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65" w:rsidRDefault="00B3699F" w:rsidP="00962B29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8075"/>
      </w:tblGrid>
      <w:tr w:rsidR="00066A65" w:rsidRPr="00630D1D" w:rsidTr="00066A65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66A65" w:rsidRPr="00630D1D" w:rsidRDefault="00066A65" w:rsidP="003863D8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30D1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Отчет о результатах мониторинга и контроля за выполнением муниципального задания на предоставление муниципальных услуг (выполнение работ) муниципальными образовательными учреждениями, подведомственными Управлению образования Администрации города Пскова за 20</w:t>
            </w:r>
            <w:r w:rsidR="003863D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20</w:t>
            </w:r>
            <w:r w:rsidRPr="00630D1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год</w:t>
            </w:r>
          </w:p>
        </w:tc>
      </w:tr>
      <w:tr w:rsidR="00066A65" w:rsidTr="00066A65">
        <w:tc>
          <w:tcPr>
            <w:tcW w:w="7668" w:type="dxa"/>
          </w:tcPr>
          <w:p w:rsidR="00066A65" w:rsidRDefault="00066A65" w:rsidP="005214D6">
            <w:pPr>
              <w:pStyle w:val="a3"/>
              <w:rPr>
                <w:rFonts w:ascii="Cambria" w:eastAsia="Times New Roman" w:hAnsi="Cambria"/>
                <w:color w:val="4F81BD"/>
                <w:sz w:val="80"/>
                <w:szCs w:val="80"/>
              </w:rPr>
            </w:pPr>
          </w:p>
        </w:tc>
      </w:tr>
    </w:tbl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66A65" w:rsidRDefault="00066A65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35B7C" w:rsidRDefault="00D35B7C" w:rsidP="00D35B7C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6E5945" w:rsidRDefault="006E5945" w:rsidP="00035C6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E5945" w:rsidRDefault="006E5945" w:rsidP="00035C6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E5945" w:rsidRDefault="006E5945" w:rsidP="00035C6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E5945" w:rsidRPr="006E5945" w:rsidRDefault="006E5945" w:rsidP="006E5945">
      <w:pPr>
        <w:jc w:val="center"/>
        <w:rPr>
          <w:b/>
          <w:sz w:val="28"/>
          <w:szCs w:val="28"/>
        </w:rPr>
      </w:pPr>
      <w:r w:rsidRPr="006E5945">
        <w:rPr>
          <w:b/>
          <w:sz w:val="28"/>
          <w:szCs w:val="28"/>
        </w:rPr>
        <w:t>Пояснительная записка к отчету.</w:t>
      </w:r>
    </w:p>
    <w:p w:rsidR="006E5945" w:rsidRPr="00DA422A" w:rsidRDefault="006E5945" w:rsidP="006E5945">
      <w:pPr>
        <w:jc w:val="center"/>
        <w:rPr>
          <w:b/>
        </w:rPr>
      </w:pPr>
    </w:p>
    <w:p w:rsidR="006E5945" w:rsidRPr="00DA422A" w:rsidRDefault="006E5945" w:rsidP="006E5945">
      <w:pPr>
        <w:pStyle w:val="a5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2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Факторы, повлиявшие на отклонение от запланированных фактических результатов выполнения муниципального задания в формах 6,3, 6.4, 6.5, 6.6, 6.7 указаны после каждой из форм.</w:t>
      </w:r>
    </w:p>
    <w:p w:rsidR="006E5945" w:rsidRPr="00DA422A" w:rsidRDefault="006E5945" w:rsidP="006E5945">
      <w:pPr>
        <w:pStyle w:val="a5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2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Предложения об изменении объемов оказания услуги (работы), утвержденных в муниципальном задании отсутствуют. Все пункты муниципального задания будут выполняться при условии полного финансирования образовательных учреждений.</w:t>
      </w:r>
    </w:p>
    <w:p w:rsidR="006E5945" w:rsidRPr="00DA422A" w:rsidRDefault="006E5945" w:rsidP="006E5945">
      <w:pPr>
        <w:pStyle w:val="a5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2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Соблюдение объемов оказания муниципальных услуг (работ), утвержденных в муниципальном задании на 2021 год, в разрезе каждого учреждения гарантировано.</w:t>
      </w:r>
    </w:p>
    <w:p w:rsidR="006E5945" w:rsidRPr="006E5945" w:rsidRDefault="006E5945" w:rsidP="006E5945">
      <w:pPr>
        <w:pStyle w:val="a5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2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 сожалению, </w:t>
      </w:r>
      <w:r w:rsidRPr="00DA422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сведения о результатах опросов потребителей о соответствии предоставляемых муниципальных услуг (работ) их потребностям, отсутствуют, так как Управление образования данного анкетирования не проводит.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6E5945" w:rsidRPr="006E5945" w:rsidRDefault="006E5945" w:rsidP="006E5945">
      <w:pPr>
        <w:pStyle w:val="a5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4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Информация о проведенных мероприятиях по улучшению качества муниципальных услуг (работ) предоставлена в конце отчета в разделе «</w:t>
      </w:r>
      <w:r w:rsidRPr="006E5945">
        <w:rPr>
          <w:rFonts w:ascii="Times New Roman" w:hAnsi="Times New Roman" w:cs="Times New Roman"/>
          <w:bCs/>
          <w:sz w:val="24"/>
          <w:szCs w:val="24"/>
        </w:rPr>
        <w:t>Общая характеристика муниципальной системы образования».</w:t>
      </w:r>
    </w:p>
    <w:p w:rsidR="006E5945" w:rsidRDefault="006E5945" w:rsidP="00035C6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E5945" w:rsidRDefault="006E5945" w:rsidP="00035C6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1792" w:rsidRDefault="00861792" w:rsidP="00035C6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>Результаты мониторинга и контроля</w:t>
      </w:r>
    </w:p>
    <w:p w:rsidR="00861792" w:rsidRDefault="00861792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за выполнением муниципального задания </w:t>
      </w:r>
    </w:p>
    <w:p w:rsidR="00861792" w:rsidRDefault="00861792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на предоставление муниципальных услуг (выполнение работ) </w:t>
      </w:r>
    </w:p>
    <w:p w:rsidR="00861792" w:rsidRDefault="00861792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муниципальными образовательными учреждениями, подведомственными Управлению образования Администрации </w:t>
      </w:r>
    </w:p>
    <w:p w:rsidR="00861792" w:rsidRDefault="00861792" w:rsidP="0086179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>города Пскова</w:t>
      </w:r>
    </w:p>
    <w:p w:rsidR="0033778D" w:rsidRDefault="0033778D" w:rsidP="0033778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78D" w:rsidRPr="009772BB" w:rsidRDefault="0033778D" w:rsidP="0033778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2BB">
        <w:rPr>
          <w:rFonts w:ascii="Times New Roman" w:hAnsi="Times New Roman" w:cs="Times New Roman"/>
          <w:bCs/>
          <w:sz w:val="24"/>
          <w:szCs w:val="24"/>
        </w:rPr>
        <w:t>Управлением образования Администрации города Пскова на 20</w:t>
      </w:r>
      <w:r w:rsidR="003863D8">
        <w:rPr>
          <w:rFonts w:ascii="Times New Roman" w:hAnsi="Times New Roman" w:cs="Times New Roman"/>
          <w:bCs/>
          <w:sz w:val="24"/>
          <w:szCs w:val="24"/>
        </w:rPr>
        <w:t>20</w:t>
      </w:r>
      <w:r w:rsidRPr="009772BB">
        <w:rPr>
          <w:rFonts w:ascii="Times New Roman" w:hAnsi="Times New Roman" w:cs="Times New Roman"/>
          <w:bCs/>
          <w:sz w:val="24"/>
          <w:szCs w:val="24"/>
        </w:rPr>
        <w:t xml:space="preserve"> год утверждены и доведены муниципальные задания 6 автономным и 8</w:t>
      </w:r>
      <w:r w:rsidR="003863D8">
        <w:rPr>
          <w:rFonts w:ascii="Times New Roman" w:hAnsi="Times New Roman" w:cs="Times New Roman"/>
          <w:bCs/>
          <w:sz w:val="24"/>
          <w:szCs w:val="24"/>
        </w:rPr>
        <w:t>5</w:t>
      </w:r>
      <w:r w:rsidRPr="009772BB">
        <w:rPr>
          <w:rFonts w:ascii="Times New Roman" w:hAnsi="Times New Roman" w:cs="Times New Roman"/>
          <w:bCs/>
          <w:sz w:val="24"/>
          <w:szCs w:val="24"/>
        </w:rPr>
        <w:t xml:space="preserve"> бюджетным муниципальным учреждениям.</w:t>
      </w:r>
    </w:p>
    <w:p w:rsidR="004E5ACF" w:rsidRPr="004E5ACF" w:rsidRDefault="004E5ACF" w:rsidP="004E5ACF">
      <w:pPr>
        <w:ind w:firstLine="540"/>
        <w:jc w:val="both"/>
        <w:rPr>
          <w:bCs/>
        </w:rPr>
      </w:pPr>
      <w:r w:rsidRPr="004E5ACF">
        <w:t>Финансовое обеспечение выполнения муниципального задания муниципальным бюджетным и автономным учреждениям осуществляется путем предоставления им субсидии. Предоставление субсидии в течение финансового года осуществляется на основании Соглашений о порядке и условиях предоставления субсидии на финансовое обеспечение выполнения муниципального задания, заключаемых муниципальными бюджетными и автономными учреждениями и Управлением образования Администрации города Пскова. Перечисление субсидии осуществляется в соответствии с графиками, содержащимися в соглашениях. Субсидии перечисляются в установленном порядке на лицевые счета учреждений, открытых в Финансовом управлении Администрации города Пскова.</w:t>
      </w:r>
    </w:p>
    <w:p w:rsidR="00962B29" w:rsidRDefault="00962B29" w:rsidP="00861792">
      <w:pPr>
        <w:autoSpaceDE w:val="0"/>
        <w:autoSpaceDN w:val="0"/>
        <w:adjustRightInd w:val="0"/>
        <w:jc w:val="right"/>
        <w:outlineLvl w:val="2"/>
      </w:pPr>
    </w:p>
    <w:p w:rsidR="00962B29" w:rsidRDefault="00962B29" w:rsidP="00861792">
      <w:pPr>
        <w:autoSpaceDE w:val="0"/>
        <w:autoSpaceDN w:val="0"/>
        <w:adjustRightInd w:val="0"/>
        <w:jc w:val="right"/>
        <w:outlineLvl w:val="2"/>
      </w:pPr>
    </w:p>
    <w:p w:rsidR="00962B29" w:rsidRDefault="00962B29" w:rsidP="00861792">
      <w:pPr>
        <w:autoSpaceDE w:val="0"/>
        <w:autoSpaceDN w:val="0"/>
        <w:adjustRightInd w:val="0"/>
        <w:jc w:val="right"/>
        <w:outlineLvl w:val="2"/>
        <w:sectPr w:rsidR="00962B29" w:rsidSect="00962B29">
          <w:pgSz w:w="11906" w:h="16838"/>
          <w:pgMar w:top="851" w:right="1021" w:bottom="1701" w:left="1021" w:header="709" w:footer="709" w:gutter="0"/>
          <w:cols w:space="708"/>
          <w:docGrid w:linePitch="360"/>
        </w:sectPr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6.1</w:t>
      </w:r>
    </w:p>
    <w:p w:rsidR="00861792" w:rsidRPr="00113D36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Pr="00113D36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3D36">
        <w:rPr>
          <w:sz w:val="22"/>
          <w:szCs w:val="22"/>
        </w:rPr>
        <w:t>УЧРЕЖДЕНИЯ И ПРЕДОСТАВЛЯЕМЫЕ ИМИ УСЛУГИ (РАБОТЫ),</w:t>
      </w:r>
    </w:p>
    <w:p w:rsidR="00861792" w:rsidRPr="00113D36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3D36">
        <w:rPr>
          <w:sz w:val="22"/>
          <w:szCs w:val="22"/>
        </w:rPr>
        <w:t xml:space="preserve"> В ОТНОШЕНИИ КОТОРЫХ ЗАФИКСИРОВАНО ОТКЛОНЕНИЕ  </w:t>
      </w:r>
    </w:p>
    <w:p w:rsidR="00861792" w:rsidRPr="00113D36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3D36">
        <w:rPr>
          <w:sz w:val="22"/>
          <w:szCs w:val="22"/>
        </w:rPr>
        <w:t>ОБЪЕМА ПРЕДОСТАВЛЕННЫХ МУНИЦИПАЛЬНЫХ УСЛУГ</w:t>
      </w:r>
    </w:p>
    <w:p w:rsidR="00861792" w:rsidRPr="00113D36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3D36">
        <w:rPr>
          <w:sz w:val="22"/>
          <w:szCs w:val="22"/>
        </w:rPr>
        <w:t xml:space="preserve"> (ВЫПОЛНЕННЫХ РАБОТ) ОТ ПАРАМЕТРОВ МУНИЦИПАЛЬНОГО ЗАДАНИЯ</w:t>
      </w:r>
    </w:p>
    <w:p w:rsidR="00861792" w:rsidRPr="009708AB" w:rsidRDefault="00861792" w:rsidP="00861792">
      <w:pPr>
        <w:rPr>
          <w:color w:val="FF0000"/>
          <w:sz w:val="22"/>
          <w:szCs w:val="22"/>
        </w:rPr>
      </w:pPr>
    </w:p>
    <w:tbl>
      <w:tblPr>
        <w:tblW w:w="14564" w:type="dxa"/>
        <w:tblInd w:w="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4"/>
      </w:tblGrid>
      <w:tr w:rsidR="00861792" w:rsidRPr="00EC5658" w:rsidTr="00AF282A">
        <w:trPr>
          <w:cantSplit/>
          <w:trHeight w:val="849"/>
        </w:trPr>
        <w:tc>
          <w:tcPr>
            <w:tcW w:w="1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EC5658" w:rsidRDefault="00861792" w:rsidP="006B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города Пскова</w:t>
            </w:r>
          </w:p>
          <w:p w:rsidR="00861792" w:rsidRPr="00EC5658" w:rsidRDefault="00861792" w:rsidP="00581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5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Пскова</w:t>
            </w:r>
            <w:r w:rsidR="00A42C70" w:rsidRPr="00EC56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</w:t>
            </w:r>
            <w:r w:rsidRPr="00EC56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1B46" w:rsidRPr="003B34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C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744592" w:rsidRDefault="00744592" w:rsidP="00744592">
      <w:pPr>
        <w:jc w:val="right"/>
        <w:rPr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51"/>
        <w:gridCol w:w="498"/>
        <w:gridCol w:w="499"/>
        <w:gridCol w:w="499"/>
        <w:gridCol w:w="567"/>
        <w:gridCol w:w="507"/>
        <w:gridCol w:w="470"/>
        <w:gridCol w:w="470"/>
        <w:gridCol w:w="469"/>
        <w:gridCol w:w="469"/>
        <w:gridCol w:w="46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A66426" w:rsidTr="008B7BEA">
        <w:tc>
          <w:tcPr>
            <w:tcW w:w="1051" w:type="dxa"/>
          </w:tcPr>
          <w:p w:rsidR="00A66426" w:rsidRDefault="00A66426" w:rsidP="008B7BEA">
            <w:pPr>
              <w:rPr>
                <w:sz w:val="18"/>
                <w:szCs w:val="18"/>
              </w:rPr>
            </w:pPr>
          </w:p>
        </w:tc>
        <w:tc>
          <w:tcPr>
            <w:tcW w:w="14337" w:type="dxa"/>
            <w:gridSpan w:val="30"/>
          </w:tcPr>
          <w:p w:rsidR="00A66426" w:rsidRDefault="00A66426" w:rsidP="008B7BEA">
            <w:pPr>
              <w:jc w:val="center"/>
              <w:rPr>
                <w:sz w:val="18"/>
                <w:szCs w:val="18"/>
              </w:rPr>
            </w:pPr>
            <w:r w:rsidRPr="00C2290A">
              <w:rPr>
                <w:b/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66426" w:rsidRPr="00B839C8" w:rsidTr="008B7BEA">
        <w:tc>
          <w:tcPr>
            <w:tcW w:w="1051" w:type="dxa"/>
          </w:tcPr>
          <w:p w:rsidR="00A66426" w:rsidRPr="00B839C8" w:rsidRDefault="00A66426" w:rsidP="008B7BEA">
            <w:pPr>
              <w:rPr>
                <w:sz w:val="18"/>
                <w:szCs w:val="18"/>
              </w:rPr>
            </w:pPr>
          </w:p>
        </w:tc>
        <w:tc>
          <w:tcPr>
            <w:tcW w:w="4448" w:type="dxa"/>
            <w:gridSpan w:val="9"/>
          </w:tcPr>
          <w:p w:rsidR="00A66426" w:rsidRPr="00C15895" w:rsidRDefault="00A66426" w:rsidP="008B7BEA">
            <w:pPr>
              <w:rPr>
                <w:sz w:val="18"/>
                <w:szCs w:val="18"/>
              </w:rPr>
            </w:pPr>
            <w:r w:rsidRPr="00C15895">
              <w:rPr>
                <w:bCs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889" w:type="dxa"/>
            <w:gridSpan w:val="21"/>
          </w:tcPr>
          <w:p w:rsidR="00A66426" w:rsidRPr="00C15895" w:rsidRDefault="00A66426" w:rsidP="008B7BEA">
            <w:pPr>
              <w:jc w:val="center"/>
              <w:rPr>
                <w:sz w:val="18"/>
                <w:szCs w:val="18"/>
              </w:rPr>
            </w:pPr>
            <w:r w:rsidRPr="00C15895">
              <w:rPr>
                <w:bCs/>
                <w:sz w:val="18"/>
                <w:szCs w:val="18"/>
              </w:rPr>
              <w:t>"Общеобразовательная программа"</w:t>
            </w:r>
          </w:p>
        </w:tc>
      </w:tr>
      <w:tr w:rsidR="00A66426" w:rsidRPr="00B839C8" w:rsidTr="008B7BEA">
        <w:trPr>
          <w:trHeight w:val="117"/>
        </w:trPr>
        <w:tc>
          <w:tcPr>
            <w:tcW w:w="1051" w:type="dxa"/>
            <w:vMerge w:val="restart"/>
          </w:tcPr>
          <w:p w:rsidR="00A66426" w:rsidRPr="00B839C8" w:rsidRDefault="00A66426" w:rsidP="008B7BEA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vMerge w:val="restart"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 w:rsidRPr="00C2290A">
              <w:rPr>
                <w:bCs/>
                <w:sz w:val="16"/>
                <w:szCs w:val="16"/>
              </w:rPr>
              <w:t>"На дому"</w:t>
            </w:r>
          </w:p>
        </w:tc>
        <w:tc>
          <w:tcPr>
            <w:tcW w:w="1544" w:type="dxa"/>
            <w:gridSpan w:val="3"/>
            <w:vMerge w:val="restart"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 w:rsidRPr="00C2290A">
              <w:rPr>
                <w:bCs/>
                <w:sz w:val="16"/>
                <w:szCs w:val="16"/>
              </w:rPr>
              <w:t>Обучающиеся с ОВЗ</w:t>
            </w:r>
          </w:p>
        </w:tc>
        <w:tc>
          <w:tcPr>
            <w:tcW w:w="1408" w:type="dxa"/>
            <w:gridSpan w:val="3"/>
            <w:vMerge w:val="restart"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 w:rsidRPr="00C2290A">
              <w:rPr>
                <w:bCs/>
                <w:sz w:val="16"/>
                <w:szCs w:val="16"/>
              </w:rPr>
              <w:t>Дети-инвалиды</w:t>
            </w:r>
          </w:p>
        </w:tc>
        <w:tc>
          <w:tcPr>
            <w:tcW w:w="1411" w:type="dxa"/>
            <w:gridSpan w:val="3"/>
            <w:vMerge w:val="restart"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"На дому"</w:t>
            </w:r>
          </w:p>
        </w:tc>
        <w:tc>
          <w:tcPr>
            <w:tcW w:w="1413" w:type="dxa"/>
            <w:gridSpan w:val="3"/>
            <w:vMerge w:val="restart"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Обучающиеся с ОВЗ</w:t>
            </w:r>
            <w:r>
              <w:rPr>
                <w:sz w:val="16"/>
                <w:szCs w:val="16"/>
              </w:rPr>
              <w:t xml:space="preserve"> (очная)</w:t>
            </w:r>
          </w:p>
        </w:tc>
        <w:tc>
          <w:tcPr>
            <w:tcW w:w="1413" w:type="dxa"/>
            <w:gridSpan w:val="3"/>
            <w:vMerge w:val="restart"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Обучающиеся с ОВЗ</w:t>
            </w:r>
            <w:r>
              <w:rPr>
                <w:sz w:val="16"/>
                <w:szCs w:val="16"/>
              </w:rPr>
              <w:t xml:space="preserve"> (оч-заоч)</w:t>
            </w:r>
          </w:p>
        </w:tc>
        <w:tc>
          <w:tcPr>
            <w:tcW w:w="2826" w:type="dxa"/>
            <w:gridSpan w:val="6"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за искл. </w:t>
            </w:r>
            <w:r w:rsidRPr="00B839C8">
              <w:rPr>
                <w:sz w:val="16"/>
                <w:szCs w:val="16"/>
              </w:rPr>
              <w:t>обучающихся с ОВЗ и детей-инвалидов</w:t>
            </w:r>
          </w:p>
        </w:tc>
        <w:tc>
          <w:tcPr>
            <w:tcW w:w="1413" w:type="dxa"/>
            <w:gridSpan w:val="3"/>
            <w:vMerge w:val="restart"/>
          </w:tcPr>
          <w:p w:rsidR="00A66426" w:rsidRDefault="00A66426" w:rsidP="008B7BEA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Дети-инвалиды</w:t>
            </w:r>
          </w:p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(очная)</w:t>
            </w:r>
          </w:p>
        </w:tc>
        <w:tc>
          <w:tcPr>
            <w:tcW w:w="1413" w:type="dxa"/>
            <w:gridSpan w:val="3"/>
            <w:vMerge w:val="restart"/>
          </w:tcPr>
          <w:p w:rsidR="00A66426" w:rsidRDefault="00A66426" w:rsidP="008B7BEA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Дети-инвалиды</w:t>
            </w:r>
          </w:p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(оч.-заоч.)</w:t>
            </w:r>
          </w:p>
        </w:tc>
      </w:tr>
      <w:tr w:rsidR="00A66426" w:rsidRPr="00B839C8" w:rsidTr="008B7BEA">
        <w:trPr>
          <w:trHeight w:val="117"/>
        </w:trPr>
        <w:tc>
          <w:tcPr>
            <w:tcW w:w="1051" w:type="dxa"/>
            <w:vMerge/>
          </w:tcPr>
          <w:p w:rsidR="00A66426" w:rsidRPr="00B839C8" w:rsidRDefault="00A66426" w:rsidP="008B7BEA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vMerge/>
          </w:tcPr>
          <w:p w:rsidR="00A66426" w:rsidRPr="00C2290A" w:rsidRDefault="00A66426" w:rsidP="008B7B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4" w:type="dxa"/>
            <w:gridSpan w:val="3"/>
            <w:vMerge/>
          </w:tcPr>
          <w:p w:rsidR="00A66426" w:rsidRPr="00C2290A" w:rsidRDefault="00A66426" w:rsidP="008B7B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vMerge/>
          </w:tcPr>
          <w:p w:rsidR="00A66426" w:rsidRPr="00C2290A" w:rsidRDefault="00A66426" w:rsidP="008B7B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3" w:type="dxa"/>
            <w:gridSpan w:val="3"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</w:p>
        </w:tc>
        <w:tc>
          <w:tcPr>
            <w:tcW w:w="1413" w:type="dxa"/>
            <w:gridSpan w:val="3"/>
            <w:vMerge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</w:tcPr>
          <w:p w:rsidR="00A66426" w:rsidRPr="00B839C8" w:rsidRDefault="00A66426" w:rsidP="008B7BEA">
            <w:pPr>
              <w:jc w:val="center"/>
              <w:rPr>
                <w:sz w:val="16"/>
                <w:szCs w:val="16"/>
              </w:rPr>
            </w:pPr>
          </w:p>
        </w:tc>
      </w:tr>
      <w:tr w:rsidR="00A66426" w:rsidRPr="00B839C8" w:rsidTr="008B7BEA">
        <w:trPr>
          <w:trHeight w:val="441"/>
        </w:trPr>
        <w:tc>
          <w:tcPr>
            <w:tcW w:w="105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</w:p>
        </w:tc>
        <w:tc>
          <w:tcPr>
            <w:tcW w:w="498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99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99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507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0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0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69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69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69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A66426" w:rsidRPr="00B839C8" w:rsidRDefault="00A66426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211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205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2,8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№2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468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465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0,6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№3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26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27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3,8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394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394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Лицей №4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15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15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2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800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№5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206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207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0,5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МПЛ №8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579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579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№9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70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70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196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197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0,5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МАОУ Лицей №10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775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775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№11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18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267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273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2,2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№12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343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351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2,3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№13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39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39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223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209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-6,3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МАОУ ГЛ</w:t>
            </w:r>
          </w:p>
          <w:p w:rsidR="00A66426" w:rsidRPr="008A3AD0" w:rsidRDefault="00A66426" w:rsidP="008B7BE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368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375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1,9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№16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2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30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 xml:space="preserve">111 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110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0,9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lastRenderedPageBreak/>
              <w:t>МБОУ СОШ №17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40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40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132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124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6,1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№18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346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349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0,9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Лицей "Развитие"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18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478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469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1,9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№20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491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497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1,2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№21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28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28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605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605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ПТПЛ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659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659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№23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437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453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3,7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СОШ №24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551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538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2,4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ППК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87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87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12 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2"/>
                <w:szCs w:val="12"/>
              </w:rPr>
            </w:pPr>
            <w:r w:rsidRPr="008A3AD0">
              <w:rPr>
                <w:sz w:val="12"/>
                <w:szCs w:val="12"/>
              </w:rPr>
              <w:t>1178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2"/>
                <w:szCs w:val="12"/>
              </w:rPr>
            </w:pPr>
          </w:p>
          <w:p w:rsidR="00A66426" w:rsidRPr="008A3AD0" w:rsidRDefault="00A66426" w:rsidP="008B7BEA">
            <w:pPr>
              <w:jc w:val="right"/>
              <w:rPr>
                <w:sz w:val="12"/>
                <w:szCs w:val="12"/>
              </w:rPr>
            </w:pPr>
            <w:r w:rsidRPr="008A3AD0">
              <w:rPr>
                <w:sz w:val="12"/>
                <w:szCs w:val="12"/>
              </w:rPr>
              <w:t>1164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</w:p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0,1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  Школа-интернат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15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15</w:t>
            </w: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54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54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ПТЛ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ПИЛГ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707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707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МАОУ СОШ №47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237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2,5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RPr="008A3AD0" w:rsidTr="008B7BEA">
        <w:tc>
          <w:tcPr>
            <w:tcW w:w="1051" w:type="dxa"/>
            <w:shd w:val="clear" w:color="auto" w:fill="auto"/>
            <w:vAlign w:val="bottom"/>
          </w:tcPr>
          <w:p w:rsidR="00A66426" w:rsidRPr="008A3AD0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ВСШ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4"/>
                <w:szCs w:val="14"/>
              </w:rPr>
            </w:pPr>
            <w:r w:rsidRPr="008A3AD0">
              <w:rPr>
                <w:sz w:val="14"/>
                <w:szCs w:val="14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  <w:r w:rsidRPr="008A3AD0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8A3AD0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Tr="008B7BEA">
        <w:tc>
          <w:tcPr>
            <w:tcW w:w="1051" w:type="dxa"/>
            <w:shd w:val="clear" w:color="auto" w:fill="auto"/>
            <w:vAlign w:val="bottom"/>
          </w:tcPr>
          <w:p w:rsidR="00A66426" w:rsidRPr="00C2290A" w:rsidRDefault="00A66426" w:rsidP="008B7BEA">
            <w:pPr>
              <w:rPr>
                <w:sz w:val="18"/>
                <w:szCs w:val="18"/>
              </w:rPr>
            </w:pPr>
            <w:r w:rsidRPr="008A3AD0">
              <w:rPr>
                <w:sz w:val="18"/>
                <w:szCs w:val="18"/>
              </w:rPr>
              <w:t>МБОУ ЦО Подросток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074A73" w:rsidRDefault="00A66426" w:rsidP="008B7BEA">
            <w:pPr>
              <w:jc w:val="right"/>
              <w:rPr>
                <w:sz w:val="16"/>
                <w:szCs w:val="16"/>
              </w:rPr>
            </w:pPr>
            <w:r w:rsidRPr="00074A73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074A73" w:rsidRDefault="00A66426" w:rsidP="008B7BEA">
            <w:pPr>
              <w:jc w:val="right"/>
              <w:rPr>
                <w:sz w:val="16"/>
                <w:szCs w:val="16"/>
              </w:rPr>
            </w:pPr>
            <w:r w:rsidRPr="00074A73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074A73" w:rsidRDefault="00A66426" w:rsidP="008B7BEA">
            <w:pPr>
              <w:jc w:val="right"/>
              <w:rPr>
                <w:sz w:val="16"/>
                <w:szCs w:val="16"/>
              </w:rPr>
            </w:pPr>
            <w:r w:rsidRPr="00074A73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074A73" w:rsidRDefault="00A66426" w:rsidP="008B7BEA">
            <w:pPr>
              <w:jc w:val="right"/>
              <w:rPr>
                <w:sz w:val="16"/>
                <w:szCs w:val="16"/>
              </w:rPr>
            </w:pPr>
            <w:r w:rsidRPr="00074A73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DF15D1" w:rsidRDefault="00A66426" w:rsidP="008B7BEA">
            <w:pPr>
              <w:jc w:val="right"/>
              <w:rPr>
                <w:sz w:val="16"/>
                <w:szCs w:val="16"/>
              </w:rPr>
            </w:pPr>
            <w:r w:rsidRPr="00DF15D1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426" w:rsidRPr="009F7860" w:rsidRDefault="00A66426" w:rsidP="008B7BEA">
            <w:pPr>
              <w:jc w:val="right"/>
              <w:rPr>
                <w:sz w:val="14"/>
                <w:szCs w:val="14"/>
              </w:rPr>
            </w:pPr>
            <w:r w:rsidRPr="009F7860">
              <w:rPr>
                <w:sz w:val="14"/>
                <w:szCs w:val="14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6426" w:rsidRPr="00C116CD" w:rsidRDefault="00A66426" w:rsidP="008B7BEA">
            <w:pPr>
              <w:jc w:val="right"/>
              <w:rPr>
                <w:sz w:val="16"/>
                <w:szCs w:val="16"/>
              </w:rPr>
            </w:pPr>
            <w:r w:rsidRPr="00C116CD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A66426" w:rsidRPr="00691681" w:rsidRDefault="00A66426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A66426" w:rsidTr="008B7BEA">
        <w:tc>
          <w:tcPr>
            <w:tcW w:w="1051" w:type="dxa"/>
            <w:shd w:val="clear" w:color="auto" w:fill="auto"/>
            <w:vAlign w:val="bottom"/>
          </w:tcPr>
          <w:p w:rsidR="00A66426" w:rsidRPr="00C2290A" w:rsidRDefault="00A66426" w:rsidP="008B7BEA">
            <w:pPr>
              <w:rPr>
                <w:b/>
                <w:bCs/>
                <w:sz w:val="18"/>
                <w:szCs w:val="18"/>
              </w:rPr>
            </w:pPr>
            <w:r w:rsidRPr="00C2290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A63C70" w:rsidRDefault="00A66426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9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99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 w:rsidRPr="00A63C7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A63C70" w:rsidRDefault="00A66426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507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409</w:t>
            </w:r>
          </w:p>
        </w:tc>
        <w:tc>
          <w:tcPr>
            <w:tcW w:w="470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0,25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A63C70" w:rsidRDefault="00A66426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A63C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Pr="00A63C7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 w:rsidRPr="00A63C7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A63C70" w:rsidRDefault="00A66426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 w:rsidRPr="00A63C7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A63C70" w:rsidRDefault="00A66426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63C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A63C7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 w:rsidRPr="00A63C7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26" w:rsidRPr="00A63C70" w:rsidRDefault="00A66426" w:rsidP="003B3447">
            <w:pPr>
              <w:rPr>
                <w:b/>
                <w:bCs/>
                <w:sz w:val="12"/>
                <w:szCs w:val="12"/>
              </w:rPr>
            </w:pPr>
            <w:r w:rsidRPr="00A63C70">
              <w:rPr>
                <w:b/>
                <w:bCs/>
                <w:sz w:val="12"/>
                <w:szCs w:val="12"/>
              </w:rPr>
              <w:t>10</w:t>
            </w:r>
          </w:p>
          <w:p w:rsidR="00A66426" w:rsidRPr="00A63C70" w:rsidRDefault="00A66426" w:rsidP="003B3447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816</w:t>
            </w:r>
          </w:p>
        </w:tc>
        <w:tc>
          <w:tcPr>
            <w:tcW w:w="471" w:type="dxa"/>
          </w:tcPr>
          <w:p w:rsidR="00A66426" w:rsidRPr="00A63C70" w:rsidRDefault="00A66426" w:rsidP="003B344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10790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-0,24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426" w:rsidRPr="00A63C70" w:rsidRDefault="00A66426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 w:rsidRPr="00A63C7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  <w:r w:rsidRPr="00A63C7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A66426" w:rsidRPr="00A63C70" w:rsidRDefault="00A66426" w:rsidP="008B7BEA">
            <w:pPr>
              <w:jc w:val="right"/>
              <w:rPr>
                <w:b/>
                <w:sz w:val="14"/>
                <w:szCs w:val="14"/>
              </w:rPr>
            </w:pPr>
          </w:p>
        </w:tc>
      </w:tr>
    </w:tbl>
    <w:p w:rsidR="00744592" w:rsidRDefault="00744592" w:rsidP="00744592">
      <w:pPr>
        <w:rPr>
          <w:sz w:val="18"/>
          <w:szCs w:val="18"/>
        </w:rPr>
      </w:pPr>
    </w:p>
    <w:p w:rsidR="00744592" w:rsidRDefault="00744592" w:rsidP="00744592">
      <w:pPr>
        <w:rPr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51"/>
        <w:gridCol w:w="498"/>
        <w:gridCol w:w="499"/>
        <w:gridCol w:w="499"/>
        <w:gridCol w:w="567"/>
        <w:gridCol w:w="507"/>
        <w:gridCol w:w="470"/>
        <w:gridCol w:w="470"/>
        <w:gridCol w:w="469"/>
        <w:gridCol w:w="469"/>
        <w:gridCol w:w="469"/>
        <w:gridCol w:w="471"/>
        <w:gridCol w:w="471"/>
        <w:gridCol w:w="471"/>
        <w:gridCol w:w="471"/>
        <w:gridCol w:w="471"/>
        <w:gridCol w:w="36"/>
        <w:gridCol w:w="435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90BD5" w:rsidTr="008B7BEA">
        <w:tc>
          <w:tcPr>
            <w:tcW w:w="1051" w:type="dxa"/>
          </w:tcPr>
          <w:p w:rsidR="00790BD5" w:rsidRDefault="00790BD5" w:rsidP="008B7BEA">
            <w:pPr>
              <w:rPr>
                <w:sz w:val="18"/>
                <w:szCs w:val="18"/>
              </w:rPr>
            </w:pPr>
          </w:p>
        </w:tc>
        <w:tc>
          <w:tcPr>
            <w:tcW w:w="14337" w:type="dxa"/>
            <w:gridSpan w:val="31"/>
          </w:tcPr>
          <w:p w:rsidR="00790BD5" w:rsidRDefault="00790BD5" w:rsidP="008B7BEA">
            <w:pPr>
              <w:jc w:val="center"/>
              <w:rPr>
                <w:sz w:val="18"/>
                <w:szCs w:val="18"/>
              </w:rPr>
            </w:pPr>
            <w:r w:rsidRPr="00C2290A">
              <w:rPr>
                <w:b/>
                <w:bCs/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b/>
                <w:bCs/>
                <w:sz w:val="18"/>
                <w:szCs w:val="18"/>
              </w:rPr>
              <w:t>основного</w:t>
            </w:r>
            <w:r w:rsidRPr="00C2290A">
              <w:rPr>
                <w:b/>
                <w:bCs/>
                <w:sz w:val="18"/>
                <w:szCs w:val="18"/>
              </w:rPr>
              <w:t xml:space="preserve"> общего образования</w:t>
            </w:r>
          </w:p>
        </w:tc>
      </w:tr>
      <w:tr w:rsidR="00790BD5" w:rsidRPr="00B839C8" w:rsidTr="008B7BEA">
        <w:tc>
          <w:tcPr>
            <w:tcW w:w="1051" w:type="dxa"/>
          </w:tcPr>
          <w:p w:rsidR="00790BD5" w:rsidRPr="00B839C8" w:rsidRDefault="00790BD5" w:rsidP="008B7BEA">
            <w:pPr>
              <w:rPr>
                <w:sz w:val="18"/>
                <w:szCs w:val="18"/>
              </w:rPr>
            </w:pPr>
          </w:p>
        </w:tc>
        <w:tc>
          <w:tcPr>
            <w:tcW w:w="4448" w:type="dxa"/>
            <w:gridSpan w:val="9"/>
          </w:tcPr>
          <w:p w:rsidR="00790BD5" w:rsidRPr="00C15895" w:rsidRDefault="00790BD5" w:rsidP="008B7BEA">
            <w:pPr>
              <w:rPr>
                <w:sz w:val="18"/>
                <w:szCs w:val="18"/>
              </w:rPr>
            </w:pPr>
            <w:r w:rsidRPr="00C15895">
              <w:rPr>
                <w:bCs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2860" w:type="dxa"/>
            <w:gridSpan w:val="7"/>
          </w:tcPr>
          <w:p w:rsidR="00790BD5" w:rsidRPr="001428C7" w:rsidRDefault="00790BD5" w:rsidP="008B7BEA">
            <w:pPr>
              <w:jc w:val="center"/>
              <w:rPr>
                <w:sz w:val="14"/>
                <w:szCs w:val="14"/>
              </w:rPr>
            </w:pPr>
            <w:r w:rsidRPr="001428C7">
              <w:rPr>
                <w:sz w:val="14"/>
                <w:szCs w:val="14"/>
              </w:rPr>
              <w:t>Образовательные программы, обеспечивающие углубленное изучение отдельных учебных предметов, (профильное обучение)</w:t>
            </w:r>
          </w:p>
        </w:tc>
        <w:tc>
          <w:tcPr>
            <w:tcW w:w="7029" w:type="dxa"/>
            <w:gridSpan w:val="15"/>
          </w:tcPr>
          <w:p w:rsidR="00790BD5" w:rsidRPr="00C15895" w:rsidRDefault="00790BD5" w:rsidP="008B7BEA">
            <w:pPr>
              <w:jc w:val="center"/>
              <w:rPr>
                <w:sz w:val="18"/>
                <w:szCs w:val="18"/>
              </w:rPr>
            </w:pPr>
            <w:r w:rsidRPr="00C15895">
              <w:rPr>
                <w:bCs/>
                <w:sz w:val="18"/>
                <w:szCs w:val="18"/>
              </w:rPr>
              <w:t>"Общеобразовательная программа"</w:t>
            </w:r>
          </w:p>
        </w:tc>
      </w:tr>
      <w:tr w:rsidR="00790BD5" w:rsidRPr="00B839C8" w:rsidTr="008B7BEA">
        <w:trPr>
          <w:trHeight w:val="117"/>
        </w:trPr>
        <w:tc>
          <w:tcPr>
            <w:tcW w:w="1051" w:type="dxa"/>
            <w:vMerge w:val="restart"/>
          </w:tcPr>
          <w:p w:rsidR="00790BD5" w:rsidRPr="00B839C8" w:rsidRDefault="00790BD5" w:rsidP="008B7BEA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vMerge w:val="restart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 w:rsidRPr="00C2290A">
              <w:rPr>
                <w:bCs/>
                <w:sz w:val="16"/>
                <w:szCs w:val="16"/>
              </w:rPr>
              <w:t>"На дому"</w:t>
            </w:r>
          </w:p>
        </w:tc>
        <w:tc>
          <w:tcPr>
            <w:tcW w:w="1544" w:type="dxa"/>
            <w:gridSpan w:val="3"/>
            <w:vMerge w:val="restart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 w:rsidRPr="00C2290A">
              <w:rPr>
                <w:bCs/>
                <w:sz w:val="16"/>
                <w:szCs w:val="16"/>
              </w:rPr>
              <w:t>Обучающиеся с ОВЗ</w:t>
            </w:r>
          </w:p>
        </w:tc>
        <w:tc>
          <w:tcPr>
            <w:tcW w:w="1408" w:type="dxa"/>
            <w:gridSpan w:val="3"/>
            <w:vMerge w:val="restart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 w:rsidRPr="00C2290A">
              <w:rPr>
                <w:bCs/>
                <w:sz w:val="16"/>
                <w:szCs w:val="16"/>
              </w:rPr>
              <w:t>Дети-инвалиды</w:t>
            </w:r>
          </w:p>
        </w:tc>
        <w:tc>
          <w:tcPr>
            <w:tcW w:w="1411" w:type="dxa"/>
            <w:gridSpan w:val="3"/>
            <w:vMerge w:val="restart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 w:rsidRPr="001916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413" w:type="dxa"/>
            <w:gridSpan w:val="3"/>
            <w:vMerge w:val="restart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за искл. обуч - </w:t>
            </w:r>
            <w:r w:rsidRPr="001916E4">
              <w:rPr>
                <w:sz w:val="16"/>
                <w:szCs w:val="16"/>
              </w:rPr>
              <w:t>ся с ОВЗ и детей-инвалидов</w:t>
            </w:r>
          </w:p>
        </w:tc>
        <w:tc>
          <w:tcPr>
            <w:tcW w:w="1413" w:type="dxa"/>
            <w:gridSpan w:val="4"/>
            <w:vMerge w:val="restart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"На дому"</w:t>
            </w:r>
          </w:p>
        </w:tc>
        <w:tc>
          <w:tcPr>
            <w:tcW w:w="2826" w:type="dxa"/>
            <w:gridSpan w:val="6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за искл. </w:t>
            </w:r>
            <w:r w:rsidRPr="00B839C8">
              <w:rPr>
                <w:sz w:val="16"/>
                <w:szCs w:val="16"/>
              </w:rPr>
              <w:t>обучающихся с ОВЗ и детей-инвалидов</w:t>
            </w:r>
          </w:p>
        </w:tc>
        <w:tc>
          <w:tcPr>
            <w:tcW w:w="1413" w:type="dxa"/>
            <w:gridSpan w:val="3"/>
            <w:vMerge w:val="restart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Обучающиеся с ОВЗ</w:t>
            </w:r>
            <w:r>
              <w:rPr>
                <w:sz w:val="16"/>
                <w:szCs w:val="16"/>
              </w:rPr>
              <w:t xml:space="preserve"> (очная)</w:t>
            </w:r>
          </w:p>
        </w:tc>
        <w:tc>
          <w:tcPr>
            <w:tcW w:w="1413" w:type="dxa"/>
            <w:gridSpan w:val="3"/>
            <w:vMerge w:val="restart"/>
          </w:tcPr>
          <w:p w:rsidR="00790BD5" w:rsidRDefault="00790BD5" w:rsidP="008B7BEA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Дети-инвалиды</w:t>
            </w:r>
          </w:p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(очная)</w:t>
            </w:r>
          </w:p>
        </w:tc>
      </w:tr>
      <w:tr w:rsidR="00790BD5" w:rsidRPr="00B839C8" w:rsidTr="008B7BEA">
        <w:trPr>
          <w:trHeight w:val="117"/>
        </w:trPr>
        <w:tc>
          <w:tcPr>
            <w:tcW w:w="1051" w:type="dxa"/>
            <w:vMerge/>
          </w:tcPr>
          <w:p w:rsidR="00790BD5" w:rsidRPr="00B839C8" w:rsidRDefault="00790BD5" w:rsidP="008B7BEA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vMerge/>
          </w:tcPr>
          <w:p w:rsidR="00790BD5" w:rsidRPr="00C2290A" w:rsidRDefault="00790BD5" w:rsidP="008B7B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4" w:type="dxa"/>
            <w:gridSpan w:val="3"/>
            <w:vMerge/>
          </w:tcPr>
          <w:p w:rsidR="00790BD5" w:rsidRPr="00C2290A" w:rsidRDefault="00790BD5" w:rsidP="008B7B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vMerge/>
          </w:tcPr>
          <w:p w:rsidR="00790BD5" w:rsidRPr="00C2290A" w:rsidRDefault="00790BD5" w:rsidP="008B7B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vMerge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3" w:type="dxa"/>
            <w:gridSpan w:val="3"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</w:p>
        </w:tc>
        <w:tc>
          <w:tcPr>
            <w:tcW w:w="1413" w:type="dxa"/>
            <w:gridSpan w:val="3"/>
            <w:vMerge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</w:tcPr>
          <w:p w:rsidR="00790BD5" w:rsidRPr="00B839C8" w:rsidRDefault="00790BD5" w:rsidP="008B7BEA">
            <w:pPr>
              <w:jc w:val="center"/>
              <w:rPr>
                <w:sz w:val="16"/>
                <w:szCs w:val="16"/>
              </w:rPr>
            </w:pPr>
          </w:p>
        </w:tc>
      </w:tr>
      <w:tr w:rsidR="00790BD5" w:rsidRPr="00B839C8" w:rsidTr="008B7BEA">
        <w:tc>
          <w:tcPr>
            <w:tcW w:w="105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</w:p>
        </w:tc>
        <w:tc>
          <w:tcPr>
            <w:tcW w:w="498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99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99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507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0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0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69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69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69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  <w:gridSpan w:val="2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790BD5" w:rsidRPr="00B839C8" w:rsidRDefault="00790BD5" w:rsidP="008B7BEA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322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322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lastRenderedPageBreak/>
              <w:t>МБОУ СОШ №2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384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383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0,3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№3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75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75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310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310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Лицей №4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773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777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0,5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№5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276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269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2.5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МПЛ №8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617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617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№9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57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57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104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104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155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155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МАОУ Лицей №10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707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707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№11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298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298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№12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 xml:space="preserve">321 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337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№13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1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37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37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210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215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2,4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МАОУ ГЛ</w:t>
            </w:r>
          </w:p>
          <w:p w:rsidR="00790BD5" w:rsidRPr="00795F6B" w:rsidRDefault="00790BD5" w:rsidP="008B7BEA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149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156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4,7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300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300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№16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45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45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114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114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№17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47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47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125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122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2,4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№18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396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396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Лицей "Развитие"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210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218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3,8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385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363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5,7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№20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546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551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0,9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№21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14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14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481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481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ПТПЛ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267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267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 xml:space="preserve">437 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428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2,1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№23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305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305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207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207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СОШ №24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600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636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ППК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84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78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7,1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605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566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6,4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591 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627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6,1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  Школа-интернат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40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40</w:t>
            </w: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 xml:space="preserve">МБОУ </w:t>
            </w:r>
            <w:r w:rsidRPr="00795F6B">
              <w:rPr>
                <w:sz w:val="18"/>
                <w:szCs w:val="18"/>
              </w:rPr>
              <w:lastRenderedPageBreak/>
              <w:t>ПТЛ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225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225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ПИЛГ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617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617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МАОУ СОШ №47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200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208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790BD5" w:rsidRPr="00795F6B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ВСШ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124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124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4"/>
                <w:szCs w:val="14"/>
              </w:rPr>
            </w:pPr>
            <w:r w:rsidRPr="00795F6B">
              <w:rPr>
                <w:sz w:val="14"/>
                <w:szCs w:val="14"/>
              </w:rPr>
              <w:t>0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790BD5" w:rsidTr="008B7BEA">
        <w:tc>
          <w:tcPr>
            <w:tcW w:w="1051" w:type="dxa"/>
            <w:shd w:val="clear" w:color="auto" w:fill="auto"/>
            <w:vAlign w:val="bottom"/>
          </w:tcPr>
          <w:p w:rsidR="00790BD5" w:rsidRPr="00795F6B" w:rsidRDefault="00790BD5" w:rsidP="008B7BEA">
            <w:pPr>
              <w:rPr>
                <w:sz w:val="18"/>
                <w:szCs w:val="18"/>
              </w:rPr>
            </w:pPr>
            <w:r w:rsidRPr="00795F6B">
              <w:rPr>
                <w:sz w:val="18"/>
                <w:szCs w:val="18"/>
              </w:rPr>
              <w:t>МБОУ ЦО Подросток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795F6B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60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691681" w:rsidRDefault="00790BD5" w:rsidP="008B7BEA">
            <w:pPr>
              <w:jc w:val="right"/>
              <w:rPr>
                <w:sz w:val="16"/>
                <w:szCs w:val="16"/>
              </w:rPr>
            </w:pPr>
            <w:r w:rsidRPr="00795F6B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691681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691681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691681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691681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691681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691681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BD5" w:rsidRPr="00BE490E" w:rsidRDefault="00790BD5" w:rsidP="008B7BEA">
            <w:pPr>
              <w:jc w:val="right"/>
              <w:rPr>
                <w:sz w:val="16"/>
                <w:szCs w:val="16"/>
              </w:rPr>
            </w:pPr>
            <w:r w:rsidRPr="00BE490E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691681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:rsidR="00790BD5" w:rsidRPr="00691681" w:rsidRDefault="00790BD5" w:rsidP="008B7BEA">
            <w:pPr>
              <w:jc w:val="right"/>
              <w:rPr>
                <w:sz w:val="16"/>
                <w:szCs w:val="16"/>
              </w:rPr>
            </w:pPr>
          </w:p>
        </w:tc>
      </w:tr>
      <w:tr w:rsidR="00790BD5" w:rsidTr="008B7BEA"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0BD5" w:rsidRPr="00C2290A" w:rsidRDefault="00790BD5" w:rsidP="008B7BEA">
            <w:pPr>
              <w:rPr>
                <w:b/>
                <w:bCs/>
                <w:sz w:val="18"/>
                <w:szCs w:val="18"/>
              </w:rPr>
            </w:pPr>
            <w:r w:rsidRPr="00C2290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2342F2" w:rsidRDefault="00790BD5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4"/>
                <w:szCs w:val="14"/>
              </w:rPr>
            </w:pPr>
            <w:r w:rsidRPr="002342F2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2342F2" w:rsidRDefault="00790BD5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 w:rsidRPr="002342F2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2342F2" w:rsidRDefault="00790BD5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 w:rsidRPr="002342F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2342F2" w:rsidRDefault="00790BD5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 w:rsidRPr="002342F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2342F2" w:rsidRDefault="00790BD5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 w:rsidRPr="002342F2">
              <w:rPr>
                <w:b/>
                <w:bCs/>
                <w:sz w:val="16"/>
                <w:szCs w:val="16"/>
              </w:rPr>
              <w:t>2</w:t>
            </w:r>
          </w:p>
          <w:p w:rsidR="00790BD5" w:rsidRPr="002342F2" w:rsidRDefault="00790BD5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 w:rsidRPr="002342F2">
              <w:rPr>
                <w:b/>
                <w:sz w:val="16"/>
                <w:szCs w:val="16"/>
              </w:rPr>
              <w:t>2</w:t>
            </w:r>
          </w:p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 w:rsidRPr="002342F2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2342F2" w:rsidRDefault="00790BD5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4"/>
                <w:szCs w:val="14"/>
              </w:rPr>
            </w:pPr>
            <w:r w:rsidRPr="002342F2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D5" w:rsidRPr="002342F2" w:rsidRDefault="00790BD5" w:rsidP="008B7BE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8999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D5" w:rsidRPr="002342F2" w:rsidRDefault="00790BD5" w:rsidP="008B7BE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9067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+0,8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4"/>
                <w:szCs w:val="14"/>
              </w:rPr>
            </w:pPr>
            <w:r w:rsidRPr="002342F2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5" w:rsidRPr="002342F2" w:rsidRDefault="00790BD5" w:rsidP="008B7B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BD5" w:rsidRPr="002342F2" w:rsidRDefault="00790BD5" w:rsidP="008B7BEA">
            <w:pPr>
              <w:jc w:val="right"/>
              <w:rPr>
                <w:b/>
                <w:sz w:val="16"/>
                <w:szCs w:val="16"/>
              </w:rPr>
            </w:pPr>
            <w:r w:rsidRPr="002342F2">
              <w:rPr>
                <w:b/>
                <w:sz w:val="16"/>
                <w:szCs w:val="16"/>
              </w:rPr>
              <w:t>0</w:t>
            </w:r>
          </w:p>
        </w:tc>
      </w:tr>
    </w:tbl>
    <w:p w:rsidR="00744592" w:rsidRDefault="00744592" w:rsidP="00744592">
      <w:pPr>
        <w:rPr>
          <w:sz w:val="18"/>
          <w:szCs w:val="18"/>
        </w:rPr>
      </w:pPr>
    </w:p>
    <w:p w:rsidR="00744592" w:rsidRDefault="00744592" w:rsidP="00744592">
      <w:pPr>
        <w:rPr>
          <w:sz w:val="18"/>
          <w:szCs w:val="18"/>
        </w:rPr>
      </w:pPr>
    </w:p>
    <w:tbl>
      <w:tblPr>
        <w:tblStyle w:val="a9"/>
        <w:tblW w:w="16013" w:type="dxa"/>
        <w:tblLayout w:type="fixed"/>
        <w:tblLook w:val="04A0" w:firstRow="1" w:lastRow="0" w:firstColumn="1" w:lastColumn="0" w:noHBand="0" w:noVBand="1"/>
      </w:tblPr>
      <w:tblGrid>
        <w:gridCol w:w="1059"/>
        <w:gridCol w:w="508"/>
        <w:gridCol w:w="492"/>
        <w:gridCol w:w="698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641"/>
        <w:gridCol w:w="709"/>
        <w:gridCol w:w="709"/>
        <w:gridCol w:w="708"/>
        <w:gridCol w:w="709"/>
        <w:gridCol w:w="567"/>
      </w:tblGrid>
      <w:tr w:rsidR="00110C1A" w:rsidRPr="00B839C8" w:rsidTr="00C006DC">
        <w:tc>
          <w:tcPr>
            <w:tcW w:w="1059" w:type="dxa"/>
          </w:tcPr>
          <w:p w:rsidR="00110C1A" w:rsidRPr="00B839C8" w:rsidRDefault="00110C1A" w:rsidP="00C006DC">
            <w:pPr>
              <w:rPr>
                <w:sz w:val="18"/>
                <w:szCs w:val="18"/>
              </w:rPr>
            </w:pPr>
          </w:p>
        </w:tc>
        <w:tc>
          <w:tcPr>
            <w:tcW w:w="10911" w:type="dxa"/>
            <w:gridSpan w:val="18"/>
          </w:tcPr>
          <w:p w:rsidR="00110C1A" w:rsidRPr="007D72A2" w:rsidRDefault="00110C1A" w:rsidP="00C006DC">
            <w:pPr>
              <w:jc w:val="center"/>
              <w:rPr>
                <w:bCs/>
                <w:sz w:val="18"/>
                <w:szCs w:val="18"/>
              </w:rPr>
            </w:pPr>
            <w:r w:rsidRPr="00C2290A">
              <w:rPr>
                <w:b/>
                <w:bCs/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b/>
                <w:bCs/>
                <w:sz w:val="18"/>
                <w:szCs w:val="18"/>
              </w:rPr>
              <w:t>среднего</w:t>
            </w:r>
            <w:r w:rsidRPr="00C2290A">
              <w:rPr>
                <w:b/>
                <w:bCs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2059" w:type="dxa"/>
            <w:gridSpan w:val="3"/>
          </w:tcPr>
          <w:p w:rsidR="00110C1A" w:rsidRPr="000378CE" w:rsidRDefault="00110C1A" w:rsidP="00C006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10C1A" w:rsidRPr="000378CE" w:rsidRDefault="00110C1A" w:rsidP="00C006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10C1A" w:rsidRPr="00B839C8" w:rsidTr="00C006DC">
        <w:tc>
          <w:tcPr>
            <w:tcW w:w="1059" w:type="dxa"/>
          </w:tcPr>
          <w:p w:rsidR="00110C1A" w:rsidRPr="00B839C8" w:rsidRDefault="00110C1A" w:rsidP="00C006DC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</w:tcPr>
          <w:p w:rsidR="00110C1A" w:rsidRPr="001428C7" w:rsidRDefault="00110C1A" w:rsidP="00C006DC">
            <w:pPr>
              <w:jc w:val="center"/>
              <w:rPr>
                <w:sz w:val="14"/>
                <w:szCs w:val="14"/>
              </w:rPr>
            </w:pPr>
            <w:r w:rsidRPr="001428C7">
              <w:rPr>
                <w:sz w:val="14"/>
                <w:szCs w:val="14"/>
              </w:rPr>
              <w:t>Образовательные программы, обеспечивающие углубленное изучение отдельных учебных предметов, (профильное обучение)</w:t>
            </w:r>
          </w:p>
        </w:tc>
        <w:tc>
          <w:tcPr>
            <w:tcW w:w="7371" w:type="dxa"/>
            <w:gridSpan w:val="12"/>
          </w:tcPr>
          <w:p w:rsidR="00110C1A" w:rsidRPr="007D72A2" w:rsidRDefault="00110C1A" w:rsidP="00C006DC">
            <w:pPr>
              <w:jc w:val="center"/>
              <w:rPr>
                <w:sz w:val="18"/>
                <w:szCs w:val="18"/>
              </w:rPr>
            </w:pPr>
            <w:r w:rsidRPr="007D72A2">
              <w:rPr>
                <w:bCs/>
                <w:sz w:val="18"/>
                <w:szCs w:val="18"/>
              </w:rPr>
              <w:t>"Общеобразовательная программа"</w:t>
            </w:r>
          </w:p>
        </w:tc>
        <w:tc>
          <w:tcPr>
            <w:tcW w:w="2059" w:type="dxa"/>
            <w:gridSpan w:val="3"/>
            <w:vMerge w:val="restart"/>
          </w:tcPr>
          <w:p w:rsidR="00110C1A" w:rsidRPr="000378CE" w:rsidRDefault="00110C1A" w:rsidP="00C006DC">
            <w:pPr>
              <w:jc w:val="center"/>
              <w:rPr>
                <w:bCs/>
                <w:sz w:val="18"/>
                <w:szCs w:val="18"/>
              </w:rPr>
            </w:pPr>
            <w:r w:rsidRPr="000378CE">
              <w:rPr>
                <w:bCs/>
                <w:sz w:val="18"/>
                <w:szCs w:val="18"/>
              </w:rPr>
              <w:t>присмотр и уход в группе продленного дня</w:t>
            </w:r>
          </w:p>
        </w:tc>
        <w:tc>
          <w:tcPr>
            <w:tcW w:w="1984" w:type="dxa"/>
            <w:gridSpan w:val="3"/>
            <w:vMerge w:val="restart"/>
          </w:tcPr>
          <w:p w:rsidR="00110C1A" w:rsidRPr="000378CE" w:rsidRDefault="00110C1A" w:rsidP="00C006DC">
            <w:pPr>
              <w:jc w:val="center"/>
              <w:rPr>
                <w:bCs/>
                <w:sz w:val="18"/>
                <w:szCs w:val="18"/>
              </w:rPr>
            </w:pPr>
            <w:r w:rsidRPr="000378CE">
              <w:rPr>
                <w:bCs/>
                <w:sz w:val="18"/>
                <w:szCs w:val="18"/>
              </w:rPr>
              <w:t>организация отдыха и досуга молодежи в каникулярое время с дневным пребыванием</w:t>
            </w:r>
          </w:p>
        </w:tc>
      </w:tr>
      <w:tr w:rsidR="00110C1A" w:rsidRPr="00B839C8" w:rsidTr="00C006DC">
        <w:trPr>
          <w:trHeight w:val="117"/>
        </w:trPr>
        <w:tc>
          <w:tcPr>
            <w:tcW w:w="1059" w:type="dxa"/>
            <w:vMerge w:val="restart"/>
          </w:tcPr>
          <w:p w:rsidR="00110C1A" w:rsidRPr="00B839C8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 w:val="restart"/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  <w:r w:rsidRPr="001916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842" w:type="dxa"/>
            <w:gridSpan w:val="3"/>
            <w:vMerge w:val="restart"/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за искл. обуч - </w:t>
            </w:r>
            <w:r w:rsidRPr="001916E4">
              <w:rPr>
                <w:sz w:val="16"/>
                <w:szCs w:val="16"/>
              </w:rPr>
              <w:t>ся с ОВЗ и детей-инвалидов</w:t>
            </w:r>
          </w:p>
        </w:tc>
        <w:tc>
          <w:tcPr>
            <w:tcW w:w="1843" w:type="dxa"/>
            <w:gridSpan w:val="3"/>
            <w:vMerge w:val="restart"/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"На дому"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за искл. </w:t>
            </w:r>
            <w:r w:rsidRPr="00B839C8">
              <w:rPr>
                <w:sz w:val="16"/>
                <w:szCs w:val="16"/>
              </w:rPr>
              <w:t>обучающихся с ОВЗ и детей-инвалидов</w:t>
            </w:r>
          </w:p>
        </w:tc>
        <w:tc>
          <w:tcPr>
            <w:tcW w:w="1842" w:type="dxa"/>
            <w:gridSpan w:val="3"/>
            <w:vMerge w:val="restart"/>
          </w:tcPr>
          <w:p w:rsidR="00110C1A" w:rsidRDefault="00110C1A" w:rsidP="00C006DC">
            <w:pPr>
              <w:jc w:val="center"/>
              <w:rPr>
                <w:sz w:val="16"/>
                <w:szCs w:val="16"/>
              </w:rPr>
            </w:pPr>
            <w:r w:rsidRPr="00B839C8">
              <w:rPr>
                <w:sz w:val="16"/>
                <w:szCs w:val="16"/>
              </w:rPr>
              <w:t>Дети-инвалиды</w:t>
            </w:r>
          </w:p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(очная)</w:t>
            </w:r>
          </w:p>
        </w:tc>
        <w:tc>
          <w:tcPr>
            <w:tcW w:w="2059" w:type="dxa"/>
            <w:gridSpan w:val="3"/>
            <w:vMerge/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10C1A" w:rsidRPr="00B839C8" w:rsidTr="00C006DC">
        <w:trPr>
          <w:trHeight w:val="117"/>
        </w:trPr>
        <w:tc>
          <w:tcPr>
            <w:tcW w:w="1059" w:type="dxa"/>
            <w:vMerge/>
          </w:tcPr>
          <w:p w:rsidR="00110C1A" w:rsidRPr="00B839C8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vMerge/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110C1A" w:rsidRPr="00B839C8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10C1A" w:rsidRPr="00B839C8" w:rsidTr="00C006DC">
        <w:tc>
          <w:tcPr>
            <w:tcW w:w="1059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</w:p>
        </w:tc>
        <w:tc>
          <w:tcPr>
            <w:tcW w:w="508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492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698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708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708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641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708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110C1A" w:rsidRPr="00B839C8" w:rsidRDefault="00110C1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39 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№3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Лицей №4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137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№5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МПЛ №8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1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№9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148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148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МАОУ Лицей №10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№11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№12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№13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МАОУ ГЛ</w:t>
            </w:r>
          </w:p>
          <w:p w:rsidR="00110C1A" w:rsidRPr="00A94730" w:rsidRDefault="00110C1A" w:rsidP="00C006DC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№16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8,7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lastRenderedPageBreak/>
              <w:t>МБОУ СОШ №17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129</w:t>
            </w:r>
          </w:p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№18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1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Лицей "Развитие"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1</w:t>
            </w:r>
          </w:p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201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№20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№21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ПТПЛ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№23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№24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ППК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129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6,8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249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249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  Школа-интернат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2"/>
                <w:szCs w:val="12"/>
              </w:rPr>
            </w:pPr>
            <w:r w:rsidRPr="00A94730">
              <w:rPr>
                <w:sz w:val="12"/>
                <w:szCs w:val="12"/>
              </w:rPr>
              <w:t>Содержание детей</w:t>
            </w:r>
          </w:p>
          <w:p w:rsidR="00110C1A" w:rsidRPr="00A94730" w:rsidRDefault="00110C1A" w:rsidP="00C006DC">
            <w:pPr>
              <w:rPr>
                <w:sz w:val="12"/>
                <w:szCs w:val="12"/>
              </w:rPr>
            </w:pPr>
            <w:r w:rsidRPr="00A94730">
              <w:rPr>
                <w:sz w:val="12"/>
                <w:szCs w:val="12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2"/>
                <w:szCs w:val="12"/>
              </w:rPr>
            </w:pPr>
            <w:r w:rsidRPr="00A94730">
              <w:rPr>
                <w:sz w:val="12"/>
                <w:szCs w:val="12"/>
              </w:rPr>
              <w:t>Содержание детей</w:t>
            </w:r>
          </w:p>
          <w:p w:rsidR="00110C1A" w:rsidRPr="00A94730" w:rsidRDefault="00110C1A" w:rsidP="00C006DC">
            <w:pPr>
              <w:rPr>
                <w:sz w:val="12"/>
                <w:szCs w:val="12"/>
              </w:rPr>
            </w:pPr>
            <w:r w:rsidRPr="00A94730">
              <w:rPr>
                <w:sz w:val="12"/>
                <w:szCs w:val="12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ПТЛ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ПИЛГ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151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МАОУ СОШ №47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10C1A" w:rsidRPr="00A94730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ВСШ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213</w:t>
            </w: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2,3</w:t>
            </w:r>
          </w:p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Tr="00C006DC">
        <w:tc>
          <w:tcPr>
            <w:tcW w:w="1059" w:type="dxa"/>
            <w:shd w:val="clear" w:color="auto" w:fill="auto"/>
            <w:vAlign w:val="bottom"/>
          </w:tcPr>
          <w:p w:rsidR="00110C1A" w:rsidRPr="00A94730" w:rsidRDefault="00110C1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ЦО Подросток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A94730" w:rsidRDefault="00110C1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0C1A" w:rsidRPr="00A94730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C1A" w:rsidRPr="00FB271E" w:rsidRDefault="00110C1A" w:rsidP="00C006DC">
            <w:pPr>
              <w:jc w:val="center"/>
              <w:rPr>
                <w:sz w:val="16"/>
                <w:szCs w:val="16"/>
              </w:rPr>
            </w:pPr>
            <w:r w:rsidRPr="00FB27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10C1A" w:rsidRPr="00FB271E" w:rsidRDefault="00110C1A" w:rsidP="00C006DC">
            <w:pPr>
              <w:rPr>
                <w:sz w:val="16"/>
                <w:szCs w:val="16"/>
              </w:rPr>
            </w:pPr>
          </w:p>
        </w:tc>
      </w:tr>
      <w:tr w:rsidR="00110C1A" w:rsidTr="00C006DC"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0C1A" w:rsidRPr="00C2290A" w:rsidRDefault="00110C1A" w:rsidP="00C006DC">
            <w:pPr>
              <w:rPr>
                <w:b/>
                <w:bCs/>
                <w:sz w:val="18"/>
                <w:szCs w:val="18"/>
              </w:rPr>
            </w:pPr>
            <w:r w:rsidRPr="00C2290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C9516A" w:rsidRDefault="00110C1A" w:rsidP="00C006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 w:rsidRPr="00C9516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C9516A" w:rsidRDefault="00110C1A" w:rsidP="00C006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 w:rsidRPr="00C9516A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 w:rsidRPr="00C9516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C9516A" w:rsidRDefault="00110C1A" w:rsidP="00C006DC">
            <w:pPr>
              <w:jc w:val="center"/>
              <w:rPr>
                <w:b/>
                <w:bCs/>
                <w:sz w:val="16"/>
                <w:szCs w:val="16"/>
              </w:rPr>
            </w:pPr>
            <w:r w:rsidRPr="00C9516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 w:rsidRPr="00C9516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 w:rsidRPr="00C9516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C9516A" w:rsidRDefault="00110C1A" w:rsidP="00C006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1A" w:rsidRPr="00C9516A" w:rsidRDefault="00110C1A" w:rsidP="00C006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1A" w:rsidRPr="00C9516A" w:rsidRDefault="00110C1A" w:rsidP="00C006DC">
            <w:pPr>
              <w:jc w:val="center"/>
              <w:rPr>
                <w:b/>
                <w:sz w:val="16"/>
                <w:szCs w:val="16"/>
              </w:rPr>
            </w:pPr>
            <w:r w:rsidRPr="00C9516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41" w:type="dxa"/>
          </w:tcPr>
          <w:p w:rsidR="00110C1A" w:rsidRPr="00FD59D0" w:rsidRDefault="00110C1A" w:rsidP="00C00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2245</w:t>
            </w:r>
          </w:p>
        </w:tc>
        <w:tc>
          <w:tcPr>
            <w:tcW w:w="709" w:type="dxa"/>
          </w:tcPr>
          <w:p w:rsidR="00110C1A" w:rsidRPr="00FD59D0" w:rsidRDefault="00110C1A" w:rsidP="00C00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2245</w:t>
            </w:r>
          </w:p>
        </w:tc>
        <w:tc>
          <w:tcPr>
            <w:tcW w:w="709" w:type="dxa"/>
          </w:tcPr>
          <w:p w:rsidR="00110C1A" w:rsidRPr="00FD59D0" w:rsidRDefault="00110C1A" w:rsidP="00C006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10C1A" w:rsidRPr="00FD59D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0C1A" w:rsidRPr="00FD59D0" w:rsidRDefault="00110C1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C1A" w:rsidRPr="00FD59D0" w:rsidRDefault="00110C1A" w:rsidP="00C006DC">
            <w:pPr>
              <w:rPr>
                <w:sz w:val="16"/>
                <w:szCs w:val="16"/>
              </w:rPr>
            </w:pPr>
          </w:p>
        </w:tc>
      </w:tr>
    </w:tbl>
    <w:p w:rsidR="00744592" w:rsidRDefault="00744592" w:rsidP="00744592">
      <w:pPr>
        <w:rPr>
          <w:sz w:val="18"/>
          <w:szCs w:val="18"/>
        </w:rPr>
      </w:pPr>
    </w:p>
    <w:p w:rsidR="006B6AD9" w:rsidRDefault="006B6AD9" w:rsidP="00744592">
      <w:pPr>
        <w:rPr>
          <w:sz w:val="18"/>
          <w:szCs w:val="18"/>
        </w:rPr>
      </w:pPr>
    </w:p>
    <w:tbl>
      <w:tblPr>
        <w:tblStyle w:val="a9"/>
        <w:tblW w:w="15871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</w:tblGrid>
      <w:tr w:rsidR="00745E09" w:rsidRPr="00B839C8" w:rsidTr="00C006DC">
        <w:tc>
          <w:tcPr>
            <w:tcW w:w="3964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</w:p>
        </w:tc>
        <w:tc>
          <w:tcPr>
            <w:tcW w:w="11907" w:type="dxa"/>
            <w:gridSpan w:val="18"/>
          </w:tcPr>
          <w:p w:rsidR="00745E09" w:rsidRPr="005604C7" w:rsidRDefault="00745E09" w:rsidP="00C006DC">
            <w:pPr>
              <w:jc w:val="center"/>
              <w:rPr>
                <w:b/>
                <w:sz w:val="18"/>
                <w:szCs w:val="18"/>
              </w:rPr>
            </w:pPr>
            <w:r w:rsidRPr="005604C7">
              <w:rPr>
                <w:b/>
                <w:sz w:val="18"/>
                <w:szCs w:val="18"/>
              </w:rPr>
              <w:t>Реализация дополнительных общеразвивающих программ (человеко/часы)</w:t>
            </w:r>
          </w:p>
        </w:tc>
      </w:tr>
      <w:tr w:rsidR="00745E09" w:rsidRPr="00B839C8" w:rsidTr="00C006DC">
        <w:tc>
          <w:tcPr>
            <w:tcW w:w="3964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</w:tcPr>
          <w:p w:rsidR="00745E09" w:rsidRPr="005604C7" w:rsidRDefault="00745E09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социально-педагогическая</w:t>
            </w:r>
          </w:p>
        </w:tc>
        <w:tc>
          <w:tcPr>
            <w:tcW w:w="1984" w:type="dxa"/>
            <w:gridSpan w:val="3"/>
          </w:tcPr>
          <w:p w:rsidR="00745E09" w:rsidRPr="005604C7" w:rsidRDefault="00745E09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Туристско-краеведческая</w:t>
            </w:r>
          </w:p>
        </w:tc>
        <w:tc>
          <w:tcPr>
            <w:tcW w:w="1985" w:type="dxa"/>
            <w:gridSpan w:val="3"/>
          </w:tcPr>
          <w:p w:rsidR="00745E09" w:rsidRPr="005604C7" w:rsidRDefault="00745E09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Художественная</w:t>
            </w:r>
          </w:p>
        </w:tc>
        <w:tc>
          <w:tcPr>
            <w:tcW w:w="1984" w:type="dxa"/>
            <w:gridSpan w:val="3"/>
          </w:tcPr>
          <w:p w:rsidR="00745E09" w:rsidRPr="005604C7" w:rsidRDefault="00745E09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Физкультурно-спортивная</w:t>
            </w:r>
          </w:p>
        </w:tc>
        <w:tc>
          <w:tcPr>
            <w:tcW w:w="1985" w:type="dxa"/>
            <w:gridSpan w:val="3"/>
          </w:tcPr>
          <w:p w:rsidR="00745E09" w:rsidRPr="005604C7" w:rsidRDefault="00745E09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Естественнонаучная</w:t>
            </w:r>
          </w:p>
        </w:tc>
        <w:tc>
          <w:tcPr>
            <w:tcW w:w="1984" w:type="dxa"/>
            <w:gridSpan w:val="3"/>
          </w:tcPr>
          <w:p w:rsidR="00745E09" w:rsidRPr="005604C7" w:rsidRDefault="00745E09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Техническая</w:t>
            </w:r>
          </w:p>
        </w:tc>
      </w:tr>
      <w:tr w:rsidR="00745E09" w:rsidRPr="00B839C8" w:rsidTr="00C006DC">
        <w:tc>
          <w:tcPr>
            <w:tcW w:w="3964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8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8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8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45E09" w:rsidRPr="00B839C8" w:rsidRDefault="00745E09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10800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10800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14624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14624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25408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25408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3176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3176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12680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12680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62400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62400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2640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2640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  <w:lang w:val="en-US"/>
              </w:rPr>
            </w:pPr>
            <w:r w:rsidRPr="00A94730">
              <w:rPr>
                <w:sz w:val="16"/>
                <w:szCs w:val="16"/>
                <w:lang w:val="en-US"/>
              </w:rPr>
              <w:t>1080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1080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№3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28830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28830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8322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8322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31630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31630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13317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13317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13766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13766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Лицей №4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122174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122174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2100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2100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16032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16032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14463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14463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9815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9815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6876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6876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№5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15740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15740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7330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7330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5000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5000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12435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12435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МПЛ №8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39917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  <w:lang w:val="en-US"/>
              </w:rPr>
            </w:pPr>
            <w:r w:rsidRPr="00A94730">
              <w:rPr>
                <w:sz w:val="16"/>
                <w:szCs w:val="16"/>
                <w:lang w:val="en-US"/>
              </w:rPr>
              <w:t>39917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7862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  <w:lang w:val="en-US"/>
              </w:rPr>
            </w:pPr>
            <w:r w:rsidRPr="00A94730">
              <w:rPr>
                <w:sz w:val="16"/>
                <w:szCs w:val="16"/>
                <w:lang w:val="en-US"/>
              </w:rPr>
              <w:t>7862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27821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  <w:lang w:val="en-US"/>
              </w:rPr>
            </w:pPr>
            <w:r w:rsidRPr="00A94730">
              <w:rPr>
                <w:sz w:val="16"/>
                <w:szCs w:val="16"/>
                <w:lang w:val="en-US"/>
              </w:rPr>
              <w:t>27821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20563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  <w:lang w:val="en-US"/>
              </w:rPr>
            </w:pPr>
            <w:r w:rsidRPr="00A94730">
              <w:rPr>
                <w:sz w:val="16"/>
                <w:szCs w:val="16"/>
                <w:lang w:val="en-US"/>
              </w:rPr>
              <w:t>20563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27821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  <w:lang w:val="en-US"/>
              </w:rPr>
            </w:pPr>
            <w:r w:rsidRPr="00A94730">
              <w:rPr>
                <w:sz w:val="16"/>
                <w:szCs w:val="16"/>
                <w:lang w:val="en-US"/>
              </w:rPr>
              <w:t>27821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  <w:lang w:val="en-US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№9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26808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26808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4980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4980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13706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13706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5908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5908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5815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5815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2008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МАОУ Лицей №10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E09" w:rsidRPr="00A94730" w:rsidRDefault="00745E09" w:rsidP="00C006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94730">
              <w:rPr>
                <w:rFonts w:ascii="Times New Roman" w:hAnsi="Times New Roman" w:cs="Times New Roman"/>
                <w:sz w:val="16"/>
                <w:szCs w:val="16"/>
              </w:rPr>
              <w:t>31755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31755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lastRenderedPageBreak/>
              <w:t>МБОУ СОШ №11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25044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25044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8640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8640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6060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6060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2700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2700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№12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43044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43044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12648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12648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9418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9418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8568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8568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15130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15130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№13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11340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11340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2160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2160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1854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1854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1620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1620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2628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2628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9072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9072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МАОУ ГЛ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24916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24916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3828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3828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26218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26218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24924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24924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8922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8922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316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316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№16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6344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6344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5246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5246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1992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1992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2502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2502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6888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6888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1482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1482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№17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9362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9362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6236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6236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7174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7174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4256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4256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6204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6204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№18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10071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10071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1908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1908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2160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2160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5040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5040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Лицей "Развитие"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36131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36131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17030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17030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35563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35563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90917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90917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19874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19874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7863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7863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5930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5930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9984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9984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10302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10302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38370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38370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4927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4927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№21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17872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17872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6848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6848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92268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92268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8056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8056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18255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18255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ПТПЛ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84320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84320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5720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5720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8365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8365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46479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46479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7531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7531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480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№23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19920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19920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2320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2320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38490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38490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2700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2700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3220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3220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СОШ №24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7701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7701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1816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1816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30472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30472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4257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4257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20952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20952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9280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9280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ППК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52776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52776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139095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139095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6948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6948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48960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48960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38484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38484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  Школа-интернат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12930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12930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163805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163805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1851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1851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4611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4611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ПТЛ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15180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15180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1080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1080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13320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13320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ПИЛГ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70408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70408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3620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3620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11364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11364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13704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13704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13560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13560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32600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32600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МАОУ СОШ №47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27814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27814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14816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14816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9552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9552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1218</w:t>
            </w: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1218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  <w:tr w:rsidR="00745E09" w:rsidRPr="00A94730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ВСШ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9736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9736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9964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9964</w:t>
            </w: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</w:p>
        </w:tc>
      </w:tr>
      <w:tr w:rsidR="00745E09" w:rsidTr="00C006DC">
        <w:tc>
          <w:tcPr>
            <w:tcW w:w="3964" w:type="dxa"/>
            <w:shd w:val="clear" w:color="auto" w:fill="auto"/>
            <w:vAlign w:val="bottom"/>
          </w:tcPr>
          <w:p w:rsidR="00745E09" w:rsidRPr="00A94730" w:rsidRDefault="00745E09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МБОУ ЦО Подросток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30600</w:t>
            </w:r>
          </w:p>
        </w:tc>
        <w:tc>
          <w:tcPr>
            <w:tcW w:w="709" w:type="dxa"/>
            <w:shd w:val="clear" w:color="auto" w:fill="auto"/>
          </w:tcPr>
          <w:p w:rsidR="00745E09" w:rsidRPr="00A94730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30600</w:t>
            </w:r>
          </w:p>
        </w:tc>
        <w:tc>
          <w:tcPr>
            <w:tcW w:w="567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5E09" w:rsidRPr="00F44D88" w:rsidRDefault="00745E09" w:rsidP="00C006DC">
            <w:pPr>
              <w:rPr>
                <w:sz w:val="16"/>
                <w:szCs w:val="16"/>
              </w:rPr>
            </w:pPr>
          </w:p>
        </w:tc>
      </w:tr>
    </w:tbl>
    <w:p w:rsidR="00744592" w:rsidRDefault="00744592" w:rsidP="00744592">
      <w:pPr>
        <w:rPr>
          <w:sz w:val="18"/>
          <w:szCs w:val="18"/>
        </w:rPr>
      </w:pPr>
    </w:p>
    <w:p w:rsidR="00744592" w:rsidRDefault="00744592" w:rsidP="00744592">
      <w:pPr>
        <w:rPr>
          <w:sz w:val="18"/>
          <w:szCs w:val="18"/>
        </w:rPr>
      </w:pPr>
    </w:p>
    <w:tbl>
      <w:tblPr>
        <w:tblStyle w:val="a9"/>
        <w:tblW w:w="15871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709"/>
        <w:gridCol w:w="708"/>
        <w:gridCol w:w="567"/>
        <w:gridCol w:w="851"/>
        <w:gridCol w:w="850"/>
        <w:gridCol w:w="567"/>
        <w:gridCol w:w="709"/>
        <w:gridCol w:w="709"/>
        <w:gridCol w:w="567"/>
        <w:gridCol w:w="850"/>
        <w:gridCol w:w="851"/>
        <w:gridCol w:w="567"/>
        <w:gridCol w:w="567"/>
        <w:gridCol w:w="709"/>
        <w:gridCol w:w="567"/>
        <w:gridCol w:w="708"/>
        <w:gridCol w:w="567"/>
        <w:gridCol w:w="567"/>
      </w:tblGrid>
      <w:tr w:rsidR="00EA2FDA" w:rsidRPr="0067329C" w:rsidTr="00C006DC">
        <w:tc>
          <w:tcPr>
            <w:tcW w:w="1555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12474" w:type="dxa"/>
            <w:gridSpan w:val="18"/>
          </w:tcPr>
          <w:p w:rsidR="00EA2FDA" w:rsidRPr="005604C7" w:rsidRDefault="00EA2FDA" w:rsidP="00C006DC">
            <w:pPr>
              <w:jc w:val="center"/>
              <w:rPr>
                <w:b/>
                <w:sz w:val="18"/>
                <w:szCs w:val="18"/>
              </w:rPr>
            </w:pPr>
            <w:r w:rsidRPr="005604C7">
              <w:rPr>
                <w:b/>
                <w:sz w:val="18"/>
                <w:szCs w:val="18"/>
              </w:rPr>
              <w:t>Реализация дополнительных общеразвивающих программ (человеко/часы)</w:t>
            </w:r>
          </w:p>
        </w:tc>
        <w:tc>
          <w:tcPr>
            <w:tcW w:w="1842" w:type="dxa"/>
            <w:gridSpan w:val="3"/>
            <w:vMerge w:val="restart"/>
          </w:tcPr>
          <w:p w:rsidR="00EA2FDA" w:rsidRPr="004F15DB" w:rsidRDefault="00EA2FDA" w:rsidP="00C006DC">
            <w:pPr>
              <w:jc w:val="center"/>
              <w:rPr>
                <w:b/>
                <w:sz w:val="16"/>
                <w:szCs w:val="16"/>
              </w:rPr>
            </w:pPr>
            <w:r w:rsidRPr="004F15DB">
              <w:rPr>
                <w:b/>
                <w:sz w:val="16"/>
                <w:szCs w:val="16"/>
              </w:rPr>
              <w:t>организация работы предпрофильного лагеря</w:t>
            </w:r>
          </w:p>
        </w:tc>
      </w:tr>
      <w:tr w:rsidR="00EA2FDA" w:rsidRPr="0067329C" w:rsidTr="00C006DC">
        <w:tc>
          <w:tcPr>
            <w:tcW w:w="1555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</w:tcPr>
          <w:p w:rsidR="00EA2FDA" w:rsidRPr="005604C7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социально-педагогическая</w:t>
            </w:r>
          </w:p>
        </w:tc>
        <w:tc>
          <w:tcPr>
            <w:tcW w:w="1984" w:type="dxa"/>
            <w:gridSpan w:val="3"/>
          </w:tcPr>
          <w:p w:rsidR="00EA2FDA" w:rsidRPr="005604C7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Туристско-краеведческая</w:t>
            </w:r>
          </w:p>
        </w:tc>
        <w:tc>
          <w:tcPr>
            <w:tcW w:w="2268" w:type="dxa"/>
            <w:gridSpan w:val="3"/>
          </w:tcPr>
          <w:p w:rsidR="00EA2FDA" w:rsidRPr="005604C7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Художественная</w:t>
            </w:r>
          </w:p>
        </w:tc>
        <w:tc>
          <w:tcPr>
            <w:tcW w:w="1985" w:type="dxa"/>
            <w:gridSpan w:val="3"/>
          </w:tcPr>
          <w:p w:rsidR="00EA2FDA" w:rsidRPr="005604C7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Физкультурно-спортивная</w:t>
            </w:r>
          </w:p>
        </w:tc>
        <w:tc>
          <w:tcPr>
            <w:tcW w:w="2268" w:type="dxa"/>
            <w:gridSpan w:val="3"/>
          </w:tcPr>
          <w:p w:rsidR="00EA2FDA" w:rsidRPr="005604C7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Естественнонаучная</w:t>
            </w:r>
          </w:p>
        </w:tc>
        <w:tc>
          <w:tcPr>
            <w:tcW w:w="1843" w:type="dxa"/>
            <w:gridSpan w:val="3"/>
          </w:tcPr>
          <w:p w:rsidR="00EA2FDA" w:rsidRPr="005604C7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5604C7">
              <w:rPr>
                <w:b/>
                <w:sz w:val="14"/>
                <w:szCs w:val="14"/>
              </w:rPr>
              <w:t>Техническая</w:t>
            </w:r>
          </w:p>
        </w:tc>
        <w:tc>
          <w:tcPr>
            <w:tcW w:w="1842" w:type="dxa"/>
            <w:gridSpan w:val="3"/>
            <w:vMerge/>
          </w:tcPr>
          <w:p w:rsidR="00EA2FDA" w:rsidRPr="0067329C" w:rsidRDefault="00EA2FDA" w:rsidP="00C006DC">
            <w:pPr>
              <w:jc w:val="center"/>
              <w:rPr>
                <w:sz w:val="14"/>
                <w:szCs w:val="14"/>
              </w:rPr>
            </w:pPr>
          </w:p>
        </w:tc>
      </w:tr>
      <w:tr w:rsidR="00EA2FDA" w:rsidRPr="0067329C" w:rsidTr="00C006DC">
        <w:tc>
          <w:tcPr>
            <w:tcW w:w="1555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8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851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850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850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851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B839C8" w:rsidRDefault="00EA2FDA" w:rsidP="00C006DC">
            <w:pPr>
              <w:rPr>
                <w:sz w:val="14"/>
                <w:szCs w:val="14"/>
              </w:rPr>
            </w:pPr>
            <w:r w:rsidRPr="00B839C8">
              <w:rPr>
                <w:sz w:val="14"/>
                <w:szCs w:val="14"/>
              </w:rPr>
              <w:t>Откл%</w:t>
            </w:r>
          </w:p>
        </w:tc>
        <w:tc>
          <w:tcPr>
            <w:tcW w:w="708" w:type="dxa"/>
          </w:tcPr>
          <w:p w:rsidR="00EA2FDA" w:rsidRPr="0067329C" w:rsidRDefault="00EA2FDA" w:rsidP="00C006DC">
            <w:pPr>
              <w:rPr>
                <w:sz w:val="14"/>
                <w:szCs w:val="14"/>
              </w:rPr>
            </w:pPr>
            <w:r w:rsidRPr="0067329C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EA2FDA" w:rsidRPr="0067329C" w:rsidRDefault="00EA2FDA" w:rsidP="00C006DC">
            <w:pPr>
              <w:rPr>
                <w:sz w:val="14"/>
                <w:szCs w:val="14"/>
              </w:rPr>
            </w:pPr>
            <w:r w:rsidRPr="0067329C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67329C" w:rsidRDefault="00EA2FDA" w:rsidP="00C006DC">
            <w:pPr>
              <w:rPr>
                <w:sz w:val="14"/>
                <w:szCs w:val="14"/>
              </w:rPr>
            </w:pPr>
            <w:r w:rsidRPr="0067329C">
              <w:rPr>
                <w:sz w:val="14"/>
                <w:szCs w:val="14"/>
              </w:rPr>
              <w:t>Откл%</w:t>
            </w:r>
          </w:p>
        </w:tc>
      </w:tr>
      <w:tr w:rsidR="00EA2FDA" w:rsidRPr="00A94730" w:rsidTr="00C006DC"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FDA" w:rsidRPr="00A94730" w:rsidRDefault="00EA2FD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МБУ ДО ДЦ "Надежда"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21490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21490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260838</w:t>
            </w: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260838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45360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45360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</w:tr>
      <w:tr w:rsidR="00EA2FDA" w:rsidRPr="00A94730" w:rsidTr="00C006DC"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FDA" w:rsidRPr="00A94730" w:rsidRDefault="00EA2FD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МБУ ДО "ДДТ"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44 064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44 064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4608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4608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236 440</w:t>
            </w: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236 440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2920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2920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</w:tr>
      <w:tr w:rsidR="00EA2FDA" w:rsidRPr="00A94730" w:rsidTr="00C006DC"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FDA" w:rsidRPr="00A94730" w:rsidRDefault="00EA2FD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МБУ ДО "Центр Патриот"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75848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75848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50088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50088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116144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116144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1368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1368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</w:tr>
      <w:tr w:rsidR="00EA2FDA" w:rsidRPr="00A94730" w:rsidTr="00C006DC"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FDA" w:rsidRPr="00A94730" w:rsidRDefault="00EA2FD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МБУ ДО "ДЮОСЦ "Юность"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59716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59716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ind w:right="-79" w:hanging="137"/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</w:tr>
      <w:tr w:rsidR="00EA2FDA" w:rsidRPr="00A94730" w:rsidTr="00C006DC"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FDA" w:rsidRPr="00A94730" w:rsidRDefault="00EA2FD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МБУ ДО "ЭБЦ"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2174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2174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166838</w:t>
            </w: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166838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</w:tr>
      <w:tr w:rsidR="00EA2FDA" w:rsidRPr="00A94730" w:rsidTr="00C006DC"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FDA" w:rsidRPr="00A94730" w:rsidRDefault="00EA2FDA" w:rsidP="00C006DC">
            <w:pPr>
              <w:rPr>
                <w:color w:val="000000"/>
                <w:sz w:val="18"/>
                <w:szCs w:val="18"/>
              </w:rPr>
            </w:pPr>
            <w:r w:rsidRPr="00A94730">
              <w:rPr>
                <w:color w:val="000000"/>
                <w:sz w:val="18"/>
                <w:szCs w:val="18"/>
              </w:rPr>
              <w:t>МБУ ДО "ЦДиЮТиЭ"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144720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144720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</w:p>
        </w:tc>
      </w:tr>
    </w:tbl>
    <w:p w:rsidR="00744592" w:rsidRDefault="00744592" w:rsidP="00744592">
      <w:pPr>
        <w:rPr>
          <w:sz w:val="18"/>
          <w:szCs w:val="18"/>
        </w:rPr>
      </w:pPr>
    </w:p>
    <w:p w:rsidR="00744592" w:rsidRDefault="00744592" w:rsidP="00744592">
      <w:pPr>
        <w:rPr>
          <w:sz w:val="18"/>
          <w:szCs w:val="18"/>
        </w:rPr>
      </w:pPr>
    </w:p>
    <w:tbl>
      <w:tblPr>
        <w:tblStyle w:val="a9"/>
        <w:tblW w:w="16155" w:type="dxa"/>
        <w:tblLayout w:type="fixed"/>
        <w:tblLook w:val="04A0" w:firstRow="1" w:lastRow="0" w:firstColumn="1" w:lastColumn="0" w:noHBand="0" w:noVBand="1"/>
      </w:tblPr>
      <w:tblGrid>
        <w:gridCol w:w="999"/>
        <w:gridCol w:w="697"/>
        <w:gridCol w:w="701"/>
        <w:gridCol w:w="575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425"/>
      </w:tblGrid>
      <w:tr w:rsidR="00EA2FDA" w:rsidRPr="00A94730" w:rsidTr="00C006DC">
        <w:tc>
          <w:tcPr>
            <w:tcW w:w="99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11896" w:type="dxa"/>
            <w:gridSpan w:val="18"/>
          </w:tcPr>
          <w:p w:rsidR="00EA2FDA" w:rsidRPr="00A94730" w:rsidRDefault="00EA2FDA" w:rsidP="00C006DC">
            <w:pPr>
              <w:jc w:val="center"/>
              <w:rPr>
                <w:b/>
                <w:sz w:val="18"/>
                <w:szCs w:val="18"/>
              </w:rPr>
            </w:pPr>
            <w:r w:rsidRPr="00A94730">
              <w:rPr>
                <w:b/>
                <w:sz w:val="18"/>
                <w:szCs w:val="18"/>
              </w:rPr>
              <w:t>Реализация дополнительных общеразвивающих программ (человеко/часы)</w:t>
            </w:r>
          </w:p>
        </w:tc>
        <w:tc>
          <w:tcPr>
            <w:tcW w:w="1701" w:type="dxa"/>
            <w:gridSpan w:val="3"/>
            <w:vMerge w:val="restart"/>
          </w:tcPr>
          <w:p w:rsidR="00EA2FDA" w:rsidRPr="00A94730" w:rsidRDefault="00EA2FDA" w:rsidP="00C006DC">
            <w:pPr>
              <w:jc w:val="center"/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 xml:space="preserve">Организация и проведение физкультурных и спортивных мероприятий в рамках ГТО </w:t>
            </w:r>
          </w:p>
        </w:tc>
        <w:tc>
          <w:tcPr>
            <w:tcW w:w="1559" w:type="dxa"/>
            <w:gridSpan w:val="3"/>
            <w:vMerge w:val="restart"/>
          </w:tcPr>
          <w:p w:rsidR="00EA2FDA" w:rsidRPr="00A94730" w:rsidRDefault="00EA2FDA" w:rsidP="00C006DC">
            <w:pPr>
              <w:jc w:val="center"/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Проведение тестирования выполнения нормативов испытаний комплекса ГТО</w:t>
            </w:r>
          </w:p>
        </w:tc>
      </w:tr>
      <w:tr w:rsidR="00EA2FDA" w:rsidRPr="00A94730" w:rsidTr="00C006DC">
        <w:trPr>
          <w:trHeight w:val="185"/>
        </w:trPr>
        <w:tc>
          <w:tcPr>
            <w:tcW w:w="999" w:type="dxa"/>
            <w:vMerge w:val="restart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1973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Циклические, скоростносиловые виды спорта и многоборье</w:t>
            </w:r>
          </w:p>
        </w:tc>
        <w:tc>
          <w:tcPr>
            <w:tcW w:w="1985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Циклические, скоростносиловые виды спорта и многоборье</w:t>
            </w:r>
          </w:p>
        </w:tc>
        <w:tc>
          <w:tcPr>
            <w:tcW w:w="1984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Командные игровые виды спорта</w:t>
            </w:r>
            <w:r w:rsidRPr="00A94730">
              <w:rPr>
                <w:b/>
                <w:sz w:val="14"/>
                <w:szCs w:val="14"/>
              </w:rPr>
              <w:tab/>
            </w:r>
          </w:p>
        </w:tc>
        <w:tc>
          <w:tcPr>
            <w:tcW w:w="1985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Командные игровые виды спорта</w:t>
            </w:r>
            <w:r w:rsidRPr="00A94730">
              <w:rPr>
                <w:b/>
                <w:sz w:val="14"/>
                <w:szCs w:val="14"/>
              </w:rPr>
              <w:tab/>
            </w:r>
          </w:p>
        </w:tc>
        <w:tc>
          <w:tcPr>
            <w:tcW w:w="1984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Сложно - координационные виды спорта</w:t>
            </w:r>
          </w:p>
        </w:tc>
        <w:tc>
          <w:tcPr>
            <w:tcW w:w="1985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Сложно - координационные виды спорта</w:t>
            </w:r>
          </w:p>
        </w:tc>
        <w:tc>
          <w:tcPr>
            <w:tcW w:w="1701" w:type="dxa"/>
            <w:gridSpan w:val="3"/>
            <w:vMerge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2FDA" w:rsidRPr="00A94730" w:rsidTr="00C006DC">
        <w:trPr>
          <w:trHeight w:val="184"/>
        </w:trPr>
        <w:tc>
          <w:tcPr>
            <w:tcW w:w="999" w:type="dxa"/>
            <w:vMerge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1973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начальная подготовка</w:t>
            </w:r>
          </w:p>
        </w:tc>
        <w:tc>
          <w:tcPr>
            <w:tcW w:w="1985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тренировочный этап</w:t>
            </w:r>
          </w:p>
        </w:tc>
        <w:tc>
          <w:tcPr>
            <w:tcW w:w="1984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начальная подготовка</w:t>
            </w:r>
          </w:p>
        </w:tc>
        <w:tc>
          <w:tcPr>
            <w:tcW w:w="1985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тренировочный этап</w:t>
            </w:r>
          </w:p>
        </w:tc>
        <w:tc>
          <w:tcPr>
            <w:tcW w:w="1984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начальная подготовка</w:t>
            </w:r>
          </w:p>
        </w:tc>
        <w:tc>
          <w:tcPr>
            <w:tcW w:w="1985" w:type="dxa"/>
            <w:gridSpan w:val="3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тренировочный этап</w:t>
            </w:r>
          </w:p>
        </w:tc>
        <w:tc>
          <w:tcPr>
            <w:tcW w:w="1701" w:type="dxa"/>
            <w:gridSpan w:val="3"/>
            <w:vMerge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2FDA" w:rsidRPr="00A94730" w:rsidTr="00C006DC">
        <w:tc>
          <w:tcPr>
            <w:tcW w:w="99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701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575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708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708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425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</w:t>
            </w:r>
            <w:r w:rsidRPr="00A94730">
              <w:rPr>
                <w:sz w:val="14"/>
                <w:szCs w:val="14"/>
              </w:rPr>
              <w:lastRenderedPageBreak/>
              <w:t>%</w:t>
            </w:r>
          </w:p>
        </w:tc>
      </w:tr>
      <w:tr w:rsidR="00EA2FDA" w:rsidRPr="00A94730" w:rsidTr="00C006DC"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FDA" w:rsidRPr="00A94730" w:rsidRDefault="00EA2FDA" w:rsidP="00C006DC">
            <w:pPr>
              <w:rPr>
                <w:sz w:val="18"/>
                <w:szCs w:val="18"/>
              </w:rPr>
            </w:pPr>
            <w:r w:rsidRPr="00A94730">
              <w:rPr>
                <w:sz w:val="18"/>
                <w:szCs w:val="18"/>
              </w:rPr>
              <w:t>МБУ ДО "ДЮОСЦ "Юность"</w:t>
            </w:r>
          </w:p>
        </w:tc>
        <w:tc>
          <w:tcPr>
            <w:tcW w:w="69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17999</w:t>
            </w:r>
          </w:p>
        </w:tc>
        <w:tc>
          <w:tcPr>
            <w:tcW w:w="701" w:type="dxa"/>
            <w:shd w:val="clear" w:color="auto" w:fill="auto"/>
          </w:tcPr>
          <w:p w:rsidR="00EA2FDA" w:rsidRPr="00A94730" w:rsidRDefault="00EA2FDA" w:rsidP="00C006DC">
            <w:pPr>
              <w:ind w:right="-87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17999</w:t>
            </w:r>
          </w:p>
        </w:tc>
        <w:tc>
          <w:tcPr>
            <w:tcW w:w="575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27400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ind w:right="-79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27400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32010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ind w:right="-79"/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32010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ind w:right="-79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39582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ind w:right="-79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39582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16921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ind w:right="-79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16921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29272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ind w:right="-79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29272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89</w:t>
            </w:r>
          </w:p>
        </w:tc>
        <w:tc>
          <w:tcPr>
            <w:tcW w:w="425" w:type="dxa"/>
            <w:shd w:val="clear" w:color="auto" w:fill="auto"/>
          </w:tcPr>
          <w:p w:rsidR="00EA2FDA" w:rsidRPr="00A94730" w:rsidRDefault="00EA2FDA" w:rsidP="00C006DC">
            <w:pPr>
              <w:ind w:right="-79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</w:tbl>
    <w:p w:rsidR="00744592" w:rsidRDefault="00744592" w:rsidP="00744592">
      <w:pPr>
        <w:rPr>
          <w:sz w:val="18"/>
          <w:szCs w:val="18"/>
        </w:rPr>
      </w:pPr>
    </w:p>
    <w:p w:rsidR="00744592" w:rsidRDefault="00744592" w:rsidP="00744592">
      <w:pPr>
        <w:rPr>
          <w:sz w:val="18"/>
          <w:szCs w:val="18"/>
        </w:rPr>
      </w:pPr>
    </w:p>
    <w:tbl>
      <w:tblPr>
        <w:tblStyle w:val="a9"/>
        <w:tblW w:w="9597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13"/>
        <w:gridCol w:w="792"/>
        <w:gridCol w:w="642"/>
        <w:gridCol w:w="688"/>
        <w:gridCol w:w="754"/>
        <w:gridCol w:w="642"/>
        <w:gridCol w:w="640"/>
        <w:gridCol w:w="803"/>
        <w:gridCol w:w="705"/>
        <w:gridCol w:w="709"/>
        <w:gridCol w:w="671"/>
      </w:tblGrid>
      <w:tr w:rsidR="00EA2FDA" w:rsidRPr="00A94730" w:rsidTr="00C006DC">
        <w:trPr>
          <w:trHeight w:val="185"/>
        </w:trPr>
        <w:tc>
          <w:tcPr>
            <w:tcW w:w="1129" w:type="dxa"/>
            <w:vMerge w:val="restart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vMerge w:val="restart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Дополнительное образование по общеразвивающим программам социально-педагогической направленности</w:t>
            </w:r>
          </w:p>
        </w:tc>
        <w:tc>
          <w:tcPr>
            <w:tcW w:w="2084" w:type="dxa"/>
            <w:gridSpan w:val="3"/>
            <w:vMerge w:val="restart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Коррекционно-развивающая, компенсирующая и логопедическая помощь обучающимся</w:t>
            </w:r>
          </w:p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ab/>
            </w:r>
          </w:p>
        </w:tc>
        <w:tc>
          <w:tcPr>
            <w:tcW w:w="2085" w:type="dxa"/>
            <w:gridSpan w:val="3"/>
            <w:vMerge w:val="restart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r w:rsidRPr="00A94730">
              <w:rPr>
                <w:b/>
                <w:sz w:val="14"/>
                <w:szCs w:val="14"/>
              </w:rPr>
              <w:tab/>
            </w:r>
          </w:p>
        </w:tc>
        <w:tc>
          <w:tcPr>
            <w:tcW w:w="2085" w:type="dxa"/>
            <w:gridSpan w:val="3"/>
            <w:vMerge w:val="restart"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>Психолого-медико педагогическое обследование</w:t>
            </w:r>
            <w:r w:rsidRPr="00A94730">
              <w:rPr>
                <w:b/>
                <w:sz w:val="14"/>
                <w:szCs w:val="14"/>
              </w:rPr>
              <w:tab/>
            </w:r>
          </w:p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ab/>
            </w:r>
          </w:p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b/>
                <w:sz w:val="14"/>
                <w:szCs w:val="14"/>
              </w:rPr>
              <w:tab/>
            </w:r>
          </w:p>
        </w:tc>
      </w:tr>
      <w:tr w:rsidR="00EA2FDA" w:rsidRPr="00A94730" w:rsidTr="00C006DC">
        <w:trPr>
          <w:trHeight w:val="184"/>
        </w:trPr>
        <w:tc>
          <w:tcPr>
            <w:tcW w:w="1129" w:type="dxa"/>
            <w:vMerge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vMerge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84" w:type="dxa"/>
            <w:gridSpan w:val="3"/>
            <w:vMerge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85" w:type="dxa"/>
            <w:gridSpan w:val="3"/>
            <w:vMerge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85" w:type="dxa"/>
            <w:gridSpan w:val="3"/>
            <w:vMerge/>
          </w:tcPr>
          <w:p w:rsidR="00EA2FDA" w:rsidRPr="00A94730" w:rsidRDefault="00EA2FDA" w:rsidP="00C006D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2FDA" w:rsidRPr="00A94730" w:rsidTr="00C006DC">
        <w:tc>
          <w:tcPr>
            <w:tcW w:w="112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713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792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642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688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754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642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640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803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  <w:tc>
          <w:tcPr>
            <w:tcW w:w="705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671" w:type="dxa"/>
          </w:tcPr>
          <w:p w:rsidR="00EA2FDA" w:rsidRPr="00A94730" w:rsidRDefault="00EA2FDA" w:rsidP="00C006DC">
            <w:pPr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</w:tr>
      <w:tr w:rsidR="00EA2FDA" w:rsidRPr="00A94730" w:rsidTr="00C006DC"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FDA" w:rsidRPr="00A94730" w:rsidRDefault="00EA2FDA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МБУ Центр ППМСП</w:t>
            </w:r>
          </w:p>
          <w:p w:rsidR="00EA2FDA" w:rsidRPr="00A94730" w:rsidRDefault="00EA2FDA" w:rsidP="00C006D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6000</w:t>
            </w:r>
          </w:p>
        </w:tc>
        <w:tc>
          <w:tcPr>
            <w:tcW w:w="713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6000</w:t>
            </w:r>
          </w:p>
        </w:tc>
        <w:tc>
          <w:tcPr>
            <w:tcW w:w="792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550</w:t>
            </w:r>
          </w:p>
        </w:tc>
        <w:tc>
          <w:tcPr>
            <w:tcW w:w="688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550</w:t>
            </w:r>
          </w:p>
        </w:tc>
        <w:tc>
          <w:tcPr>
            <w:tcW w:w="754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642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1100</w:t>
            </w:r>
          </w:p>
        </w:tc>
        <w:tc>
          <w:tcPr>
            <w:tcW w:w="640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1100</w:t>
            </w:r>
          </w:p>
        </w:tc>
        <w:tc>
          <w:tcPr>
            <w:tcW w:w="803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1900</w:t>
            </w:r>
          </w:p>
        </w:tc>
        <w:tc>
          <w:tcPr>
            <w:tcW w:w="671" w:type="dxa"/>
            <w:shd w:val="clear" w:color="auto" w:fill="auto"/>
          </w:tcPr>
          <w:p w:rsidR="00EA2FDA" w:rsidRPr="00A94730" w:rsidRDefault="00EA2FDA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0</w:t>
            </w:r>
          </w:p>
        </w:tc>
      </w:tr>
    </w:tbl>
    <w:p w:rsidR="00744592" w:rsidRDefault="00744592" w:rsidP="00744592">
      <w:pPr>
        <w:rPr>
          <w:sz w:val="18"/>
          <w:szCs w:val="18"/>
        </w:rPr>
      </w:pPr>
    </w:p>
    <w:p w:rsidR="007061FC" w:rsidRDefault="007061FC" w:rsidP="00744592">
      <w:pPr>
        <w:rPr>
          <w:sz w:val="18"/>
          <w:szCs w:val="18"/>
        </w:rPr>
      </w:pPr>
    </w:p>
    <w:tbl>
      <w:tblPr>
        <w:tblStyle w:val="a9"/>
        <w:tblW w:w="11903" w:type="dxa"/>
        <w:tblLayout w:type="fixed"/>
        <w:tblLook w:val="04A0" w:firstRow="1" w:lastRow="0" w:firstColumn="1" w:lastColumn="0" w:noHBand="0" w:noVBand="1"/>
      </w:tblPr>
      <w:tblGrid>
        <w:gridCol w:w="1129"/>
        <w:gridCol w:w="6237"/>
        <w:gridCol w:w="1560"/>
        <w:gridCol w:w="1559"/>
        <w:gridCol w:w="1418"/>
      </w:tblGrid>
      <w:tr w:rsidR="007061FC" w:rsidRPr="00A94730" w:rsidTr="00C006DC">
        <w:trPr>
          <w:trHeight w:val="414"/>
        </w:trPr>
        <w:tc>
          <w:tcPr>
            <w:tcW w:w="1129" w:type="dxa"/>
          </w:tcPr>
          <w:p w:rsidR="007061FC" w:rsidRPr="00A94730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7061FC" w:rsidRPr="00A94730" w:rsidRDefault="007061FC" w:rsidP="00C00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3"/>
          </w:tcPr>
          <w:p w:rsidR="007061FC" w:rsidRPr="00A94730" w:rsidRDefault="007061FC" w:rsidP="00C006DC">
            <w:pPr>
              <w:jc w:val="center"/>
              <w:rPr>
                <w:b/>
                <w:sz w:val="14"/>
                <w:szCs w:val="14"/>
              </w:rPr>
            </w:pPr>
            <w:r w:rsidRPr="00A94730">
              <w:rPr>
                <w:sz w:val="18"/>
                <w:szCs w:val="18"/>
              </w:rPr>
              <w:t>Обеспечение функционирования муниципального опорного центра (МОЦ), направленного на организационное, методическое и аналитическое   сопровождение дополнительного образования детей.</w:t>
            </w:r>
          </w:p>
        </w:tc>
      </w:tr>
      <w:tr w:rsidR="007061FC" w:rsidRPr="00A94730" w:rsidTr="00C006DC">
        <w:tc>
          <w:tcPr>
            <w:tcW w:w="1129" w:type="dxa"/>
          </w:tcPr>
          <w:p w:rsidR="007061FC" w:rsidRPr="00A94730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7061FC" w:rsidRPr="00A94730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061FC" w:rsidRPr="00A94730" w:rsidRDefault="007061FC" w:rsidP="00C006DC">
            <w:pPr>
              <w:jc w:val="center"/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план</w:t>
            </w:r>
          </w:p>
        </w:tc>
        <w:tc>
          <w:tcPr>
            <w:tcW w:w="1559" w:type="dxa"/>
          </w:tcPr>
          <w:p w:rsidR="007061FC" w:rsidRPr="00A94730" w:rsidRDefault="007061FC" w:rsidP="00C006DC">
            <w:pPr>
              <w:jc w:val="center"/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факт</w:t>
            </w:r>
          </w:p>
        </w:tc>
        <w:tc>
          <w:tcPr>
            <w:tcW w:w="1418" w:type="dxa"/>
          </w:tcPr>
          <w:p w:rsidR="007061FC" w:rsidRPr="00A94730" w:rsidRDefault="007061FC" w:rsidP="00C006DC">
            <w:pPr>
              <w:jc w:val="center"/>
              <w:rPr>
                <w:sz w:val="14"/>
                <w:szCs w:val="14"/>
              </w:rPr>
            </w:pPr>
            <w:r w:rsidRPr="00A94730">
              <w:rPr>
                <w:sz w:val="14"/>
                <w:szCs w:val="14"/>
              </w:rPr>
              <w:t>Откл%</w:t>
            </w:r>
          </w:p>
        </w:tc>
      </w:tr>
      <w:tr w:rsidR="007061FC" w:rsidRPr="00A94730" w:rsidTr="00C006DC">
        <w:tc>
          <w:tcPr>
            <w:tcW w:w="11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1FC" w:rsidRPr="00A94730" w:rsidRDefault="007061FC" w:rsidP="00C006DC">
            <w:pPr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МБУ ДО ДЦ "Надежда"</w:t>
            </w:r>
          </w:p>
        </w:tc>
        <w:tc>
          <w:tcPr>
            <w:tcW w:w="6237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Количество консультаций</w:t>
            </w:r>
          </w:p>
        </w:tc>
        <w:tc>
          <w:tcPr>
            <w:tcW w:w="1560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50 ед</w:t>
            </w:r>
          </w:p>
        </w:tc>
        <w:tc>
          <w:tcPr>
            <w:tcW w:w="1559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50 ед</w:t>
            </w:r>
          </w:p>
        </w:tc>
        <w:tc>
          <w:tcPr>
            <w:tcW w:w="1418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 xml:space="preserve"> </w:t>
            </w:r>
          </w:p>
        </w:tc>
      </w:tr>
      <w:tr w:rsidR="007061FC" w:rsidRPr="00A94730" w:rsidTr="00C006DC">
        <w:tc>
          <w:tcPr>
            <w:tcW w:w="11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A94730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Количество отчетов</w:t>
            </w:r>
          </w:p>
        </w:tc>
        <w:tc>
          <w:tcPr>
            <w:tcW w:w="1560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 шт</w:t>
            </w:r>
          </w:p>
        </w:tc>
        <w:tc>
          <w:tcPr>
            <w:tcW w:w="1559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8 шт</w:t>
            </w:r>
          </w:p>
        </w:tc>
        <w:tc>
          <w:tcPr>
            <w:tcW w:w="1418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7061FC" w:rsidTr="007061FC">
        <w:tc>
          <w:tcPr>
            <w:tcW w:w="11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A94730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Доля детей в возрасте от 5 до 18 лет, обучающихся по программам дополнительного образования детей, в общей численности детей данной возрастной группы, %</w:t>
            </w:r>
          </w:p>
        </w:tc>
        <w:tc>
          <w:tcPr>
            <w:tcW w:w="1560" w:type="dxa"/>
            <w:shd w:val="clear" w:color="auto" w:fill="auto"/>
          </w:tcPr>
          <w:p w:rsidR="007061FC" w:rsidRPr="00A94730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35%</w:t>
            </w:r>
          </w:p>
        </w:tc>
        <w:tc>
          <w:tcPr>
            <w:tcW w:w="1559" w:type="dxa"/>
            <w:shd w:val="clear" w:color="auto" w:fill="auto"/>
          </w:tcPr>
          <w:p w:rsidR="007061FC" w:rsidRPr="00EA3067" w:rsidRDefault="007061FC" w:rsidP="00C006DC">
            <w:pPr>
              <w:jc w:val="center"/>
              <w:rPr>
                <w:sz w:val="16"/>
                <w:szCs w:val="16"/>
              </w:rPr>
            </w:pPr>
            <w:r w:rsidRPr="00A94730">
              <w:rPr>
                <w:sz w:val="16"/>
                <w:szCs w:val="16"/>
              </w:rPr>
              <w:t>35%</w:t>
            </w:r>
          </w:p>
        </w:tc>
        <w:tc>
          <w:tcPr>
            <w:tcW w:w="1418" w:type="dxa"/>
            <w:shd w:val="clear" w:color="auto" w:fill="auto"/>
          </w:tcPr>
          <w:p w:rsidR="007061FC" w:rsidRPr="00EA3067" w:rsidRDefault="007061FC" w:rsidP="00C006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4592" w:rsidRDefault="00744592" w:rsidP="00744592">
      <w:pPr>
        <w:rPr>
          <w:sz w:val="18"/>
          <w:szCs w:val="18"/>
        </w:rPr>
      </w:pPr>
    </w:p>
    <w:p w:rsidR="007061FC" w:rsidRDefault="007061FC" w:rsidP="00744592">
      <w:pPr>
        <w:rPr>
          <w:sz w:val="18"/>
          <w:szCs w:val="18"/>
        </w:rPr>
      </w:pPr>
    </w:p>
    <w:tbl>
      <w:tblPr>
        <w:tblStyle w:val="14"/>
        <w:tblW w:w="16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76"/>
        <w:gridCol w:w="501"/>
        <w:gridCol w:w="486"/>
        <w:gridCol w:w="516"/>
        <w:gridCol w:w="501"/>
        <w:gridCol w:w="486"/>
        <w:gridCol w:w="516"/>
        <w:gridCol w:w="501"/>
        <w:gridCol w:w="486"/>
        <w:gridCol w:w="516"/>
        <w:gridCol w:w="501"/>
        <w:gridCol w:w="486"/>
        <w:gridCol w:w="516"/>
        <w:gridCol w:w="501"/>
        <w:gridCol w:w="486"/>
        <w:gridCol w:w="516"/>
        <w:gridCol w:w="501"/>
        <w:gridCol w:w="486"/>
        <w:gridCol w:w="516"/>
        <w:gridCol w:w="501"/>
        <w:gridCol w:w="486"/>
        <w:gridCol w:w="564"/>
        <w:gridCol w:w="501"/>
        <w:gridCol w:w="486"/>
        <w:gridCol w:w="516"/>
        <w:gridCol w:w="501"/>
        <w:gridCol w:w="486"/>
        <w:gridCol w:w="516"/>
        <w:gridCol w:w="501"/>
        <w:gridCol w:w="486"/>
        <w:gridCol w:w="439"/>
        <w:gridCol w:w="567"/>
      </w:tblGrid>
      <w:tr w:rsidR="007061FC" w:rsidRPr="00820AF2" w:rsidTr="00C006DC">
        <w:trPr>
          <w:trHeight w:val="117"/>
        </w:trPr>
        <w:tc>
          <w:tcPr>
            <w:tcW w:w="876" w:type="dxa"/>
          </w:tcPr>
          <w:p w:rsidR="007061FC" w:rsidRPr="00820AF2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15001" w:type="dxa"/>
            <w:gridSpan w:val="30"/>
          </w:tcPr>
          <w:p w:rsidR="007061FC" w:rsidRPr="00820AF2" w:rsidRDefault="007061FC" w:rsidP="00C006DC">
            <w:pPr>
              <w:jc w:val="center"/>
              <w:rPr>
                <w:b/>
                <w:sz w:val="16"/>
                <w:szCs w:val="16"/>
              </w:rPr>
            </w:pPr>
            <w:r w:rsidRPr="00820AF2">
              <w:rPr>
                <w:b/>
                <w:sz w:val="16"/>
                <w:szCs w:val="16"/>
              </w:rPr>
              <w:t>Присмотр и уход</w:t>
            </w:r>
          </w:p>
        </w:tc>
        <w:tc>
          <w:tcPr>
            <w:tcW w:w="567" w:type="dxa"/>
          </w:tcPr>
          <w:p w:rsidR="007061FC" w:rsidRPr="00820AF2" w:rsidRDefault="007061FC" w:rsidP="00C006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61FC" w:rsidRPr="00820AF2" w:rsidTr="00C006DC">
        <w:trPr>
          <w:trHeight w:val="117"/>
        </w:trPr>
        <w:tc>
          <w:tcPr>
            <w:tcW w:w="876" w:type="dxa"/>
          </w:tcPr>
          <w:p w:rsidR="007061FC" w:rsidRPr="00820AF2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6012" w:type="dxa"/>
            <w:gridSpan w:val="12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Дети с туберкулезной интоксикацией</w:t>
            </w:r>
          </w:p>
        </w:tc>
        <w:tc>
          <w:tcPr>
            <w:tcW w:w="4557" w:type="dxa"/>
            <w:gridSpan w:val="9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4432" w:type="dxa"/>
            <w:gridSpan w:val="9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567" w:type="dxa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7061FC" w:rsidRPr="00820AF2" w:rsidTr="00C006DC">
        <w:trPr>
          <w:trHeight w:val="117"/>
        </w:trPr>
        <w:tc>
          <w:tcPr>
            <w:tcW w:w="876" w:type="dxa"/>
            <w:vMerge w:val="restart"/>
          </w:tcPr>
          <w:p w:rsidR="007061FC" w:rsidRPr="00820AF2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6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bCs/>
                <w:sz w:val="16"/>
                <w:szCs w:val="16"/>
              </w:rPr>
              <w:t>Группа полного дня (12 часов)</w:t>
            </w:r>
            <w:r w:rsidRPr="00820AF2">
              <w:rPr>
                <w:bCs/>
                <w:sz w:val="16"/>
                <w:szCs w:val="16"/>
              </w:rPr>
              <w:tab/>
            </w:r>
          </w:p>
        </w:tc>
        <w:tc>
          <w:tcPr>
            <w:tcW w:w="3006" w:type="dxa"/>
            <w:gridSpan w:val="6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Группа круглосуточного пребывания</w:t>
            </w:r>
            <w:r w:rsidRPr="00820AF2">
              <w:rPr>
                <w:sz w:val="16"/>
                <w:szCs w:val="16"/>
              </w:rPr>
              <w:tab/>
            </w:r>
            <w:r w:rsidRPr="00820AF2">
              <w:rPr>
                <w:sz w:val="16"/>
                <w:szCs w:val="16"/>
              </w:rPr>
              <w:tab/>
            </w:r>
          </w:p>
        </w:tc>
        <w:tc>
          <w:tcPr>
            <w:tcW w:w="3006" w:type="dxa"/>
            <w:gridSpan w:val="6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Группа полного дня (12 часов)</w:t>
            </w:r>
            <w:r w:rsidRPr="00820AF2">
              <w:rPr>
                <w:sz w:val="16"/>
                <w:szCs w:val="16"/>
              </w:rPr>
              <w:tab/>
            </w:r>
          </w:p>
        </w:tc>
        <w:tc>
          <w:tcPr>
            <w:tcW w:w="1551" w:type="dxa"/>
            <w:gridSpan w:val="3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3006" w:type="dxa"/>
            <w:gridSpan w:val="6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Группа полного дня (12 часов)</w:t>
            </w:r>
          </w:p>
        </w:tc>
        <w:tc>
          <w:tcPr>
            <w:tcW w:w="1426" w:type="dxa"/>
            <w:gridSpan w:val="3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567" w:type="dxa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7061FC" w:rsidRPr="00820AF2" w:rsidTr="00C006DC">
        <w:trPr>
          <w:trHeight w:val="117"/>
        </w:trPr>
        <w:tc>
          <w:tcPr>
            <w:tcW w:w="876" w:type="dxa"/>
            <w:vMerge/>
          </w:tcPr>
          <w:p w:rsidR="007061FC" w:rsidRPr="00820AF2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gridSpan w:val="3"/>
          </w:tcPr>
          <w:p w:rsidR="007061FC" w:rsidRPr="00820AF2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820AF2">
              <w:rPr>
                <w:bCs/>
                <w:sz w:val="16"/>
                <w:szCs w:val="16"/>
              </w:rPr>
              <w:t>От 1 года до 3 лет</w:t>
            </w:r>
          </w:p>
        </w:tc>
        <w:tc>
          <w:tcPr>
            <w:tcW w:w="1503" w:type="dxa"/>
            <w:gridSpan w:val="3"/>
          </w:tcPr>
          <w:p w:rsidR="007061FC" w:rsidRPr="00820AF2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820AF2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503" w:type="dxa"/>
            <w:gridSpan w:val="3"/>
          </w:tcPr>
          <w:p w:rsidR="007061FC" w:rsidRPr="00820AF2" w:rsidRDefault="007061FC" w:rsidP="00C006DC">
            <w:pPr>
              <w:rPr>
                <w:bCs/>
                <w:sz w:val="16"/>
                <w:szCs w:val="16"/>
              </w:rPr>
            </w:pPr>
            <w:r w:rsidRPr="00820AF2">
              <w:rPr>
                <w:bCs/>
                <w:sz w:val="16"/>
                <w:szCs w:val="16"/>
              </w:rPr>
              <w:t>От 1 года до 3лет</w:t>
            </w:r>
          </w:p>
        </w:tc>
        <w:tc>
          <w:tcPr>
            <w:tcW w:w="1503" w:type="dxa"/>
            <w:gridSpan w:val="3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1503" w:type="dxa"/>
            <w:gridSpan w:val="3"/>
          </w:tcPr>
          <w:p w:rsidR="007061FC" w:rsidRPr="00820AF2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820AF2">
              <w:rPr>
                <w:bCs/>
                <w:sz w:val="16"/>
                <w:szCs w:val="16"/>
              </w:rPr>
              <w:t>От 1 год до 3 лет</w:t>
            </w:r>
          </w:p>
        </w:tc>
        <w:tc>
          <w:tcPr>
            <w:tcW w:w="1503" w:type="dxa"/>
            <w:gridSpan w:val="3"/>
          </w:tcPr>
          <w:p w:rsidR="007061FC" w:rsidRPr="00820AF2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820AF2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551" w:type="dxa"/>
            <w:gridSpan w:val="3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1503" w:type="dxa"/>
            <w:gridSpan w:val="3"/>
          </w:tcPr>
          <w:p w:rsidR="007061FC" w:rsidRPr="00820AF2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820AF2">
              <w:rPr>
                <w:bCs/>
                <w:sz w:val="16"/>
                <w:szCs w:val="16"/>
              </w:rPr>
              <w:t>От 1 год до 3 лет</w:t>
            </w:r>
          </w:p>
        </w:tc>
        <w:tc>
          <w:tcPr>
            <w:tcW w:w="1503" w:type="dxa"/>
            <w:gridSpan w:val="3"/>
          </w:tcPr>
          <w:p w:rsidR="007061FC" w:rsidRPr="00820AF2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820AF2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426" w:type="dxa"/>
            <w:gridSpan w:val="3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  <w:r w:rsidRPr="00820AF2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567" w:type="dxa"/>
          </w:tcPr>
          <w:p w:rsidR="007061FC" w:rsidRPr="00820AF2" w:rsidRDefault="007061FC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7061FC" w:rsidRPr="00820AF2" w:rsidTr="00C006DC">
        <w:tc>
          <w:tcPr>
            <w:tcW w:w="87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51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820AF2">
              <w:rPr>
                <w:sz w:val="14"/>
                <w:szCs w:val="14"/>
              </w:rPr>
              <w:t>%</w:t>
            </w: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51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820AF2">
              <w:rPr>
                <w:sz w:val="14"/>
                <w:szCs w:val="14"/>
              </w:rPr>
              <w:t>%</w:t>
            </w: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51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820AF2">
              <w:rPr>
                <w:sz w:val="14"/>
                <w:szCs w:val="14"/>
              </w:rPr>
              <w:t>%</w:t>
            </w: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51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820AF2">
              <w:rPr>
                <w:sz w:val="14"/>
                <w:szCs w:val="14"/>
              </w:rPr>
              <w:t>%</w:t>
            </w: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51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820AF2">
              <w:rPr>
                <w:sz w:val="14"/>
                <w:szCs w:val="14"/>
              </w:rPr>
              <w:t>%</w:t>
            </w: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51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820AF2">
              <w:rPr>
                <w:sz w:val="14"/>
                <w:szCs w:val="14"/>
              </w:rPr>
              <w:t>%</w:t>
            </w: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564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820AF2">
              <w:rPr>
                <w:sz w:val="14"/>
                <w:szCs w:val="14"/>
              </w:rPr>
              <w:t>%</w:t>
            </w: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51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820AF2">
              <w:rPr>
                <w:sz w:val="14"/>
                <w:szCs w:val="14"/>
              </w:rPr>
              <w:t>%</w:t>
            </w: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51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820AF2">
              <w:rPr>
                <w:sz w:val="14"/>
                <w:szCs w:val="14"/>
              </w:rPr>
              <w:t>%</w:t>
            </w:r>
          </w:p>
        </w:tc>
        <w:tc>
          <w:tcPr>
            <w:tcW w:w="501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факт</w:t>
            </w:r>
          </w:p>
        </w:tc>
        <w:tc>
          <w:tcPr>
            <w:tcW w:w="439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  <w:r w:rsidRPr="00820AF2">
              <w:rPr>
                <w:sz w:val="14"/>
                <w:szCs w:val="14"/>
              </w:rPr>
              <w:t>Откл%</w:t>
            </w:r>
          </w:p>
        </w:tc>
        <w:tc>
          <w:tcPr>
            <w:tcW w:w="567" w:type="dxa"/>
          </w:tcPr>
          <w:p w:rsidR="007061FC" w:rsidRPr="00820AF2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7875C7" w:rsidTr="00C006DC"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354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2С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2С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74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70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82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№6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159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№7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214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№8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54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 xml:space="preserve">МДОУ </w:t>
            </w:r>
            <w:r w:rsidRPr="007875C7">
              <w:rPr>
                <w:sz w:val="16"/>
                <w:szCs w:val="16"/>
              </w:rPr>
              <w:lastRenderedPageBreak/>
              <w:t>№9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150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293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№11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156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МДОУ №12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144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№13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38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№14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44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№15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72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№16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294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№17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108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№18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138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№19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63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147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№21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152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№22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113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№23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141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№24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290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№25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259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№26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316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№27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158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№28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345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№29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237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25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23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8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84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83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1,2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121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№31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6"/>
                <w:szCs w:val="16"/>
              </w:rPr>
              <w:t>303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№32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192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№33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159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№34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257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№35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301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lastRenderedPageBreak/>
              <w:t>МДОУ №36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165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№37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337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№38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310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№39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150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180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№41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298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№42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1С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1С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203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№43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331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№44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7875C7">
              <w:rPr>
                <w:sz w:val="18"/>
                <w:szCs w:val="18"/>
              </w:rPr>
              <w:t>6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№45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333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№46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153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№47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315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№48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176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№49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109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№50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4"/>
                <w:szCs w:val="14"/>
              </w:rPr>
            </w:pPr>
            <w:r w:rsidRPr="007875C7">
              <w:rPr>
                <w:sz w:val="14"/>
                <w:szCs w:val="14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303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№51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80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№52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132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№53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335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№54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340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№55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320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МДОУ №56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560</w:t>
            </w:r>
          </w:p>
        </w:tc>
      </w:tr>
      <w:tr w:rsidR="007061FC" w:rsidRPr="007875C7" w:rsidTr="00C006DC"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 xml:space="preserve">Академия детства 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340</w:t>
            </w:r>
          </w:p>
        </w:tc>
      </w:tr>
      <w:tr w:rsidR="007061FC" w:rsidRPr="007875C7" w:rsidTr="00C006DC"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6"/>
                <w:szCs w:val="16"/>
              </w:rPr>
            </w:pPr>
            <w:r w:rsidRPr="007875C7">
              <w:rPr>
                <w:sz w:val="16"/>
                <w:szCs w:val="16"/>
              </w:rPr>
              <w:t>Школа-интернат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44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Лицей №4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46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ПИЛГ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170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СОШ №12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27</w:t>
            </w:r>
          </w:p>
        </w:tc>
      </w:tr>
      <w:tr w:rsidR="007061FC" w:rsidRPr="007875C7" w:rsidTr="00C006DC"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 xml:space="preserve">СОШ </w:t>
            </w:r>
            <w:r w:rsidRPr="007875C7">
              <w:rPr>
                <w:sz w:val="18"/>
                <w:szCs w:val="18"/>
              </w:rPr>
              <w:lastRenderedPageBreak/>
              <w:t>№5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40</w:t>
            </w:r>
          </w:p>
        </w:tc>
      </w:tr>
      <w:tr w:rsidR="007061FC" w:rsidRPr="000E297D" w:rsidTr="00C006DC">
        <w:tc>
          <w:tcPr>
            <w:tcW w:w="876" w:type="dxa"/>
            <w:shd w:val="clear" w:color="auto" w:fill="auto"/>
            <w:vAlign w:val="bottom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СОШ №47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</w:tcPr>
          <w:p w:rsidR="007061FC" w:rsidRPr="007875C7" w:rsidRDefault="007061FC" w:rsidP="00C006D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0E297D" w:rsidRDefault="007061FC" w:rsidP="00C006DC">
            <w:pPr>
              <w:rPr>
                <w:sz w:val="18"/>
                <w:szCs w:val="18"/>
              </w:rPr>
            </w:pPr>
            <w:r w:rsidRPr="007875C7">
              <w:rPr>
                <w:sz w:val="18"/>
                <w:szCs w:val="18"/>
              </w:rPr>
              <w:t>107</w:t>
            </w:r>
          </w:p>
        </w:tc>
      </w:tr>
      <w:tr w:rsidR="007061FC" w:rsidRPr="00820AF2" w:rsidTr="00C006DC">
        <w:tc>
          <w:tcPr>
            <w:tcW w:w="876" w:type="dxa"/>
            <w:shd w:val="clear" w:color="auto" w:fill="auto"/>
            <w:vAlign w:val="bottom"/>
          </w:tcPr>
          <w:p w:rsidR="007061FC" w:rsidRPr="00820AF2" w:rsidRDefault="007061FC" w:rsidP="00C006DC">
            <w:pPr>
              <w:rPr>
                <w:b/>
                <w:bCs/>
                <w:sz w:val="18"/>
                <w:szCs w:val="18"/>
              </w:rPr>
            </w:pPr>
            <w:r w:rsidRPr="00820AF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7061FC" w:rsidRPr="000E297D" w:rsidRDefault="007061FC" w:rsidP="00C006D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7061FC" w:rsidRPr="000E297D" w:rsidRDefault="007061FC" w:rsidP="00C006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:rsidR="007061FC" w:rsidRPr="000E297D" w:rsidRDefault="007061FC" w:rsidP="00C006DC">
            <w:pPr>
              <w:rPr>
                <w:b/>
                <w:sz w:val="16"/>
                <w:szCs w:val="16"/>
              </w:rPr>
            </w:pPr>
            <w:r w:rsidRPr="000E29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6" w:type="dxa"/>
          </w:tcPr>
          <w:p w:rsidR="007061FC" w:rsidRPr="000E297D" w:rsidRDefault="007061FC" w:rsidP="00C006DC">
            <w:pPr>
              <w:rPr>
                <w:b/>
                <w:sz w:val="16"/>
                <w:szCs w:val="16"/>
              </w:rPr>
            </w:pPr>
            <w:r w:rsidRPr="000E29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:rsidR="007061FC" w:rsidRPr="000E297D" w:rsidRDefault="007061FC" w:rsidP="00C006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16" w:type="dxa"/>
          </w:tcPr>
          <w:p w:rsidR="007061FC" w:rsidRPr="000E297D" w:rsidRDefault="007061FC" w:rsidP="00C006DC">
            <w:pPr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7061FC" w:rsidRPr="000E297D" w:rsidRDefault="007061FC" w:rsidP="00C006DC">
            <w:pPr>
              <w:rPr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6" w:type="dxa"/>
          </w:tcPr>
          <w:p w:rsidR="007061FC" w:rsidRPr="000E297D" w:rsidRDefault="007061FC" w:rsidP="00C006DC">
            <w:pPr>
              <w:rPr>
                <w:b/>
                <w:sz w:val="18"/>
                <w:szCs w:val="18"/>
              </w:rPr>
            </w:pPr>
            <w:r w:rsidRPr="000E29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16" w:type="dxa"/>
          </w:tcPr>
          <w:p w:rsidR="007061FC" w:rsidRPr="000E297D" w:rsidRDefault="007061FC" w:rsidP="00C006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1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061FC" w:rsidRPr="000E297D" w:rsidRDefault="007061FC" w:rsidP="00C006D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</w:tcPr>
          <w:p w:rsidR="007061FC" w:rsidRPr="000E297D" w:rsidRDefault="007061FC" w:rsidP="00C006D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061FC" w:rsidRPr="002B7888" w:rsidRDefault="007061FC" w:rsidP="00C006D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12288</w:t>
            </w:r>
          </w:p>
        </w:tc>
      </w:tr>
    </w:tbl>
    <w:p w:rsidR="007061FC" w:rsidRDefault="007061FC" w:rsidP="00744592">
      <w:pPr>
        <w:rPr>
          <w:sz w:val="16"/>
          <w:szCs w:val="16"/>
        </w:rPr>
      </w:pPr>
    </w:p>
    <w:p w:rsidR="007061FC" w:rsidRDefault="007061FC" w:rsidP="00744592">
      <w:pPr>
        <w:rPr>
          <w:sz w:val="16"/>
          <w:szCs w:val="16"/>
        </w:rPr>
      </w:pPr>
    </w:p>
    <w:tbl>
      <w:tblPr>
        <w:tblStyle w:val="21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11"/>
        <w:gridCol w:w="501"/>
        <w:gridCol w:w="495"/>
        <w:gridCol w:w="587"/>
        <w:gridCol w:w="425"/>
        <w:gridCol w:w="425"/>
        <w:gridCol w:w="567"/>
        <w:gridCol w:w="567"/>
        <w:gridCol w:w="567"/>
        <w:gridCol w:w="567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</w:tblGrid>
      <w:tr w:rsidR="007061FC" w:rsidRPr="00F5277C" w:rsidTr="00C006DC">
        <w:trPr>
          <w:trHeight w:val="117"/>
        </w:trPr>
        <w:tc>
          <w:tcPr>
            <w:tcW w:w="1111" w:type="dxa"/>
          </w:tcPr>
          <w:p w:rsidR="007061FC" w:rsidRPr="00F5277C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14766" w:type="dxa"/>
            <w:gridSpan w:val="30"/>
          </w:tcPr>
          <w:p w:rsidR="007061FC" w:rsidRPr="00F5277C" w:rsidRDefault="007061FC" w:rsidP="00C006DC">
            <w:pPr>
              <w:jc w:val="center"/>
              <w:rPr>
                <w:b/>
                <w:sz w:val="16"/>
                <w:szCs w:val="16"/>
              </w:rPr>
            </w:pPr>
            <w:r w:rsidRPr="00F5277C">
              <w:rPr>
                <w:b/>
                <w:sz w:val="16"/>
                <w:szCs w:val="16"/>
              </w:rPr>
              <w:t>Присмотр и уход</w:t>
            </w:r>
          </w:p>
        </w:tc>
      </w:tr>
      <w:tr w:rsidR="007061FC" w:rsidRPr="00F5277C" w:rsidTr="00C006DC">
        <w:trPr>
          <w:trHeight w:val="117"/>
        </w:trPr>
        <w:tc>
          <w:tcPr>
            <w:tcW w:w="1111" w:type="dxa"/>
          </w:tcPr>
          <w:p w:rsidR="007061FC" w:rsidRPr="00F5277C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6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7513" w:type="dxa"/>
            <w:gridSpan w:val="15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  <w:r w:rsidRPr="00F5277C">
              <w:rPr>
                <w:sz w:val="16"/>
                <w:szCs w:val="16"/>
              </w:rPr>
              <w:tab/>
            </w:r>
            <w:r w:rsidRPr="00F5277C">
              <w:rPr>
                <w:sz w:val="16"/>
                <w:szCs w:val="16"/>
              </w:rPr>
              <w:tab/>
            </w:r>
            <w:r w:rsidRPr="00F5277C">
              <w:rPr>
                <w:sz w:val="16"/>
                <w:szCs w:val="16"/>
              </w:rPr>
              <w:tab/>
            </w:r>
            <w:r w:rsidRPr="00F5277C">
              <w:rPr>
                <w:sz w:val="16"/>
                <w:szCs w:val="16"/>
              </w:rPr>
              <w:tab/>
            </w:r>
            <w:r w:rsidRPr="00F5277C">
              <w:rPr>
                <w:sz w:val="16"/>
                <w:szCs w:val="16"/>
              </w:rPr>
              <w:tab/>
            </w:r>
            <w:r w:rsidRPr="00F5277C">
              <w:rPr>
                <w:sz w:val="16"/>
                <w:szCs w:val="16"/>
              </w:rPr>
              <w:tab/>
            </w:r>
            <w:r w:rsidRPr="00F5277C">
              <w:rPr>
                <w:sz w:val="16"/>
                <w:szCs w:val="16"/>
              </w:rPr>
              <w:tab/>
            </w:r>
          </w:p>
        </w:tc>
        <w:tc>
          <w:tcPr>
            <w:tcW w:w="4253" w:type="dxa"/>
            <w:gridSpan w:val="9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7061FC" w:rsidRPr="00F5277C" w:rsidTr="00C006DC">
        <w:trPr>
          <w:trHeight w:val="117"/>
        </w:trPr>
        <w:tc>
          <w:tcPr>
            <w:tcW w:w="1111" w:type="dxa"/>
            <w:vMerge w:val="restart"/>
          </w:tcPr>
          <w:p w:rsidR="007061FC" w:rsidRPr="00F5277C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6"/>
          </w:tcPr>
          <w:p w:rsidR="007061FC" w:rsidRPr="00F5277C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F5277C">
              <w:rPr>
                <w:bCs/>
                <w:sz w:val="16"/>
                <w:szCs w:val="16"/>
              </w:rPr>
              <w:t>Группа сокращенного дня</w:t>
            </w:r>
          </w:p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bCs/>
                <w:sz w:val="16"/>
                <w:szCs w:val="16"/>
              </w:rPr>
              <w:t>(8 и 10,5 часов)</w:t>
            </w:r>
          </w:p>
        </w:tc>
        <w:tc>
          <w:tcPr>
            <w:tcW w:w="3119" w:type="dxa"/>
            <w:gridSpan w:val="6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sz w:val="16"/>
                <w:szCs w:val="16"/>
              </w:rPr>
              <w:t>Группа сокращенного дня</w:t>
            </w:r>
          </w:p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sz w:val="16"/>
                <w:szCs w:val="16"/>
              </w:rPr>
              <w:t>(8 и 10,5 часов)</w:t>
            </w:r>
          </w:p>
        </w:tc>
        <w:tc>
          <w:tcPr>
            <w:tcW w:w="2977" w:type="dxa"/>
            <w:gridSpan w:val="6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sz w:val="16"/>
                <w:szCs w:val="16"/>
              </w:rPr>
              <w:t>Группа полного дня (12 часов)</w:t>
            </w:r>
            <w:r w:rsidRPr="00F5277C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gridSpan w:val="3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sz w:val="16"/>
                <w:szCs w:val="16"/>
              </w:rPr>
              <w:t>Группа круглосуточного пребывания</w:t>
            </w:r>
          </w:p>
        </w:tc>
        <w:tc>
          <w:tcPr>
            <w:tcW w:w="2835" w:type="dxa"/>
            <w:gridSpan w:val="6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1418" w:type="dxa"/>
            <w:gridSpan w:val="3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7061FC" w:rsidRPr="00F5277C" w:rsidTr="00C006DC">
        <w:trPr>
          <w:trHeight w:val="117"/>
        </w:trPr>
        <w:tc>
          <w:tcPr>
            <w:tcW w:w="1111" w:type="dxa"/>
            <w:vMerge/>
          </w:tcPr>
          <w:p w:rsidR="007061FC" w:rsidRPr="00F5277C" w:rsidRDefault="007061FC" w:rsidP="00C006DC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3"/>
          </w:tcPr>
          <w:p w:rsidR="007061FC" w:rsidRPr="00F5277C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F5277C">
              <w:rPr>
                <w:bCs/>
                <w:sz w:val="16"/>
                <w:szCs w:val="16"/>
              </w:rPr>
              <w:t>От 1 года до 3 лет</w:t>
            </w:r>
          </w:p>
        </w:tc>
        <w:tc>
          <w:tcPr>
            <w:tcW w:w="1417" w:type="dxa"/>
            <w:gridSpan w:val="3"/>
          </w:tcPr>
          <w:p w:rsidR="007061FC" w:rsidRPr="00F5277C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F5277C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701" w:type="dxa"/>
            <w:gridSpan w:val="3"/>
          </w:tcPr>
          <w:p w:rsidR="007061FC" w:rsidRPr="00F5277C" w:rsidRDefault="007061FC" w:rsidP="00C006DC">
            <w:pPr>
              <w:rPr>
                <w:bCs/>
                <w:sz w:val="16"/>
                <w:szCs w:val="16"/>
              </w:rPr>
            </w:pPr>
            <w:r w:rsidRPr="00F5277C">
              <w:rPr>
                <w:bCs/>
                <w:sz w:val="16"/>
                <w:szCs w:val="16"/>
              </w:rPr>
              <w:t>От 1 года до 3лет</w:t>
            </w:r>
          </w:p>
        </w:tc>
        <w:tc>
          <w:tcPr>
            <w:tcW w:w="1418" w:type="dxa"/>
            <w:gridSpan w:val="3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1417" w:type="dxa"/>
            <w:gridSpan w:val="3"/>
          </w:tcPr>
          <w:p w:rsidR="007061FC" w:rsidRPr="00F5277C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F5277C">
              <w:rPr>
                <w:bCs/>
                <w:sz w:val="16"/>
                <w:szCs w:val="16"/>
              </w:rPr>
              <w:t>От 1 год до 3 лет</w:t>
            </w:r>
          </w:p>
        </w:tc>
        <w:tc>
          <w:tcPr>
            <w:tcW w:w="1560" w:type="dxa"/>
            <w:gridSpan w:val="3"/>
          </w:tcPr>
          <w:p w:rsidR="007061FC" w:rsidRPr="00F5277C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F5277C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417" w:type="dxa"/>
            <w:gridSpan w:val="3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  <w:r w:rsidRPr="00F5277C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1418" w:type="dxa"/>
            <w:gridSpan w:val="3"/>
          </w:tcPr>
          <w:p w:rsidR="007061FC" w:rsidRPr="00F5277C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F5277C">
              <w:rPr>
                <w:bCs/>
                <w:sz w:val="16"/>
                <w:szCs w:val="16"/>
              </w:rPr>
              <w:t>От 1 год до 3 лет</w:t>
            </w:r>
          </w:p>
        </w:tc>
        <w:tc>
          <w:tcPr>
            <w:tcW w:w="1417" w:type="dxa"/>
            <w:gridSpan w:val="3"/>
          </w:tcPr>
          <w:p w:rsidR="007061FC" w:rsidRPr="00F5277C" w:rsidRDefault="007061FC" w:rsidP="00C006DC">
            <w:pPr>
              <w:jc w:val="center"/>
              <w:rPr>
                <w:bCs/>
                <w:sz w:val="16"/>
                <w:szCs w:val="16"/>
              </w:rPr>
            </w:pPr>
            <w:r w:rsidRPr="00F5277C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418" w:type="dxa"/>
            <w:gridSpan w:val="3"/>
          </w:tcPr>
          <w:p w:rsidR="007061FC" w:rsidRPr="00F5277C" w:rsidRDefault="007061FC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7061FC" w:rsidRPr="00F5277C" w:rsidTr="00C006DC">
        <w:tc>
          <w:tcPr>
            <w:tcW w:w="1111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49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587" w:type="dxa"/>
          </w:tcPr>
          <w:p w:rsidR="007061F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</w:p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%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061F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</w:p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  <w:r w:rsidRPr="00F5277C">
              <w:rPr>
                <w:sz w:val="14"/>
                <w:szCs w:val="14"/>
              </w:rPr>
              <w:t>%</w:t>
            </w:r>
          </w:p>
        </w:tc>
        <w:tc>
          <w:tcPr>
            <w:tcW w:w="426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425" w:type="dxa"/>
          </w:tcPr>
          <w:p w:rsidR="007061F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</w:p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%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061F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</w:p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%</w:t>
            </w:r>
          </w:p>
        </w:tc>
        <w:tc>
          <w:tcPr>
            <w:tcW w:w="426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061F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</w:p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%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061F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</w:p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%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426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061F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</w:p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%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061F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</w:p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%</w:t>
            </w:r>
          </w:p>
        </w:tc>
        <w:tc>
          <w:tcPr>
            <w:tcW w:w="425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план</w:t>
            </w:r>
          </w:p>
        </w:tc>
        <w:tc>
          <w:tcPr>
            <w:tcW w:w="426" w:type="dxa"/>
          </w:tcPr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7061F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 xml:space="preserve"> </w:t>
            </w:r>
          </w:p>
          <w:p w:rsidR="007061FC" w:rsidRPr="00F5277C" w:rsidRDefault="007061FC" w:rsidP="00C006DC">
            <w:pPr>
              <w:rPr>
                <w:sz w:val="14"/>
                <w:szCs w:val="14"/>
              </w:rPr>
            </w:pPr>
            <w:r w:rsidRPr="00F5277C">
              <w:rPr>
                <w:sz w:val="14"/>
                <w:szCs w:val="14"/>
              </w:rPr>
              <w:t>%</w:t>
            </w:r>
          </w:p>
        </w:tc>
      </w:tr>
      <w:tr w:rsidR="007061FC" w:rsidRPr="00C74A13" w:rsidTr="00C006DC"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МДОУ №1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352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352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2,6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№3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№6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№7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№8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2.7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№9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№10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266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3,6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№11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№12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МДОУ №13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5,1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№14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№15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71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№16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№17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МДОУ №18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№19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№20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№21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№22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0,9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№23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№24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284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-3,7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№25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5,3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208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3,8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№26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304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284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6,6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№27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№28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1,1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№29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8,2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187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189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1,1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№30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МДОУ №31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289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4,8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№32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№33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3,4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№34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265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3,4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№35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307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4,2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№36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№37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304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304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lastRenderedPageBreak/>
              <w:t>МДОУ №38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5,3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261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260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0,4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№39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№40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57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№41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№42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133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3,6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№43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313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4,5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№44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№45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344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329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-4,4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№46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№47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251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251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№48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158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№49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trike/>
                <w:sz w:val="14"/>
                <w:szCs w:val="14"/>
              </w:rPr>
            </w:pPr>
            <w:r w:rsidRPr="00CF7FE8">
              <w:rPr>
                <w:strike/>
                <w:sz w:val="14"/>
                <w:szCs w:val="14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trike/>
                <w:sz w:val="14"/>
                <w:szCs w:val="14"/>
              </w:rPr>
            </w:pPr>
            <w:r w:rsidRPr="00CF7FE8">
              <w:rPr>
                <w:strike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МДОУ №50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МДОУ №51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-4,3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№52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4,4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2,4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№53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331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327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1,2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№54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2,1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306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292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4,6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№55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271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МДОУ №56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514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514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Академия детства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6"/>
                <w:szCs w:val="16"/>
              </w:rPr>
            </w:pPr>
            <w:r w:rsidRPr="00CF7FE8">
              <w:rPr>
                <w:sz w:val="16"/>
                <w:szCs w:val="16"/>
              </w:rPr>
              <w:t>Школа-интернат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8"/>
                <w:szCs w:val="18"/>
              </w:rPr>
            </w:pPr>
            <w:r w:rsidRPr="00CF7FE8">
              <w:rPr>
                <w:sz w:val="18"/>
                <w:szCs w:val="18"/>
              </w:rPr>
              <w:t>Лицей №4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8"/>
                <w:szCs w:val="18"/>
              </w:rPr>
            </w:pPr>
            <w:r w:rsidRPr="00CF7FE8">
              <w:rPr>
                <w:sz w:val="18"/>
                <w:szCs w:val="18"/>
              </w:rPr>
              <w:t>ПИЛГ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8"/>
                <w:szCs w:val="18"/>
              </w:rPr>
            </w:pPr>
            <w:r w:rsidRPr="00CF7FE8">
              <w:rPr>
                <w:sz w:val="18"/>
                <w:szCs w:val="18"/>
              </w:rPr>
              <w:t>СОШ №12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8"/>
                <w:szCs w:val="18"/>
              </w:rPr>
            </w:pPr>
            <w:r w:rsidRPr="00CF7FE8">
              <w:rPr>
                <w:sz w:val="18"/>
                <w:szCs w:val="18"/>
              </w:rPr>
              <w:t>СОШ №5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C74A13" w:rsidTr="00C006DC">
        <w:tc>
          <w:tcPr>
            <w:tcW w:w="1111" w:type="dxa"/>
            <w:shd w:val="clear" w:color="auto" w:fill="auto"/>
            <w:vAlign w:val="bottom"/>
          </w:tcPr>
          <w:p w:rsidR="007061FC" w:rsidRPr="00CF7FE8" w:rsidRDefault="007061FC" w:rsidP="00C006DC">
            <w:pPr>
              <w:rPr>
                <w:sz w:val="18"/>
                <w:szCs w:val="18"/>
              </w:rPr>
            </w:pPr>
            <w:r w:rsidRPr="00CF7FE8">
              <w:rPr>
                <w:sz w:val="18"/>
                <w:szCs w:val="18"/>
              </w:rPr>
              <w:t>СОШ №47</w:t>
            </w:r>
          </w:p>
        </w:tc>
        <w:tc>
          <w:tcPr>
            <w:tcW w:w="501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  <w:r w:rsidRPr="00CF7FE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7061FC" w:rsidRPr="00CF7FE8" w:rsidRDefault="007061FC" w:rsidP="00C006DC">
            <w:pPr>
              <w:rPr>
                <w:sz w:val="14"/>
                <w:szCs w:val="14"/>
              </w:rPr>
            </w:pPr>
          </w:p>
        </w:tc>
      </w:tr>
      <w:tr w:rsidR="007061FC" w:rsidRPr="00F5277C" w:rsidTr="00C006DC">
        <w:tc>
          <w:tcPr>
            <w:tcW w:w="1111" w:type="dxa"/>
            <w:shd w:val="clear" w:color="auto" w:fill="auto"/>
            <w:vAlign w:val="bottom"/>
          </w:tcPr>
          <w:p w:rsidR="007061FC" w:rsidRPr="00F5277C" w:rsidRDefault="007061FC" w:rsidP="00C006DC">
            <w:pPr>
              <w:rPr>
                <w:b/>
                <w:bCs/>
                <w:sz w:val="18"/>
                <w:szCs w:val="18"/>
              </w:rPr>
            </w:pPr>
            <w:r w:rsidRPr="00F5277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01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95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58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 w:rsidRPr="0029634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111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 w:rsidRPr="0029634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 w:rsidRPr="00296341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 w:rsidRPr="0029634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1038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1031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r w:rsidRPr="00296341">
              <w:rPr>
                <w:b/>
                <w:sz w:val="14"/>
                <w:szCs w:val="14"/>
              </w:rPr>
              <w:t>0,</w:t>
            </w: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659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662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+0,5</w:t>
            </w:r>
          </w:p>
        </w:tc>
        <w:tc>
          <w:tcPr>
            <w:tcW w:w="426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10198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10076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-1,2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jc w:val="center"/>
              <w:rPr>
                <w:b/>
                <w:sz w:val="14"/>
                <w:szCs w:val="14"/>
              </w:rPr>
            </w:pPr>
            <w:r w:rsidRPr="0029634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141</w:t>
            </w:r>
          </w:p>
        </w:tc>
        <w:tc>
          <w:tcPr>
            <w:tcW w:w="426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 w:rsidRPr="0029634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7061FC" w:rsidRPr="00296341" w:rsidRDefault="007061FC" w:rsidP="00C006D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12072</w:t>
            </w:r>
          </w:p>
        </w:tc>
      </w:tr>
    </w:tbl>
    <w:p w:rsidR="00744592" w:rsidRPr="00024077" w:rsidRDefault="00744592" w:rsidP="00744592">
      <w:pPr>
        <w:rPr>
          <w:sz w:val="16"/>
          <w:szCs w:val="16"/>
        </w:rPr>
      </w:pPr>
    </w:p>
    <w:p w:rsidR="00744592" w:rsidRPr="00024077" w:rsidRDefault="00744592" w:rsidP="00744592">
      <w:pPr>
        <w:rPr>
          <w:sz w:val="18"/>
          <w:szCs w:val="18"/>
        </w:rPr>
      </w:pPr>
    </w:p>
    <w:tbl>
      <w:tblPr>
        <w:tblStyle w:val="33"/>
        <w:tblW w:w="16010" w:type="dxa"/>
        <w:tblLayout w:type="fixed"/>
        <w:tblLook w:val="04A0" w:firstRow="1" w:lastRow="0" w:firstColumn="1" w:lastColumn="0" w:noHBand="0" w:noVBand="1"/>
      </w:tblPr>
      <w:tblGrid>
        <w:gridCol w:w="1482"/>
        <w:gridCol w:w="686"/>
        <w:gridCol w:w="812"/>
        <w:gridCol w:w="701"/>
        <w:gridCol w:w="686"/>
        <w:gridCol w:w="685"/>
        <w:gridCol w:w="954"/>
        <w:gridCol w:w="560"/>
        <w:gridCol w:w="685"/>
        <w:gridCol w:w="701"/>
        <w:gridCol w:w="560"/>
        <w:gridCol w:w="558"/>
        <w:gridCol w:w="701"/>
        <w:gridCol w:w="560"/>
        <w:gridCol w:w="558"/>
        <w:gridCol w:w="700"/>
        <w:gridCol w:w="560"/>
        <w:gridCol w:w="558"/>
        <w:gridCol w:w="701"/>
        <w:gridCol w:w="560"/>
        <w:gridCol w:w="558"/>
        <w:gridCol w:w="636"/>
        <w:gridCol w:w="848"/>
      </w:tblGrid>
      <w:tr w:rsidR="00155389" w:rsidRPr="00A66948" w:rsidTr="00C006DC">
        <w:trPr>
          <w:trHeight w:val="11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A66948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136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A66948">
              <w:rPr>
                <w:b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A66948" w:rsidRDefault="00155389" w:rsidP="00C006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5389" w:rsidRPr="00A66948" w:rsidTr="00C006DC">
        <w:trPr>
          <w:trHeight w:val="11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A66948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119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  <w:r w:rsidRPr="00A66948">
              <w:rPr>
                <w:sz w:val="16"/>
                <w:szCs w:val="16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  <w:r w:rsidRPr="00A66948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55389" w:rsidRPr="00A66948" w:rsidTr="00C006DC">
        <w:trPr>
          <w:trHeight w:val="117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A66948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  <w:r w:rsidRPr="00A66948">
              <w:rPr>
                <w:sz w:val="16"/>
                <w:szCs w:val="16"/>
              </w:rPr>
              <w:t>Группа полного дня (12 часов)</w:t>
            </w:r>
            <w:r w:rsidRPr="00A66948">
              <w:rPr>
                <w:sz w:val="16"/>
                <w:szCs w:val="16"/>
              </w:rPr>
              <w:tab/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  <w:r w:rsidRPr="00A66948">
              <w:rPr>
                <w:sz w:val="16"/>
                <w:szCs w:val="16"/>
              </w:rPr>
              <w:t>Группа круглосуточного пребывания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  <w:r w:rsidRPr="00A66948">
              <w:rPr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  <w:r w:rsidRPr="00A66948">
              <w:rPr>
                <w:sz w:val="16"/>
                <w:szCs w:val="16"/>
              </w:rPr>
              <w:t>Группа полного дня (12 часов)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55389" w:rsidRPr="00A66948" w:rsidTr="00C006DC">
        <w:trPr>
          <w:trHeight w:val="117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9" w:rsidRPr="00A66948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bCs/>
                <w:sz w:val="16"/>
                <w:szCs w:val="16"/>
              </w:rPr>
            </w:pPr>
            <w:r w:rsidRPr="00A66948">
              <w:rPr>
                <w:bCs/>
                <w:sz w:val="16"/>
                <w:szCs w:val="16"/>
              </w:rPr>
              <w:t>От 1 года до 3 лет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bCs/>
                <w:sz w:val="16"/>
                <w:szCs w:val="16"/>
              </w:rPr>
            </w:pPr>
            <w:r w:rsidRPr="00A66948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bCs/>
                <w:sz w:val="16"/>
                <w:szCs w:val="16"/>
              </w:rPr>
            </w:pPr>
            <w:r w:rsidRPr="00A66948">
              <w:rPr>
                <w:bCs/>
                <w:sz w:val="16"/>
                <w:szCs w:val="16"/>
              </w:rPr>
              <w:t>От 1 года до 3лет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  <w:r w:rsidRPr="00A66948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bCs/>
                <w:sz w:val="16"/>
                <w:szCs w:val="16"/>
              </w:rPr>
            </w:pPr>
            <w:r w:rsidRPr="00A66948">
              <w:rPr>
                <w:bCs/>
                <w:sz w:val="16"/>
                <w:szCs w:val="16"/>
              </w:rPr>
              <w:t>От 1 год до 3 лет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bCs/>
                <w:sz w:val="16"/>
                <w:szCs w:val="16"/>
              </w:rPr>
            </w:pPr>
            <w:r w:rsidRPr="00A66948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  <w:r w:rsidRPr="00A66948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A66948" w:rsidRDefault="00155389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55389" w:rsidRPr="00A66948" w:rsidTr="00C006D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план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факт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Откл%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план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факт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Откл%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план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факт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Откл%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план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факт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Откл%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план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Откл%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план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факт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Откл%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план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  <w:r w:rsidRPr="00A66948">
              <w:rPr>
                <w:sz w:val="14"/>
                <w:szCs w:val="14"/>
              </w:rPr>
              <w:t>Откл%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A66948" w:rsidRDefault="00155389" w:rsidP="00C006DC">
            <w:pPr>
              <w:rPr>
                <w:sz w:val="14"/>
                <w:szCs w:val="14"/>
              </w:rPr>
            </w:pPr>
          </w:p>
        </w:tc>
      </w:tr>
      <w:tr w:rsidR="00155389" w:rsidRPr="003A1F98" w:rsidTr="00C006DC">
        <w:tc>
          <w:tcPr>
            <w:tcW w:w="1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354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74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70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82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159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214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5,3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54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266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293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156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139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139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144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38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lastRenderedPageBreak/>
              <w:t>МДОУ №14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44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72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294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108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138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63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147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152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113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141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-3,7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259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316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158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345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191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237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121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289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6"/>
                <w:szCs w:val="16"/>
              </w:rPr>
              <w:t>303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8"/>
                <w:szCs w:val="18"/>
              </w:rPr>
              <w:t>192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3,3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159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257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301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165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МДОУ №37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300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306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337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5,3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259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257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0,8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310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180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298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212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331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C801C2">
              <w:rPr>
                <w:sz w:val="18"/>
                <w:szCs w:val="18"/>
              </w:rPr>
              <w:t>6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345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-4,3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345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153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</w:t>
            </w:r>
          </w:p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315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176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108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МДОУ №50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298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298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4"/>
                <w:szCs w:val="14"/>
              </w:rPr>
            </w:pPr>
            <w:r w:rsidRPr="00C801C2">
              <w:rPr>
                <w:sz w:val="14"/>
                <w:szCs w:val="14"/>
              </w:rPr>
              <w:t>303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132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335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292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340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320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МДОУ №56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560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389" w:rsidRPr="00C801C2" w:rsidRDefault="00155389" w:rsidP="00C006DC">
            <w:pPr>
              <w:rPr>
                <w:sz w:val="16"/>
                <w:szCs w:val="16"/>
              </w:rPr>
            </w:pPr>
            <w:r w:rsidRPr="00C801C2">
              <w:rPr>
                <w:sz w:val="16"/>
                <w:szCs w:val="16"/>
              </w:rPr>
              <w:t>Академия детства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340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Школа-интернат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44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lastRenderedPageBreak/>
              <w:t>Лицей №4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46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ПИЛГ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170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СОШ №12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27</w:t>
            </w:r>
          </w:p>
        </w:tc>
      </w:tr>
      <w:tr w:rsidR="00155389" w:rsidRPr="003A1F98" w:rsidTr="00C006DC"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СОШ №5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40</w:t>
            </w:r>
          </w:p>
        </w:tc>
      </w:tr>
      <w:tr w:rsidR="00155389" w:rsidRPr="003A1F98" w:rsidTr="00C006D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СОШ №47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C801C2" w:rsidRDefault="00155389" w:rsidP="00C006DC">
            <w:pPr>
              <w:rPr>
                <w:sz w:val="18"/>
                <w:szCs w:val="18"/>
              </w:rPr>
            </w:pPr>
            <w:r w:rsidRPr="00C801C2">
              <w:rPr>
                <w:sz w:val="18"/>
                <w:szCs w:val="18"/>
              </w:rPr>
              <w:t>107</w:t>
            </w:r>
          </w:p>
        </w:tc>
      </w:tr>
      <w:tr w:rsidR="00155389" w:rsidRPr="00A66948" w:rsidTr="00C006D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389" w:rsidRPr="00A66948" w:rsidRDefault="00155389" w:rsidP="00C006DC">
            <w:pPr>
              <w:rPr>
                <w:b/>
                <w:bCs/>
                <w:sz w:val="18"/>
                <w:szCs w:val="18"/>
              </w:rPr>
            </w:pPr>
            <w:r w:rsidRPr="00A6694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FF60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FF60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FF600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FF600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FF600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FF600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FF600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FF600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2B7888" w:rsidRDefault="00155389" w:rsidP="00C006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12288</w:t>
            </w:r>
          </w:p>
        </w:tc>
      </w:tr>
    </w:tbl>
    <w:p w:rsidR="0002066C" w:rsidRDefault="0002066C" w:rsidP="00744592">
      <w:pPr>
        <w:rPr>
          <w:sz w:val="18"/>
          <w:szCs w:val="18"/>
        </w:rPr>
      </w:pPr>
    </w:p>
    <w:p w:rsidR="0002066C" w:rsidRDefault="0002066C" w:rsidP="00744592">
      <w:pPr>
        <w:rPr>
          <w:sz w:val="18"/>
          <w:szCs w:val="18"/>
        </w:rPr>
      </w:pPr>
    </w:p>
    <w:tbl>
      <w:tblPr>
        <w:tblStyle w:val="40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502"/>
        <w:gridCol w:w="497"/>
        <w:gridCol w:w="636"/>
        <w:gridCol w:w="556"/>
        <w:gridCol w:w="504"/>
        <w:gridCol w:w="636"/>
        <w:gridCol w:w="675"/>
        <w:gridCol w:w="554"/>
        <w:gridCol w:w="696"/>
        <w:gridCol w:w="794"/>
        <w:gridCol w:w="554"/>
        <w:gridCol w:w="697"/>
        <w:gridCol w:w="556"/>
        <w:gridCol w:w="554"/>
        <w:gridCol w:w="636"/>
        <w:gridCol w:w="556"/>
        <w:gridCol w:w="554"/>
        <w:gridCol w:w="636"/>
        <w:gridCol w:w="556"/>
        <w:gridCol w:w="554"/>
        <w:gridCol w:w="636"/>
        <w:gridCol w:w="556"/>
        <w:gridCol w:w="554"/>
        <w:gridCol w:w="696"/>
        <w:gridCol w:w="786"/>
      </w:tblGrid>
      <w:tr w:rsidR="00155389" w:rsidRPr="00583472" w:rsidTr="00C006DC">
        <w:trPr>
          <w:trHeight w:val="1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143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583472">
              <w:rPr>
                <w:b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5389" w:rsidRPr="00583472" w:rsidTr="00C006DC">
        <w:trPr>
          <w:trHeight w:val="1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7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 xml:space="preserve">Обучающиеся с ОВЗ </w:t>
            </w:r>
          </w:p>
        </w:tc>
        <w:tc>
          <w:tcPr>
            <w:tcW w:w="7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55389" w:rsidRPr="00583472" w:rsidTr="00C006DC">
        <w:trPr>
          <w:trHeight w:val="11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Группа полного дня (12 часов)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Группа сокращенного дня</w:t>
            </w:r>
          </w:p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(8 и 10,5 часов)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Группа полного дня (12 часов)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 xml:space="preserve">Группа сокращенного дня </w:t>
            </w:r>
          </w:p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(8 и 10,5 часов)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</w:p>
        </w:tc>
      </w:tr>
      <w:tr w:rsidR="00155389" w:rsidRPr="00583472" w:rsidTr="00C006DC">
        <w:trPr>
          <w:trHeight w:val="117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89" w:rsidRPr="00583472" w:rsidRDefault="00155389" w:rsidP="00C006DC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bCs/>
                <w:sz w:val="16"/>
                <w:szCs w:val="16"/>
              </w:rPr>
            </w:pPr>
            <w:r w:rsidRPr="00583472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bCs/>
                <w:sz w:val="16"/>
                <w:szCs w:val="16"/>
              </w:rPr>
            </w:pPr>
            <w:r w:rsidRPr="00583472">
              <w:rPr>
                <w:bCs/>
                <w:sz w:val="16"/>
                <w:szCs w:val="16"/>
              </w:rPr>
              <w:t>От 1 года до 3лет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rPr>
                <w:bCs/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sz w:val="16"/>
                <w:szCs w:val="16"/>
              </w:rPr>
            </w:pPr>
            <w:r w:rsidRPr="00583472">
              <w:rPr>
                <w:bCs/>
                <w:sz w:val="16"/>
                <w:szCs w:val="16"/>
              </w:rPr>
              <w:t>От 3 лет до 8 лет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jc w:val="center"/>
              <w:rPr>
                <w:bCs/>
                <w:sz w:val="16"/>
                <w:szCs w:val="16"/>
              </w:rPr>
            </w:pPr>
            <w:r w:rsidRPr="00583472">
              <w:rPr>
                <w:bCs/>
                <w:sz w:val="16"/>
                <w:szCs w:val="16"/>
              </w:rPr>
              <w:t>От 1 года до 3лет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rPr>
                <w:bCs/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rPr>
                <w:bCs/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89" w:rsidRPr="00583472" w:rsidRDefault="00155389" w:rsidP="00C006DC">
            <w:pPr>
              <w:rPr>
                <w:bCs/>
                <w:sz w:val="16"/>
                <w:szCs w:val="16"/>
              </w:rPr>
            </w:pPr>
            <w:r w:rsidRPr="00583472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rPr>
                <w:sz w:val="16"/>
                <w:szCs w:val="16"/>
              </w:rPr>
            </w:pPr>
          </w:p>
        </w:tc>
      </w:tr>
      <w:tr w:rsidR="00155389" w:rsidRPr="00583472" w:rsidTr="00C006D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план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Откл%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Откл%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план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факт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Откл%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план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факт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Откл%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план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Откл%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план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Откл%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план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Откл%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план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факт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  <w:r w:rsidRPr="00583472">
              <w:rPr>
                <w:sz w:val="14"/>
                <w:szCs w:val="14"/>
              </w:rPr>
              <w:t>Откл%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rPr>
                <w:sz w:val="14"/>
                <w:szCs w:val="14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85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 xml:space="preserve">МДОУ </w:t>
            </w:r>
            <w:r w:rsidRPr="0057106F">
              <w:rPr>
                <w:sz w:val="16"/>
                <w:szCs w:val="16"/>
              </w:rPr>
              <w:lastRenderedPageBreak/>
              <w:t>№23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49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4</w:t>
            </w:r>
          </w:p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4</w:t>
            </w:r>
          </w:p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color w:val="00B050"/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№39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57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141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158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№49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85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9</w:t>
            </w:r>
          </w:p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lastRenderedPageBreak/>
              <w:t>9</w:t>
            </w:r>
          </w:p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lastRenderedPageBreak/>
              <w:t>0</w:t>
            </w:r>
          </w:p>
          <w:p w:rsidR="00155389" w:rsidRPr="0057106F" w:rsidRDefault="00155389" w:rsidP="00C006DC">
            <w:pPr>
              <w:rPr>
                <w:sz w:val="14"/>
                <w:szCs w:val="14"/>
              </w:rPr>
            </w:pPr>
            <w:r w:rsidRPr="0057106F">
              <w:rPr>
                <w:sz w:val="14"/>
                <w:szCs w:val="14"/>
              </w:rPr>
              <w:t>С 1 до 3</w:t>
            </w: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№52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№53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№54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48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  <w:r w:rsidRPr="0057106F">
              <w:rPr>
                <w:sz w:val="18"/>
                <w:szCs w:val="18"/>
              </w:rPr>
              <w:t>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№55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7106F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389" w:rsidRPr="0057106F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МДОУ №56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57106F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83472" w:rsidTr="00C006DC"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389" w:rsidRPr="001939FC" w:rsidRDefault="00155389" w:rsidP="00C006DC">
            <w:pPr>
              <w:rPr>
                <w:sz w:val="16"/>
                <w:szCs w:val="16"/>
              </w:rPr>
            </w:pPr>
            <w:r w:rsidRPr="0057106F">
              <w:rPr>
                <w:sz w:val="16"/>
                <w:szCs w:val="16"/>
              </w:rPr>
              <w:t>Академия детства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155389" w:rsidRPr="002903FE" w:rsidRDefault="00155389" w:rsidP="00C006DC">
            <w:pPr>
              <w:rPr>
                <w:sz w:val="18"/>
                <w:szCs w:val="18"/>
              </w:rPr>
            </w:pPr>
          </w:p>
        </w:tc>
      </w:tr>
      <w:tr w:rsidR="00155389" w:rsidRPr="00583472" w:rsidTr="00C006D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89" w:rsidRPr="00583472" w:rsidRDefault="00155389" w:rsidP="00C006DC">
            <w:pPr>
              <w:rPr>
                <w:b/>
                <w:bCs/>
                <w:sz w:val="18"/>
                <w:szCs w:val="18"/>
              </w:rPr>
            </w:pPr>
            <w:r w:rsidRPr="0058347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824C8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824C8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824C8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824C8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824C85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89" w:rsidRPr="00824C85" w:rsidRDefault="00155389" w:rsidP="00C006DC">
            <w:pPr>
              <w:jc w:val="center"/>
              <w:rPr>
                <w:b/>
                <w:sz w:val="16"/>
                <w:szCs w:val="16"/>
              </w:rPr>
            </w:pPr>
            <w:r w:rsidRPr="00824C8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9" w:rsidRPr="00583472" w:rsidRDefault="00155389" w:rsidP="00C006DC">
            <w:pPr>
              <w:rPr>
                <w:sz w:val="16"/>
                <w:szCs w:val="16"/>
              </w:rPr>
            </w:pPr>
          </w:p>
        </w:tc>
      </w:tr>
    </w:tbl>
    <w:p w:rsidR="008456B6" w:rsidRDefault="008456B6" w:rsidP="009E689E"/>
    <w:p w:rsidR="00D76C09" w:rsidRDefault="00D76C09" w:rsidP="00AF282A">
      <w:pPr>
        <w:ind w:firstLine="708"/>
        <w:jc w:val="both"/>
        <w:rPr>
          <w:sz w:val="28"/>
          <w:szCs w:val="28"/>
        </w:rPr>
      </w:pPr>
      <w:r w:rsidRPr="00D76C09">
        <w:rPr>
          <w:b/>
          <w:sz w:val="28"/>
          <w:szCs w:val="28"/>
        </w:rPr>
        <w:t>Пояснительная записка к форме 6.</w:t>
      </w:r>
      <w:r w:rsidR="00BD7BB6">
        <w:rPr>
          <w:b/>
          <w:sz w:val="28"/>
          <w:szCs w:val="28"/>
        </w:rPr>
        <w:t>1</w:t>
      </w:r>
      <w:r w:rsidRPr="00D76C09">
        <w:rPr>
          <w:b/>
          <w:sz w:val="28"/>
          <w:szCs w:val="28"/>
        </w:rPr>
        <w:t>:</w:t>
      </w:r>
      <w:r w:rsidR="00AF282A" w:rsidRPr="00AF282A">
        <w:rPr>
          <w:sz w:val="28"/>
          <w:szCs w:val="28"/>
        </w:rPr>
        <w:t xml:space="preserve"> </w:t>
      </w:r>
    </w:p>
    <w:p w:rsidR="008456B6" w:rsidRPr="00D76C09" w:rsidRDefault="00C006DC" w:rsidP="00AF282A">
      <w:pPr>
        <w:ind w:firstLine="708"/>
        <w:jc w:val="both"/>
      </w:pPr>
      <w:r>
        <w:t>На начало 2020</w:t>
      </w:r>
      <w:r w:rsidR="00AF282A" w:rsidRPr="00D76C09">
        <w:t xml:space="preserve"> года в образовательных муниципальных учреждениях обучалось </w:t>
      </w:r>
      <w:r w:rsidR="006C5879" w:rsidRPr="00D76C09">
        <w:t>3</w:t>
      </w:r>
      <w:r w:rsidR="006C5879">
        <w:t>8146</w:t>
      </w:r>
      <w:r w:rsidR="00AF282A" w:rsidRPr="00D76C09">
        <w:t xml:space="preserve"> детей, из них </w:t>
      </w:r>
      <w:r w:rsidR="006C5879" w:rsidRPr="006C5879">
        <w:t>25581</w:t>
      </w:r>
      <w:r w:rsidR="00964FCC">
        <w:t xml:space="preserve"> школьников</w:t>
      </w:r>
      <w:r w:rsidR="00AF282A" w:rsidRPr="00D76C09">
        <w:t xml:space="preserve"> и </w:t>
      </w:r>
      <w:r w:rsidR="008C6400">
        <w:t>1250</w:t>
      </w:r>
      <w:r w:rsidR="006C5879" w:rsidRPr="006C5879">
        <w:t>5</w:t>
      </w:r>
      <w:r w:rsidR="00964FCC">
        <w:t xml:space="preserve"> воспитанника</w:t>
      </w:r>
      <w:r w:rsidR="00AF282A" w:rsidRPr="00D76C09">
        <w:t xml:space="preserve"> ДОУ. На конец отчетного года в школах и садах обучается 3</w:t>
      </w:r>
      <w:r w:rsidR="006C5879">
        <w:t>8468</w:t>
      </w:r>
      <w:r w:rsidR="00AF282A" w:rsidRPr="00D76C09">
        <w:t xml:space="preserve"> </w:t>
      </w:r>
      <w:r w:rsidR="00964FCC">
        <w:t>детей</w:t>
      </w:r>
      <w:r w:rsidR="00AF282A" w:rsidRPr="00D76C09">
        <w:t>, из них 2</w:t>
      </w:r>
      <w:r w:rsidR="00964FCC">
        <w:t>5</w:t>
      </w:r>
      <w:r w:rsidR="006C5879" w:rsidRPr="006C5879">
        <w:t>958</w:t>
      </w:r>
      <w:r w:rsidR="00964FCC">
        <w:t xml:space="preserve"> школьник</w:t>
      </w:r>
      <w:r w:rsidR="00AF282A" w:rsidRPr="00D76C09">
        <w:t xml:space="preserve"> и 1</w:t>
      </w:r>
      <w:r w:rsidR="006C5879">
        <w:t>2510</w:t>
      </w:r>
      <w:r w:rsidR="00AF282A" w:rsidRPr="00D76C09">
        <w:t xml:space="preserve"> воспитанников детских садов. Общая численность школьников по сравнени</w:t>
      </w:r>
      <w:r w:rsidR="00964FCC">
        <w:t xml:space="preserve">ю с началом года возросла на </w:t>
      </w:r>
      <w:r w:rsidR="00F21D4E" w:rsidRPr="00F21D4E">
        <w:t>546</w:t>
      </w:r>
      <w:r w:rsidR="00F21D4E">
        <w:t xml:space="preserve"> человек или 2,1</w:t>
      </w:r>
      <w:r w:rsidR="00AF282A" w:rsidRPr="00D76C09">
        <w:t xml:space="preserve">%, численность воспитанников ДОУ </w:t>
      </w:r>
      <w:r w:rsidR="00602AB8">
        <w:t>практически не изменилась</w:t>
      </w:r>
      <w:r w:rsidR="00AF282A" w:rsidRPr="00D76C09">
        <w:t xml:space="preserve">. </w:t>
      </w:r>
      <w:r w:rsidR="00CD6C27">
        <w:t>Муниципальное задание выполнено.</w:t>
      </w:r>
      <w:r w:rsidR="00D76C09">
        <w:t xml:space="preserve"> </w:t>
      </w:r>
    </w:p>
    <w:p w:rsidR="001D73D7" w:rsidRPr="00AF282A" w:rsidRDefault="001D73D7" w:rsidP="00AF282A">
      <w:pPr>
        <w:tabs>
          <w:tab w:val="left" w:pos="726"/>
        </w:tabs>
        <w:jc w:val="both"/>
        <w:rPr>
          <w:sz w:val="28"/>
          <w:szCs w:val="28"/>
        </w:rPr>
      </w:pPr>
    </w:p>
    <w:p w:rsidR="000A2A83" w:rsidRDefault="000A2A83" w:rsidP="008456B6">
      <w:pPr>
        <w:tabs>
          <w:tab w:val="left" w:pos="726"/>
        </w:tabs>
      </w:pPr>
    </w:p>
    <w:p w:rsidR="000A2A83" w:rsidRDefault="000A2A83" w:rsidP="000A2A83"/>
    <w:p w:rsidR="002B76A8" w:rsidRPr="008B1BA5" w:rsidRDefault="002B76A8" w:rsidP="008B1BA5">
      <w:pPr>
        <w:sectPr w:rsidR="002B76A8" w:rsidRPr="008B1BA5" w:rsidSect="009E689E">
          <w:pgSz w:w="16838" w:h="11906" w:orient="landscape"/>
          <w:pgMar w:top="907" w:right="454" w:bottom="907" w:left="510" w:header="709" w:footer="709" w:gutter="0"/>
          <w:cols w:space="708"/>
          <w:docGrid w:linePitch="360"/>
        </w:sectPr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6.2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Pr="007D4DC1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УЧРЕЖДЕНИЯ И ПРЕДОСТАВЛЯЕМЫЕ ИМИ УСЛУГИ (РАБОТЫ),</w:t>
      </w:r>
    </w:p>
    <w:p w:rsidR="00861792" w:rsidRPr="007D4DC1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В ОТНОШЕНИИ КОТОРЫХ ЗАФИКСИРОВАНО ОТКЛОНЕНИЕ ОТ ТРЕБОВАНИЙ   </w:t>
      </w:r>
    </w:p>
    <w:p w:rsidR="00861792" w:rsidRPr="007D4DC1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К КОНТИНГЕНТУ ПОТРЕБИТЕЛЕЙ МУНИЦИПАЛЬНЫХ УСЛУГ (РАБОТ) </w:t>
      </w:r>
    </w:p>
    <w:p w:rsidR="00861792" w:rsidRDefault="00861792" w:rsidP="00861792">
      <w:pPr>
        <w:autoSpaceDE w:val="0"/>
        <w:autoSpaceDN w:val="0"/>
        <w:adjustRightInd w:val="0"/>
        <w:jc w:val="center"/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1800"/>
        <w:gridCol w:w="1980"/>
        <w:gridCol w:w="2025"/>
      </w:tblGrid>
      <w:tr w:rsidR="00861792" w:rsidRPr="00325E4A" w:rsidTr="005F7C22">
        <w:trPr>
          <w:cantSplit/>
          <w:trHeight w:val="480"/>
          <w:jc w:val="center"/>
        </w:trPr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325E4A" w:rsidRDefault="00861792" w:rsidP="005F7C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792" w:rsidRPr="00325E4A" w:rsidRDefault="00861792" w:rsidP="00754F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Администрации города Пскова:</w:t>
            </w:r>
          </w:p>
          <w:p w:rsidR="00861792" w:rsidRPr="00325E4A" w:rsidRDefault="00861792" w:rsidP="00754F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образования Администрации города Пскова</w:t>
            </w:r>
          </w:p>
          <w:p w:rsidR="00861792" w:rsidRPr="00325E4A" w:rsidRDefault="00861792" w:rsidP="00754F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  <w:r w:rsidR="00754FD1" w:rsidRPr="003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A44018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3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754FD1" w:rsidRPr="00325E4A" w:rsidRDefault="00754FD1" w:rsidP="00754F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61792" w:rsidRPr="00325E4A" w:rsidTr="005F7C22">
        <w:trPr>
          <w:cantSplit/>
          <w:trHeight w:val="15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325E4A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r w:rsidRPr="00325E4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325E4A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учреждения </w:t>
            </w:r>
          </w:p>
          <w:p w:rsidR="00861792" w:rsidRPr="00325E4A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>(в порядке убывания показателя)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325E4A" w:rsidRDefault="00754FD1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861792" w:rsidRPr="00325E4A">
              <w:rPr>
                <w:rFonts w:ascii="Times New Roman" w:hAnsi="Times New Roman" w:cs="Times New Roman"/>
                <w:sz w:val="22"/>
                <w:szCs w:val="22"/>
              </w:rPr>
              <w:t>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325E4A" w:rsidRDefault="00754FD1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потребителей, </w:t>
            </w:r>
            <w:r w:rsidR="00861792"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которым была </w:t>
            </w:r>
            <w:r w:rsidR="00861792" w:rsidRPr="00325E4A">
              <w:rPr>
                <w:rFonts w:ascii="Times New Roman" w:hAnsi="Times New Roman" w:cs="Times New Roman"/>
                <w:sz w:val="22"/>
                <w:szCs w:val="22"/>
              </w:rPr>
              <w:br/>
              <w:t>предоставлена</w:t>
            </w:r>
            <w:r w:rsidR="00861792" w:rsidRPr="00325E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услуга   </w:t>
            </w:r>
            <w:r w:rsidR="00861792" w:rsidRPr="00325E4A">
              <w:rPr>
                <w:rFonts w:ascii="Times New Roman" w:hAnsi="Times New Roman" w:cs="Times New Roman"/>
                <w:sz w:val="22"/>
                <w:szCs w:val="22"/>
              </w:rPr>
              <w:br/>
              <w:t>в нарушен</w:t>
            </w:r>
            <w:r w:rsidR="00F605B0"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ие </w:t>
            </w:r>
            <w:r w:rsidR="00F605B0" w:rsidRPr="00325E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требований муниципального </w:t>
            </w:r>
            <w:r w:rsidR="00861792" w:rsidRPr="00325E4A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325E4A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 </w:t>
            </w:r>
            <w:r w:rsidRPr="00325E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54FD1"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потребителей, </w:t>
            </w:r>
            <w:r w:rsidR="00754FD1" w:rsidRPr="00325E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которым была </w:t>
            </w: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предоставлена </w:t>
            </w:r>
            <w:r w:rsidRPr="00325E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услуга </w:t>
            </w:r>
          </w:p>
          <w:p w:rsidR="00861792" w:rsidRPr="00325E4A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754FD1"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требований задания </w:t>
            </w: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>(в % от общей</w:t>
            </w:r>
            <w:r w:rsidR="00754FD1" w:rsidRPr="00325E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4FD1" w:rsidRPr="00325E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численности   </w:t>
            </w:r>
            <w:r w:rsidR="00754FD1" w:rsidRPr="00325E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потребителей </w:t>
            </w:r>
            <w:r w:rsidRPr="00325E4A">
              <w:rPr>
                <w:rFonts w:ascii="Times New Roman" w:hAnsi="Times New Roman" w:cs="Times New Roman"/>
                <w:sz w:val="22"/>
                <w:szCs w:val="22"/>
              </w:rPr>
              <w:t>услуги)</w:t>
            </w:r>
          </w:p>
        </w:tc>
      </w:tr>
      <w:tr w:rsidR="00861792" w:rsidTr="005F7C22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792" w:rsidRPr="00C76781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5</w:t>
            </w:r>
          </w:p>
        </w:tc>
      </w:tr>
      <w:tr w:rsidR="00861792" w:rsidTr="005F7C22">
        <w:trPr>
          <w:cantSplit/>
          <w:trHeight w:val="240"/>
          <w:jc w:val="center"/>
        </w:trPr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92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 от требований не выявлено</w:t>
            </w:r>
          </w:p>
          <w:p w:rsidR="00861792" w:rsidRPr="00633A05" w:rsidRDefault="00861792" w:rsidP="005F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rPr>
          <w:b/>
        </w:rPr>
      </w:pPr>
      <w:r w:rsidRPr="00325E4A">
        <w:rPr>
          <w:b/>
        </w:rPr>
        <w:t>По</w:t>
      </w:r>
      <w:r w:rsidR="008E34F7">
        <w:rPr>
          <w:b/>
        </w:rPr>
        <w:t>яснительная записка к форме 6.2:</w:t>
      </w:r>
    </w:p>
    <w:p w:rsidR="008E34F7" w:rsidRPr="00325E4A" w:rsidRDefault="008E34F7" w:rsidP="00861792">
      <w:pPr>
        <w:autoSpaceDE w:val="0"/>
        <w:autoSpaceDN w:val="0"/>
        <w:adjustRightInd w:val="0"/>
        <w:rPr>
          <w:b/>
        </w:rPr>
      </w:pPr>
    </w:p>
    <w:p w:rsidR="00861792" w:rsidRPr="00325E4A" w:rsidRDefault="00861792" w:rsidP="00861792">
      <w:pPr>
        <w:autoSpaceDE w:val="0"/>
        <w:autoSpaceDN w:val="0"/>
        <w:adjustRightInd w:val="0"/>
        <w:ind w:firstLine="708"/>
        <w:jc w:val="both"/>
      </w:pPr>
      <w:r w:rsidRPr="00325E4A">
        <w:rPr>
          <w:b/>
        </w:rPr>
        <w:t xml:space="preserve"> </w:t>
      </w:r>
      <w:r w:rsidRPr="00325E4A">
        <w:t xml:space="preserve">На основании следующих документов: Федеральный закон от </w:t>
      </w:r>
      <w:r w:rsidR="00B32B72" w:rsidRPr="00325E4A">
        <w:t>29</w:t>
      </w:r>
      <w:r w:rsidR="00333C3E" w:rsidRPr="00325E4A">
        <w:t xml:space="preserve">.12.2012  №273 </w:t>
      </w:r>
      <w:r w:rsidRPr="00325E4A">
        <w:t xml:space="preserve"> «Об образовании</w:t>
      </w:r>
      <w:r w:rsidR="00333C3E" w:rsidRPr="00325E4A">
        <w:t xml:space="preserve"> в РФ</w:t>
      </w:r>
      <w:r w:rsidRPr="00325E4A">
        <w:t xml:space="preserve">», </w:t>
      </w:r>
      <w:r w:rsidR="00121F93" w:rsidRPr="00325E4A">
        <w:t>Закон Псковской облас</w:t>
      </w:r>
      <w:r w:rsidR="009A1CC5">
        <w:t>ти от 7 мая 2014 года №1385-ОЗ «</w:t>
      </w:r>
      <w:r w:rsidR="00121F93" w:rsidRPr="00325E4A">
        <w:t xml:space="preserve">Об </w:t>
      </w:r>
      <w:r w:rsidR="009A1CC5">
        <w:t>образовании в Псковской области»</w:t>
      </w:r>
      <w:r w:rsidR="00121F93" w:rsidRPr="00325E4A">
        <w:rPr>
          <w:color w:val="FF0000"/>
        </w:rPr>
        <w:t xml:space="preserve"> </w:t>
      </w:r>
      <w:r w:rsidRPr="00325E4A">
        <w:t xml:space="preserve">потребителями муниципальной образовательной услуги в МБДОУ </w:t>
      </w:r>
      <w:r w:rsidR="00743CDA" w:rsidRPr="00325E4A">
        <w:t xml:space="preserve">и МАДОУ </w:t>
      </w:r>
      <w:r w:rsidRPr="00325E4A">
        <w:t xml:space="preserve">являются дети в возрасте от 2 до </w:t>
      </w:r>
      <w:r w:rsidR="005B45D6" w:rsidRPr="00325E4A">
        <w:t>8</w:t>
      </w:r>
      <w:r w:rsidRPr="00325E4A">
        <w:t xml:space="preserve"> лет, потребителями муниципальной образовательной услуги в МБОУ и МАОУ являются дети в возрасте от 6,5 до 18 лет включительно, в учреждения дополнительного образования потребителями муниципальной образовательной услуги являются дети в возрасте от 3 до 18 лет включительно. В образовательных учреждениях города Пскова отклонений от перечисленных категорий потребителей образовательных услуг не выявлено.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outlineLvl w:val="2"/>
      </w:pPr>
    </w:p>
    <w:p w:rsidR="00861792" w:rsidRDefault="00861792" w:rsidP="00861792">
      <w:pPr>
        <w:autoSpaceDE w:val="0"/>
        <w:autoSpaceDN w:val="0"/>
        <w:adjustRightInd w:val="0"/>
        <w:outlineLvl w:val="2"/>
      </w:pPr>
    </w:p>
    <w:p w:rsidR="00325E4A" w:rsidRDefault="00325E4A" w:rsidP="00861792">
      <w:pPr>
        <w:autoSpaceDE w:val="0"/>
        <w:autoSpaceDN w:val="0"/>
        <w:adjustRightInd w:val="0"/>
        <w:outlineLvl w:val="2"/>
      </w:pPr>
    </w:p>
    <w:p w:rsidR="00325E4A" w:rsidRDefault="00325E4A" w:rsidP="00861792">
      <w:pPr>
        <w:autoSpaceDE w:val="0"/>
        <w:autoSpaceDN w:val="0"/>
        <w:adjustRightInd w:val="0"/>
        <w:outlineLvl w:val="2"/>
      </w:pPr>
    </w:p>
    <w:p w:rsidR="00325E4A" w:rsidRDefault="00325E4A" w:rsidP="00861792">
      <w:pPr>
        <w:autoSpaceDE w:val="0"/>
        <w:autoSpaceDN w:val="0"/>
        <w:adjustRightInd w:val="0"/>
        <w:outlineLvl w:val="2"/>
      </w:pPr>
    </w:p>
    <w:p w:rsidR="00325E4A" w:rsidRDefault="00325E4A" w:rsidP="00861792">
      <w:pPr>
        <w:autoSpaceDE w:val="0"/>
        <w:autoSpaceDN w:val="0"/>
        <w:adjustRightInd w:val="0"/>
        <w:outlineLvl w:val="2"/>
      </w:pPr>
    </w:p>
    <w:p w:rsidR="00325E4A" w:rsidRDefault="00325E4A" w:rsidP="00861792">
      <w:pPr>
        <w:autoSpaceDE w:val="0"/>
        <w:autoSpaceDN w:val="0"/>
        <w:adjustRightInd w:val="0"/>
        <w:outlineLvl w:val="2"/>
      </w:pPr>
    </w:p>
    <w:p w:rsidR="00325E4A" w:rsidRDefault="00325E4A" w:rsidP="00861792">
      <w:pPr>
        <w:autoSpaceDE w:val="0"/>
        <w:autoSpaceDN w:val="0"/>
        <w:adjustRightInd w:val="0"/>
        <w:outlineLvl w:val="2"/>
      </w:pPr>
    </w:p>
    <w:p w:rsidR="00325E4A" w:rsidRDefault="00325E4A" w:rsidP="00861792">
      <w:pPr>
        <w:autoSpaceDE w:val="0"/>
        <w:autoSpaceDN w:val="0"/>
        <w:adjustRightInd w:val="0"/>
        <w:outlineLvl w:val="2"/>
      </w:pPr>
    </w:p>
    <w:p w:rsidR="0050475B" w:rsidRDefault="0050475B" w:rsidP="00861792">
      <w:pPr>
        <w:autoSpaceDE w:val="0"/>
        <w:autoSpaceDN w:val="0"/>
        <w:adjustRightInd w:val="0"/>
        <w:jc w:val="right"/>
        <w:outlineLvl w:val="2"/>
      </w:pPr>
    </w:p>
    <w:p w:rsidR="008E34F7" w:rsidRDefault="008E34F7" w:rsidP="00861792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86179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6.3</w:t>
      </w:r>
    </w:p>
    <w:p w:rsidR="00861792" w:rsidRDefault="00861792" w:rsidP="00861792">
      <w:pPr>
        <w:autoSpaceDE w:val="0"/>
        <w:autoSpaceDN w:val="0"/>
        <w:adjustRightInd w:val="0"/>
        <w:jc w:val="right"/>
      </w:pPr>
    </w:p>
    <w:p w:rsidR="00861792" w:rsidRPr="00743FE3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43FE3">
        <w:rPr>
          <w:sz w:val="22"/>
          <w:szCs w:val="22"/>
        </w:rPr>
        <w:t>УЧРЕЖДЕНИЯ И ПРЕДОСТАВЛЯЕМЫЕ ИМИ УСЛУГИ (РАБОТЫ),</w:t>
      </w:r>
    </w:p>
    <w:p w:rsidR="00861792" w:rsidRPr="00743FE3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43FE3">
        <w:rPr>
          <w:sz w:val="22"/>
          <w:szCs w:val="22"/>
        </w:rPr>
        <w:t xml:space="preserve">В ОТНОШЕНИИ КОТОРЫХ ЗАФИКСИРОВАНО ОТКЛОНЕНИЕ ОТ ТРЕБОВАНИЙ </w:t>
      </w:r>
    </w:p>
    <w:p w:rsidR="00861792" w:rsidRPr="00743FE3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43FE3">
        <w:rPr>
          <w:sz w:val="22"/>
          <w:szCs w:val="22"/>
        </w:rPr>
        <w:t>К КВАЛИФИКАЦИИ (ОПЫТУ РАБОТЫ) СПЕЦИАЛИСТА, ОКАЗЫВАЮЩЕГО МУНИЦИПАЛЬНУЮ УСЛУГУ (ВЫПОЛНЯЮЩЕГО РАБОТУ)</w:t>
      </w:r>
    </w:p>
    <w:p w:rsidR="00C5568C" w:rsidRPr="00C5568C" w:rsidRDefault="00C5568C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521"/>
        <w:gridCol w:w="1418"/>
        <w:gridCol w:w="2126"/>
      </w:tblGrid>
      <w:tr w:rsidR="004760CD" w:rsidRPr="00D43725" w:rsidTr="00081CDB">
        <w:trPr>
          <w:cantSplit/>
          <w:trHeight w:val="338"/>
          <w:jc w:val="center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Администрации города Пскова:</w:t>
            </w:r>
          </w:p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образования Администрации города Пскова</w:t>
            </w:r>
          </w:p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  <w:r w:rsidRPr="00D43725">
              <w:rPr>
                <w:rFonts w:ascii="Times New Roman" w:hAnsi="Times New Roman" w:cs="Times New Roman"/>
                <w:b/>
                <w:sz w:val="22"/>
                <w:szCs w:val="22"/>
              </w:rPr>
              <w:t>: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D43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60CD" w:rsidRPr="00D43725" w:rsidTr="00081CDB">
        <w:trPr>
          <w:cantSplit/>
          <w:trHeight w:val="423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4372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(в порядке убывания показателя)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Численность специалистов, не удовлетворяющих требованиям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№1 им. Л.М. Поземского»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0CD" w:rsidRPr="007677B4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77B4">
              <w:rPr>
                <w:rFonts w:ascii="Times New Roman" w:hAnsi="Times New Roman" w:cs="Times New Roman"/>
                <w:bCs/>
              </w:rPr>
              <w:t>Предоставление общедоступного бесплатного начального общего, основного общего, среднего общего образования по основным общеобразовательным и дополнительным программам</w:t>
            </w:r>
          </w:p>
          <w:p w:rsidR="004760CD" w:rsidRPr="00D43725" w:rsidRDefault="004760CD" w:rsidP="00081C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№2»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>
              <w:rPr>
                <w:sz w:val="22"/>
                <w:szCs w:val="22"/>
              </w:rPr>
              <w:t>5,6</w:t>
            </w:r>
            <w:r w:rsidRPr="004261F9">
              <w:rPr>
                <w:sz w:val="22"/>
                <w:szCs w:val="22"/>
              </w:rPr>
              <w:t xml:space="preserve">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№3»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«Лицей № 4 «Многопрофильный»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 5 им. Героя РФ М.Н. Евтюхина»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>
              <w:rPr>
                <w:sz w:val="22"/>
                <w:szCs w:val="22"/>
              </w:rPr>
              <w:t>3,8</w:t>
            </w:r>
            <w:r w:rsidRPr="004261F9">
              <w:rPr>
                <w:sz w:val="22"/>
                <w:szCs w:val="22"/>
              </w:rPr>
              <w:t xml:space="preserve">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CD" w:rsidRPr="00D43725" w:rsidRDefault="004760CD" w:rsidP="00081CDB">
            <w:r w:rsidRPr="00D43725">
              <w:rPr>
                <w:sz w:val="22"/>
                <w:szCs w:val="22"/>
              </w:rPr>
              <w:t>МБОУ «Многопрофильный правовой лицей №8»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>
              <w:rPr>
                <w:sz w:val="22"/>
                <w:szCs w:val="22"/>
              </w:rPr>
              <w:t xml:space="preserve">5,6 </w:t>
            </w:r>
            <w:r w:rsidRPr="004261F9">
              <w:rPr>
                <w:sz w:val="22"/>
                <w:szCs w:val="22"/>
              </w:rPr>
              <w:t>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 9 им. А.С. Пушкина»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МАОУ «Лицей экономики и основ предпринимательства № 10»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№11»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№12 им. Героя России А.Ю. Ширяева»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261F9">
              <w:rPr>
                <w:sz w:val="22"/>
                <w:szCs w:val="22"/>
              </w:rPr>
              <w:t xml:space="preserve">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№13»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МАОУ «Гуманитарный лицей»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№16 имени Героя России Алексея Воробьёва»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№17»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№18 имени Героя Советского Союза генерала армии В.Ф. Маргелова»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«Лицей Развитие»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«Естественно-математический лицей №20»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«Социально-экономический лицей № 21 имени Героя России С.В. Самойлова»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261F9">
              <w:rPr>
                <w:sz w:val="22"/>
                <w:szCs w:val="22"/>
              </w:rPr>
              <w:t xml:space="preserve">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«Погранично-таможенно-правовой лицей»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261F9">
              <w:rPr>
                <w:sz w:val="22"/>
                <w:szCs w:val="22"/>
              </w:rPr>
              <w:t xml:space="preserve">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"Средняя общеобразовательная школа №23 с углубленным изучением английского языка"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>
              <w:rPr>
                <w:sz w:val="22"/>
                <w:szCs w:val="22"/>
              </w:rPr>
              <w:t>3,3</w:t>
            </w:r>
            <w:r w:rsidRPr="004261F9">
              <w:rPr>
                <w:sz w:val="22"/>
                <w:szCs w:val="22"/>
              </w:rPr>
              <w:t xml:space="preserve">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№24 имени Л.И. Малякова»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«Центр образования «Псковский педагогический комплекс»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«Псковский технический лицей»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«Псковская лингвистическая гимназия»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№47»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"Псковская общеобразовательная школа-интернат"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«Вечерняя (сменная) общеобразовательная школа №1»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 w:rsidRPr="004261F9">
              <w:rPr>
                <w:sz w:val="22"/>
                <w:szCs w:val="22"/>
              </w:rPr>
              <w:t>0 %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sz w:val="22"/>
                <w:szCs w:val="22"/>
              </w:rPr>
              <w:t>МБОУ «Центр образования «Подросток»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Default="004760CD" w:rsidP="00081CDB">
            <w:pPr>
              <w:jc w:val="center"/>
            </w:pPr>
            <w:r>
              <w:rPr>
                <w:sz w:val="22"/>
                <w:szCs w:val="22"/>
              </w:rPr>
              <w:t xml:space="preserve">0 </w:t>
            </w:r>
            <w:r w:rsidRPr="004261F9">
              <w:rPr>
                <w:sz w:val="22"/>
                <w:szCs w:val="22"/>
              </w:rPr>
              <w:t>%</w:t>
            </w:r>
          </w:p>
        </w:tc>
      </w:tr>
      <w:tr w:rsidR="004760CD" w:rsidRPr="00D43725" w:rsidTr="00081CDB">
        <w:trPr>
          <w:cantSplit/>
          <w:trHeight w:val="1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b/>
                <w:sz w:val="22"/>
                <w:szCs w:val="22"/>
              </w:rPr>
              <w:t>Средний показатель по МОУ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CD" w:rsidRPr="00D43725" w:rsidRDefault="004760CD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725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  <w:r w:rsidRPr="00D43725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</w:tbl>
    <w:p w:rsidR="007C196F" w:rsidRDefault="007C196F" w:rsidP="00861792">
      <w:pPr>
        <w:autoSpaceDE w:val="0"/>
        <w:autoSpaceDN w:val="0"/>
        <w:adjustRightInd w:val="0"/>
        <w:rPr>
          <w:b/>
        </w:rPr>
      </w:pPr>
    </w:p>
    <w:p w:rsidR="002D3D47" w:rsidRDefault="002D3D47" w:rsidP="00861792">
      <w:pPr>
        <w:autoSpaceDE w:val="0"/>
        <w:autoSpaceDN w:val="0"/>
        <w:adjustRightInd w:val="0"/>
        <w:rPr>
          <w:b/>
        </w:rPr>
      </w:pPr>
    </w:p>
    <w:p w:rsidR="00B840DC" w:rsidRDefault="00B840DC" w:rsidP="00861792">
      <w:pPr>
        <w:autoSpaceDE w:val="0"/>
        <w:autoSpaceDN w:val="0"/>
        <w:adjustRightInd w:val="0"/>
        <w:rPr>
          <w:b/>
        </w:rPr>
      </w:pPr>
    </w:p>
    <w:tbl>
      <w:tblPr>
        <w:tblW w:w="11231" w:type="dxa"/>
        <w:tblInd w:w="-1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293"/>
        <w:gridCol w:w="6622"/>
        <w:gridCol w:w="1417"/>
        <w:gridCol w:w="2234"/>
        <w:gridCol w:w="350"/>
      </w:tblGrid>
      <w:tr w:rsidR="00FA4920" w:rsidRPr="00E9272D" w:rsidTr="00FA4920">
        <w:trPr>
          <w:gridBefore w:val="1"/>
          <w:wBefore w:w="315" w:type="dxa"/>
          <w:cantSplit/>
          <w:trHeight w:val="169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2D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Дошкольные образовательные учреждения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30B05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МАДОУ «Детский сад комбинированного вида № 1 «Аистёнок»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Предоставление общедоступного бесплатного дошкольного образования</w:t>
            </w: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D767B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"Детский сад комбинированного вида №2"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D37B95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3»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B720B4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4 «Дружба»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03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№ 5»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4A129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познавательно-речевого развития детей №6 «Звездочка»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4A129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«Центр развития ребёнка – детский сад № 7 «Росток»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6930D0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</w:rPr>
              <w:t>МБДОУ "Детский сад №8"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A810EA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познавательно-речевого развития детей №9»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B720B4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физического развития детей №10 «Незабудка»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F262C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«МБДОУ «Детский сад общеразвивающего вида с приоритетным осуществлением социально-личностного развития детей №11»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C5133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познавательно-речевого развития детей №12»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6A7E31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"Детский сад №13"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4A129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№14»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6930D0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компенсирующего вида №15»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631C1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познавательно-речевого развития детей №16»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C5133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компенсирующего вида №17»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30B05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№18 «Солнышко»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C5133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компенсирующего вида №19»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F67A1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приоритетом социально-личностного развития детей №20»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C5133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"Детский сад общеразвивающего вида с приоритетным осуществлением физического развития воспитанников №21"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4165B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познавательно-речевого развития №22 «Теремок»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F262C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социально-личностного развития воспитанников №23 «Березка»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F67A1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№24»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6930D0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познавательно-речевого развития воспитанников №25 «Золотой ключик»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A810EA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социально-личностного развития детей №26 «Ласточка»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4165B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социально-личностного развития воспитанников №27 «Аленушка»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6A7E31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комбинированного вида №28 «Искорка»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A810EA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комбинированного вида №29»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C5133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присмотра и оздоровления №30 «Жемчужинка»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4A129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познавательно-речевого развития №31 «Росинка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4A129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компенсирующего вида№ 32 «Чебурашка»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16542A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познавательно-речевого развития №33 «Огонек»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4A1297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физического развития   №34 «Радуга»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4165B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"Детский сад №35 "Ромашка"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A810EA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№ 36 «Рябинка»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F262C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социально-личностного развития детей №37 «Кораблик»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603CF8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МБДОУ "Детский сад общеразвивающего вида с приоритетным осуществлением познавательно-речевого развития детей №38 «Умка»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% 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FB0FBE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38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социально-личностного развития воспитанников №39 «Малышок»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E92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B733EE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комбинированного вида №40 «Ручеек»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6930D0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«Центр развития ребёнка – детский сад № 41»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C5133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компенсирующего вида №42 «Журавлик»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F67A17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художественно-эстетического развития воспитанников №43 «Улыбка»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41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C5133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color w:val="7030A0"/>
                <w:sz w:val="18"/>
                <w:szCs w:val="18"/>
                <w:lang w:eastAsia="en-US"/>
              </w:rPr>
              <w:t xml:space="preserve"> </w:t>
            </w:r>
            <w:r w:rsidRPr="00E9272D">
              <w:rPr>
                <w:sz w:val="18"/>
                <w:szCs w:val="18"/>
                <w:lang w:eastAsia="en-US"/>
              </w:rPr>
              <w:t>МБДОУ «Детский сад №44 «Снегирёк»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E9272D">
              <w:rPr>
                <w:sz w:val="18"/>
                <w:szCs w:val="18"/>
                <w:lang w:eastAsia="en-US"/>
              </w:rPr>
              <w:t xml:space="preserve">% 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697186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МАДОУ "Детский сад общеразвивающего вида с приоритетным осуществлением художественно-эстетического развития детей №45 "Родничок"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025E0C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25E0C">
              <w:rPr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"Детский сад общеразвивающего вида с приоритетным осуществлением познавательно-речевого развития воспитанников №46 "Светлячок"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A810EA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общеразвивающего вида с приоритетным осуществлением социально-личностного развития детей №47 «Радость»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D37B95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компенсирующего вида № 48 «Лучик»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205FF7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компенсирующего вида № 49 «Тополек»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F67A17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"Детский сад общеразвивающего вида с приоритетным осуществлением социально-личностного развития детей №50 "Красная шапочка»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B92773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комбинированного вида №51»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54165B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комбинированного вида №52 «Бусинка»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A810EA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№53 «Золушка»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4A1297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«Детский сад комбинированного вида №54 «Колобок»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A810EA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«Центр развития ребенка №55 «Загадка»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0%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4A1297" w:rsidRDefault="00FA4920" w:rsidP="00081C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sz w:val="18"/>
                <w:szCs w:val="18"/>
                <w:lang w:eastAsia="en-US"/>
              </w:rPr>
              <w:t>МБДОУ "Детский сад общеразвивающего вида с приоритетным осуществлением познавательно-речевого развития воспитанников №56 "Ягодка""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Pr="00E9272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A4920" w:rsidRPr="00E9272D" w:rsidTr="00FA492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50" w:type="dxa"/>
          <w:cantSplit/>
          <w:trHeight w:val="169"/>
          <w:jc w:val="center"/>
        </w:trPr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9272D">
              <w:rPr>
                <w:b/>
                <w:sz w:val="18"/>
                <w:szCs w:val="18"/>
                <w:lang w:eastAsia="en-US"/>
              </w:rPr>
              <w:t>Средний показатель по МДОУ: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4920" w:rsidRPr="00E9272D" w:rsidRDefault="00FA4920" w:rsidP="00081C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920" w:rsidRPr="00E9272D" w:rsidRDefault="00FA4920" w:rsidP="0008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E9272D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</w:tbl>
    <w:p w:rsidR="00FA4920" w:rsidRDefault="00FA4920" w:rsidP="00861792">
      <w:pPr>
        <w:autoSpaceDE w:val="0"/>
        <w:autoSpaceDN w:val="0"/>
        <w:adjustRightInd w:val="0"/>
        <w:rPr>
          <w:b/>
        </w:rPr>
      </w:pPr>
    </w:p>
    <w:p w:rsidR="008E34F7" w:rsidRPr="00325E4A" w:rsidRDefault="00861792" w:rsidP="00861792">
      <w:pPr>
        <w:autoSpaceDE w:val="0"/>
        <w:autoSpaceDN w:val="0"/>
        <w:adjustRightInd w:val="0"/>
        <w:rPr>
          <w:b/>
        </w:rPr>
      </w:pPr>
      <w:r w:rsidRPr="00325E4A">
        <w:rPr>
          <w:b/>
        </w:rPr>
        <w:t>По</w:t>
      </w:r>
      <w:r w:rsidR="008E34F7">
        <w:rPr>
          <w:b/>
        </w:rPr>
        <w:t>яснительная записка к форме 6.3:</w:t>
      </w:r>
    </w:p>
    <w:p w:rsidR="002D3D47" w:rsidRPr="006F53E8" w:rsidRDefault="002D3D47" w:rsidP="002D3D47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2445C9">
        <w:t>Согласно Федеральному закону от 29.12.12 №273-ФЗ (глава 5, статья 46 п.1) «право на занятие педагогической деятельностью»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профессиональным стандартам». Приказ</w:t>
      </w:r>
      <w:r w:rsidRPr="002445C9">
        <w:rPr>
          <w:bCs/>
        </w:rPr>
        <w:t xml:space="preserve"> Министерства здравоохранения и социального развития Российской Федерации от 26 августа 2010г. №761н </w:t>
      </w:r>
      <w:r w:rsidRPr="002445C9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2010г., регистрационный №18638, предъявляет следующие требования к квалификации учителя: «Высшее профессиональное образование или среднее профессиональное образование по направлению подготовки «Образование и педагогика» или в области, «соответствующей преподаваемому предмету». Отклонения от требований к квалификации специалистов, оказывающих муниципальную услугу в общеобразовательных учреждениях города Пскова, вызваны нехваткой квалифицированных педагогических кадров – учителей технологии, ОБЖ, воспитателей ГПД, мастеров производственного обучения. Все привлеченные специалисты имеют высшее техническое образование, прошли подготовку на соответствующих курсах повышения квалификации на базе ПОИПКРО, прошли аттестацию.</w:t>
      </w:r>
    </w:p>
    <w:p w:rsidR="00FA4920" w:rsidRPr="00FA4920" w:rsidRDefault="00B840DC" w:rsidP="00FA4920">
      <w:pPr>
        <w:autoSpaceDE w:val="0"/>
        <w:autoSpaceDN w:val="0"/>
        <w:adjustRightInd w:val="0"/>
        <w:ind w:firstLine="708"/>
        <w:jc w:val="both"/>
      </w:pPr>
      <w:r w:rsidRPr="00FA4920">
        <w:t>Отклонения от требований к квалификации специалистов, оказывающих муниципальную услугу в дошкольных образовательных учреждениях города Пскова, вызваны нехваткой квалифицированных педагогических кадров. Приказ</w:t>
      </w:r>
      <w:r w:rsidRPr="00FA4920">
        <w:rPr>
          <w:bCs/>
        </w:rPr>
        <w:t xml:space="preserve"> Министерства здравоохранения и социального развития Российской Федерации от 26 августа 2010 г. № 761н </w:t>
      </w:r>
      <w:r w:rsidRPr="00FA4920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18638, предъявляет следующие требования к квалификации воспитателя:</w:t>
      </w:r>
      <w:r w:rsidRPr="00FA4920">
        <w:rPr>
          <w:b/>
        </w:rPr>
        <w:t xml:space="preserve"> «</w:t>
      </w:r>
      <w:r w:rsidRPr="00FA4920">
        <w:t>Высшее профессиональное образование или</w:t>
      </w:r>
      <w:r w:rsidRPr="00FA4920">
        <w:rPr>
          <w:b/>
        </w:rPr>
        <w:t xml:space="preserve"> </w:t>
      </w:r>
      <w:r w:rsidRPr="00FA4920">
        <w:t xml:space="preserve">среднее профессиональное образование по направлению подготовки «Образование и педагогика» без предъявления требований к стажу </w:t>
      </w:r>
      <w:r w:rsidRPr="00FA4920">
        <w:lastRenderedPageBreak/>
        <w:t>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работы».</w:t>
      </w:r>
      <w:r w:rsidR="00FA4920" w:rsidRPr="00FA4920">
        <w:t xml:space="preserve"> Все педагоги прошли аттестацию на соответствие занимаемой должности, 98% прошли курсовую и профессиональную переподготовку.</w:t>
      </w:r>
    </w:p>
    <w:p w:rsidR="00B840DC" w:rsidRDefault="00B840DC" w:rsidP="00FA4920">
      <w:pPr>
        <w:autoSpaceDE w:val="0"/>
        <w:autoSpaceDN w:val="0"/>
        <w:adjustRightInd w:val="0"/>
        <w:ind w:firstLine="708"/>
        <w:jc w:val="both"/>
      </w:pPr>
      <w:r w:rsidRPr="00FA4920">
        <w:t>Тем не менее, в каждом дошкольном образовательном учреждении разработана специальная программа работы с кадрами, не имеющими педагогического образования, программа включает в себя обязательное прохождение педагогическими работниками курсов повышения квалификации на кафедре дошкольного и начального школьного образования ПОИПКРО или другого учреждения, имеющего лицензию на право ведения деятельности по переподготовки и повышения квалификации кадров, обязательное прохождение 1 раз в 5 лет аттестации на соответствие занимаемой должности.</w:t>
      </w:r>
    </w:p>
    <w:p w:rsidR="00BA181C" w:rsidRPr="00FA4920" w:rsidRDefault="00BA181C" w:rsidP="00FA4920">
      <w:pPr>
        <w:autoSpaceDE w:val="0"/>
        <w:autoSpaceDN w:val="0"/>
        <w:adjustRightInd w:val="0"/>
        <w:ind w:firstLine="708"/>
        <w:jc w:val="both"/>
      </w:pPr>
    </w:p>
    <w:p w:rsidR="00B840DC" w:rsidRDefault="00B840DC" w:rsidP="00743FE3">
      <w:pPr>
        <w:autoSpaceDE w:val="0"/>
        <w:autoSpaceDN w:val="0"/>
        <w:adjustRightInd w:val="0"/>
        <w:outlineLvl w:val="2"/>
      </w:pPr>
    </w:p>
    <w:p w:rsidR="008C3B52" w:rsidRDefault="008C3B52" w:rsidP="008C3B52">
      <w:pPr>
        <w:autoSpaceDE w:val="0"/>
        <w:autoSpaceDN w:val="0"/>
        <w:adjustRightInd w:val="0"/>
        <w:jc w:val="right"/>
        <w:outlineLvl w:val="2"/>
      </w:pPr>
      <w:r>
        <w:t>Форма № 6.4</w:t>
      </w:r>
    </w:p>
    <w:p w:rsidR="008C3B52" w:rsidRDefault="008C3B52" w:rsidP="008C3B52">
      <w:pPr>
        <w:autoSpaceDE w:val="0"/>
        <w:autoSpaceDN w:val="0"/>
        <w:adjustRightInd w:val="0"/>
        <w:jc w:val="right"/>
      </w:pPr>
    </w:p>
    <w:p w:rsidR="008C3B52" w:rsidRPr="00C602F2" w:rsidRDefault="008C3B52" w:rsidP="008C3B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02F2">
        <w:rPr>
          <w:sz w:val="22"/>
          <w:szCs w:val="22"/>
        </w:rPr>
        <w:t xml:space="preserve">УЧРЕЖДЕНИЯ И ПРЕДОСТАВЛЯЕМЫЕ ИМИ УСЛУГИ (РАБОТЫ), </w:t>
      </w:r>
    </w:p>
    <w:p w:rsidR="008C3B52" w:rsidRPr="00C602F2" w:rsidRDefault="008C3B52" w:rsidP="008C3B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602F2">
        <w:rPr>
          <w:sz w:val="22"/>
          <w:szCs w:val="22"/>
        </w:rPr>
        <w:t xml:space="preserve">В ОТНОШЕНИИ КОТОРЫХ ЗАФИКСИРОВАНО ОТКЛОНЕНИЕ ОТ ТРЕБОВАНИЙ </w:t>
      </w:r>
    </w:p>
    <w:p w:rsidR="008C3B52" w:rsidRDefault="008C3B52" w:rsidP="008C3B52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К МАТЕРИАЛЬНЫМ РЕСУРСАМ, </w:t>
      </w:r>
      <w:r w:rsidRPr="00C602F2">
        <w:rPr>
          <w:sz w:val="22"/>
          <w:szCs w:val="22"/>
        </w:rPr>
        <w:t xml:space="preserve">ИСПОЛЬЗУЕМЫМ В ПРОЦЕССЕ ОКАЗАНИЯ МУНИЦИПАЛЬНОЙ УСЛУГИ (ВЫПОЛНЕНИЯ РАБОТЫ) </w:t>
      </w:r>
    </w:p>
    <w:p w:rsidR="00861792" w:rsidRPr="00325E4A" w:rsidRDefault="00861792" w:rsidP="0086179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5103"/>
      </w:tblGrid>
      <w:tr w:rsidR="00DF7F02" w:rsidRPr="00BA4920" w:rsidTr="00AD3D15">
        <w:trPr>
          <w:cantSplit/>
          <w:trHeight w:val="66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C30FC1" w:rsidRDefault="00DF7F02" w:rsidP="00081C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0FC1">
              <w:rPr>
                <w:b/>
              </w:rPr>
              <w:t xml:space="preserve">Наименование органа Администрации города Пскова Управление </w:t>
            </w:r>
            <w:r>
              <w:rPr>
                <w:b/>
              </w:rPr>
              <w:t xml:space="preserve">образования </w:t>
            </w:r>
            <w:r>
              <w:rPr>
                <w:b/>
              </w:rPr>
              <w:br/>
              <w:t>Отчетный период 2020</w:t>
            </w:r>
            <w:r w:rsidRPr="00C30FC1">
              <w:rPr>
                <w:b/>
              </w:rPr>
              <w:t xml:space="preserve"> год</w:t>
            </w:r>
          </w:p>
        </w:tc>
      </w:tr>
      <w:tr w:rsidR="00DF7F02" w:rsidRPr="00F50AC6" w:rsidTr="00AD3D15">
        <w:trPr>
          <w:cantSplit/>
          <w:trHeight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2" w:rsidRPr="006E140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1408">
              <w:rPr>
                <w:rFonts w:ascii="Times New Roman" w:hAnsi="Times New Roman" w:cs="Times New Roman"/>
              </w:rPr>
              <w:t xml:space="preserve">№№ </w:t>
            </w:r>
            <w:r w:rsidRPr="006E140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2" w:rsidRPr="006E140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7F02" w:rsidRPr="006E140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1408">
              <w:rPr>
                <w:rFonts w:ascii="Times New Roman" w:hAnsi="Times New Roman" w:cs="Times New Roman"/>
              </w:rPr>
              <w:t>Наименование учрежде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2" w:rsidRPr="006E140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1408">
              <w:rPr>
                <w:rFonts w:ascii="Times New Roman" w:hAnsi="Times New Roman" w:cs="Times New Roman"/>
              </w:rPr>
              <w:t xml:space="preserve">Наименование     </w:t>
            </w:r>
            <w:r w:rsidRPr="006E1408">
              <w:rPr>
                <w:rFonts w:ascii="Times New Roman" w:hAnsi="Times New Roman" w:cs="Times New Roman"/>
              </w:rPr>
              <w:br/>
              <w:t>услуги (работы)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2" w:rsidRPr="006E140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1408">
              <w:rPr>
                <w:rFonts w:ascii="Times New Roman" w:hAnsi="Times New Roman" w:cs="Times New Roman"/>
              </w:rPr>
              <w:t xml:space="preserve">Наименование вида   </w:t>
            </w:r>
            <w:r w:rsidRPr="006E1408">
              <w:rPr>
                <w:rFonts w:ascii="Times New Roman" w:hAnsi="Times New Roman" w:cs="Times New Roman"/>
              </w:rPr>
              <w:br/>
              <w:t xml:space="preserve">материального ресурса, </w:t>
            </w:r>
            <w:r>
              <w:rPr>
                <w:rFonts w:ascii="Times New Roman" w:hAnsi="Times New Roman" w:cs="Times New Roman"/>
              </w:rPr>
              <w:t>не удовлетворяющего требованиям</w:t>
            </w:r>
          </w:p>
        </w:tc>
      </w:tr>
      <w:tr w:rsidR="00DF7F02" w:rsidRPr="00F50AC6" w:rsidTr="00AD3D15">
        <w:trPr>
          <w:cantSplit/>
          <w:trHeight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2" w:rsidRPr="00F50AC6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0A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2" w:rsidRPr="00F50AC6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0A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2" w:rsidRPr="00F50AC6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0A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2" w:rsidRPr="00F50AC6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0AC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«Многопрофильный правовой лицей №8»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общедоступного бесплатного начального общего, основного общего, среднего общего образования по основным общеобразовательным и дополнительным программам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 и учебные пособия – 552 129 рублей.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Мебель: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одноместная -140 шт.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ученические 315 шт.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учителя-5 шт. 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двухместная-105 шт.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компьютерный-15 шт.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закрытый-5 шт.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открытый-5 шт.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меловая 3-х элем.-5 шт.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магнитная белая-3 шт-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МБОУ «СОШ №1 им. Л.М. Поземского»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Учебники и учебные пособия – 727090 рублей.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одноместная -200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ученические -390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учителя-10 шт. 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двухместная-115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компьютерный-10 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«СОШ № 3»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Учебники и учебные пособия – 1680000 рублей.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одноместная -90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ученические -300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учителя-10 шт. 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двухместная-90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компьютерный-10 шт.</w:t>
            </w:r>
          </w:p>
          <w:p w:rsidR="00DF7F02" w:rsidRPr="00540FC8" w:rsidRDefault="00AD3D15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r w:rsidR="00DF7F02"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закрытый-10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открытый- 15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меловая 3-х элем.-10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магнитная белая-10 шт.</w:t>
            </w:r>
          </w:p>
          <w:p w:rsidR="00DF7F02" w:rsidRPr="00540FC8" w:rsidRDefault="00DF7F02" w:rsidP="00AD3D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Полы в </w:t>
            </w:r>
            <w:r w:rsidR="00AD3D15"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рекреации 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– стоимость замены 500 000 руб.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МАОУ «Лицей экономики и основ предпринимательства №10»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rPr>
                <w:b/>
                <w:bCs/>
                <w:sz w:val="20"/>
                <w:szCs w:val="20"/>
              </w:rPr>
            </w:pPr>
            <w:r w:rsidRPr="00540FC8">
              <w:rPr>
                <w:b/>
                <w:bCs/>
                <w:sz w:val="20"/>
                <w:szCs w:val="20"/>
              </w:rPr>
              <w:t>Учебники и учебные пособия –9 8674 850 рублей.</w:t>
            </w:r>
          </w:p>
          <w:p w:rsidR="00DF7F02" w:rsidRPr="00540FC8" w:rsidRDefault="00DF7F02" w:rsidP="00081CDB">
            <w:pPr>
              <w:rPr>
                <w:b/>
                <w:bCs/>
                <w:sz w:val="20"/>
                <w:szCs w:val="20"/>
              </w:rPr>
            </w:pPr>
            <w:r w:rsidRPr="00540FC8">
              <w:rPr>
                <w:b/>
                <w:bCs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 ученический 1-местный -60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 ученический  2-местный-30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Стул ученический-120шт.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 компьютерный ученический  -15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 учителя 2 тумбовый-15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 учителя компьютерный с тумбой-15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 демонстрационный химический (пластик)-1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 демонстрационный физический (пластик)-1шт.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 4-местный для столовой-15шт.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Скамья  2-местная-16шт.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Банкетка жесткая-20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 xml:space="preserve">Кресла для учеников в класс информатики-30шт. 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Шкаф вытяжной (пластик)-1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Щкаф закрытый-15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Шкаф открытый-25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 читательский одноместный-15шт.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Стол-барьер библиотечный-1шт.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Стол-кафедра библиотечный-1шт.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Стеллаж библиотечный двухсторонний-1шт.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 xml:space="preserve"> Шкаф каталожный-2шт.         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Доска меловая 3-х метровая -5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Доска магнитная белая-10 шт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Доска интерактивная в комплекте-15 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Мультимедийный проектор-20шт.</w:t>
            </w:r>
          </w:p>
          <w:p w:rsidR="00DF7F02" w:rsidRPr="00540FC8" w:rsidRDefault="00DF7F0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Ноутбук-15шт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Машинка швейная-5шт.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«Погранично – таможенно-правовой лицей»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Учебники и учебные пособия – 3400000 рублей.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одноместная -108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ученические -180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учителя-7 шт. 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двухместная- 72шт.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Щкаф закрытый-15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меловая 3-х элем.-5 шт.</w:t>
            </w:r>
          </w:p>
        </w:tc>
      </w:tr>
      <w:tr w:rsidR="00DF7F02" w:rsidRPr="00540FC8" w:rsidTr="00617CAF">
        <w:tblPrEx>
          <w:tblLook w:val="04A0" w:firstRow="1" w:lastRow="0" w:firstColumn="1" w:lastColumn="0" w:noHBand="0" w:noVBand="1"/>
        </w:tblPrEx>
        <w:trPr>
          <w:cantSplit/>
          <w:trHeight w:val="1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 и учебные пособия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– 500 000 рублей.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ученические - 96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двухместная- 48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– 6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Интерактивный комплекс с вычислительным блоком – 1 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№23 с углубленным изучением английского языка»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Учебники и учебные пособия – </w:t>
            </w:r>
            <w:r w:rsidRPr="00540F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3382724</w:t>
            </w: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одноместная – 210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ученические – 200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учителя – 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двухместная – 125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– 170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закрытый – 2-створ. (10 шт.)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открытый - 1 створ. (1 шт.)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меловая 5-элем. – 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электронная – 2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 учителя – 2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проектор – 6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парты 2-местные со скамьей (для муз. класса) – 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стулья для актового зала (черные) – 80 шт. 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компьютерный – 20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для столовой – 10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скамейки для столовой – 20 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«Лицей №4»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Учебники и учебные пособия – </w:t>
            </w:r>
            <w:r w:rsidRPr="00540F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6367600</w:t>
            </w: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</w:t>
            </w:r>
          </w:p>
          <w:p w:rsidR="00DF7F02" w:rsidRPr="00891777" w:rsidRDefault="00891777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Мебель: 2100000 рублей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«ЦО «ППК»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Учебники и учебные пособия – 4980300 рублей.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одноместная -230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ученические -300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учителя-10 шт. 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двухместная-210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компьютерный-15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Щкаф закрытый-15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открытый-45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меловая 3-х элем. -7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магнитная белая-10 шт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-31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Мультимедийная доска -24 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«СОШ №16 им. Героя России Алексея Воробьёва»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Учебники и учебные пособия – 530 000 рублей.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одноместная -169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ученические -169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учителя-10 шт. 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двухместная-163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компьютерный-9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закрытый-20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открытый-5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меловая 3-х элем.-7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магнитная белая-1 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«СОШ №18 имени Героя Советского Союза генерала армии В.Ф.Маргелова»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rPr>
                <w:rFonts w:eastAsia="Arial Unicode MS"/>
                <w:sz w:val="20"/>
                <w:szCs w:val="20"/>
              </w:rPr>
            </w:pPr>
            <w:r w:rsidRPr="00540FC8">
              <w:rPr>
                <w:rFonts w:eastAsia="Arial Unicode MS"/>
                <w:b/>
                <w:sz w:val="20"/>
                <w:szCs w:val="20"/>
              </w:rPr>
              <w:t>Учебники и учебные пособия</w:t>
            </w:r>
            <w:r w:rsidRPr="00540FC8">
              <w:rPr>
                <w:rFonts w:eastAsia="Arial Unicode MS"/>
                <w:sz w:val="20"/>
                <w:szCs w:val="20"/>
              </w:rPr>
              <w:t xml:space="preserve"> – 2 500 000 рублей.</w:t>
            </w:r>
          </w:p>
          <w:p w:rsidR="00DF7F02" w:rsidRPr="00540FC8" w:rsidRDefault="00DF7F02" w:rsidP="00081CDB">
            <w:pPr>
              <w:rPr>
                <w:rFonts w:eastAsia="Arial Unicode MS"/>
                <w:b/>
                <w:sz w:val="20"/>
                <w:szCs w:val="20"/>
              </w:rPr>
            </w:pPr>
            <w:r w:rsidRPr="00540FC8">
              <w:rPr>
                <w:rFonts w:eastAsia="Arial Unicode MS"/>
                <w:b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rPr>
                <w:rFonts w:eastAsia="Arial Unicode MS"/>
                <w:sz w:val="20"/>
                <w:szCs w:val="20"/>
              </w:rPr>
            </w:pPr>
            <w:r w:rsidRPr="00540FC8">
              <w:rPr>
                <w:rFonts w:eastAsia="Arial Unicode MS"/>
                <w:sz w:val="20"/>
                <w:szCs w:val="20"/>
              </w:rPr>
              <w:t>парта одноместная -180 шт.</w:t>
            </w:r>
          </w:p>
          <w:p w:rsidR="00DF7F02" w:rsidRPr="00540FC8" w:rsidRDefault="00DF7F02" w:rsidP="00081CDB">
            <w:pPr>
              <w:rPr>
                <w:rFonts w:eastAsia="Arial Unicode MS"/>
                <w:sz w:val="20"/>
                <w:szCs w:val="20"/>
              </w:rPr>
            </w:pPr>
            <w:r w:rsidRPr="00540FC8">
              <w:rPr>
                <w:rFonts w:eastAsia="Arial Unicode MS"/>
                <w:sz w:val="20"/>
                <w:szCs w:val="20"/>
              </w:rPr>
              <w:t>стулья ученические -400 шт.</w:t>
            </w:r>
          </w:p>
          <w:p w:rsidR="00DF7F02" w:rsidRPr="00540FC8" w:rsidRDefault="00DF7F02" w:rsidP="00081CDB">
            <w:pPr>
              <w:rPr>
                <w:rFonts w:eastAsia="Arial Unicode MS"/>
                <w:sz w:val="20"/>
                <w:szCs w:val="20"/>
              </w:rPr>
            </w:pPr>
            <w:r w:rsidRPr="00540FC8">
              <w:rPr>
                <w:rFonts w:eastAsia="Arial Unicode MS"/>
                <w:sz w:val="20"/>
                <w:szCs w:val="20"/>
              </w:rPr>
              <w:t xml:space="preserve">стол учителя-15 шт. </w:t>
            </w:r>
          </w:p>
          <w:p w:rsidR="00DF7F02" w:rsidRPr="00540FC8" w:rsidRDefault="00DF7F02" w:rsidP="00081CDB">
            <w:pPr>
              <w:rPr>
                <w:rFonts w:eastAsia="Arial Unicode MS"/>
                <w:sz w:val="20"/>
                <w:szCs w:val="20"/>
              </w:rPr>
            </w:pPr>
            <w:r w:rsidRPr="00540FC8">
              <w:rPr>
                <w:rFonts w:eastAsia="Arial Unicode MS"/>
                <w:sz w:val="20"/>
                <w:szCs w:val="20"/>
              </w:rPr>
              <w:t>Парта двухместная-225 шт.</w:t>
            </w:r>
          </w:p>
          <w:p w:rsidR="00DF7F02" w:rsidRPr="00540FC8" w:rsidRDefault="00DF7F02" w:rsidP="00081CDB">
            <w:pPr>
              <w:rPr>
                <w:rFonts w:eastAsia="Arial Unicode MS"/>
                <w:sz w:val="20"/>
                <w:szCs w:val="20"/>
              </w:rPr>
            </w:pPr>
            <w:r w:rsidRPr="00540FC8">
              <w:rPr>
                <w:rFonts w:eastAsia="Arial Unicode MS"/>
                <w:sz w:val="20"/>
                <w:szCs w:val="20"/>
              </w:rPr>
              <w:t>Стол компьютерный-15шт.</w:t>
            </w:r>
          </w:p>
          <w:p w:rsidR="00DF7F02" w:rsidRPr="00540FC8" w:rsidRDefault="00DF7F02" w:rsidP="00081CDB">
            <w:pPr>
              <w:rPr>
                <w:rFonts w:eastAsia="Arial Unicode MS"/>
                <w:sz w:val="20"/>
                <w:szCs w:val="20"/>
              </w:rPr>
            </w:pPr>
            <w:r w:rsidRPr="00540FC8">
              <w:rPr>
                <w:rFonts w:eastAsia="Arial Unicode MS"/>
                <w:sz w:val="20"/>
                <w:szCs w:val="20"/>
              </w:rPr>
              <w:t>Щкаф закрытый-15 шт.</w:t>
            </w:r>
          </w:p>
          <w:p w:rsidR="00DF7F02" w:rsidRPr="00540FC8" w:rsidRDefault="00DF7F02" w:rsidP="00081CDB">
            <w:pPr>
              <w:rPr>
                <w:rFonts w:eastAsia="Arial Unicode MS"/>
                <w:sz w:val="20"/>
                <w:szCs w:val="20"/>
              </w:rPr>
            </w:pPr>
            <w:r w:rsidRPr="00540FC8">
              <w:rPr>
                <w:rFonts w:eastAsia="Arial Unicode MS"/>
                <w:sz w:val="20"/>
                <w:szCs w:val="20"/>
              </w:rPr>
              <w:t>Шкаф открытый-15 шт.</w:t>
            </w:r>
          </w:p>
          <w:p w:rsidR="00DF7F02" w:rsidRPr="00540FC8" w:rsidRDefault="00DF7F02" w:rsidP="00081CDB">
            <w:pPr>
              <w:rPr>
                <w:rFonts w:eastAsia="Arial Unicode MS"/>
                <w:sz w:val="20"/>
                <w:szCs w:val="20"/>
              </w:rPr>
            </w:pPr>
            <w:r w:rsidRPr="00540FC8">
              <w:rPr>
                <w:rFonts w:eastAsia="Arial Unicode MS"/>
                <w:sz w:val="20"/>
                <w:szCs w:val="20"/>
              </w:rPr>
              <w:t>Доска меловая 3-х элем.-10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Доска магнитная белая-10 шт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F02" w:rsidRPr="00540FC8" w:rsidRDefault="008E26C3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«СОШ №11»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Учебники и учебные пособия</w:t>
            </w: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–426 290</w:t>
            </w:r>
            <w:r w:rsidRPr="00540F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рублей.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Мебель: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одноместная с регулятором угла наклона для начальной школы  -230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ученические -180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 д/актового зала – 40шт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Парта двухместная д/кабинета химии -15шт 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Парта ученическая двухместная -45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закрытый-2 шт.</w:t>
            </w:r>
          </w:p>
          <w:p w:rsidR="00DF7F02" w:rsidRPr="00540FC8" w:rsidRDefault="008E26C3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открытый-3 шт.</w:t>
            </w:r>
          </w:p>
        </w:tc>
      </w:tr>
      <w:tr w:rsidR="008E26C3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6C3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6C3" w:rsidRPr="00A6528C" w:rsidRDefault="00A6528C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МБОУ “Средняя общеобразовательная школа №9 им. А.С.Пушкина»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8E26C3" w:rsidRPr="00540FC8" w:rsidRDefault="008E26C3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6528C">
              <w:rPr>
                <w:rFonts w:ascii="Times New Roman" w:hAnsi="Times New Roman"/>
                <w:b/>
                <w:i/>
                <w:sz w:val="20"/>
                <w:szCs w:val="20"/>
              </w:rPr>
              <w:t>Учебники и учебные пособия</w:t>
            </w:r>
            <w:r w:rsidRPr="00A6528C">
              <w:rPr>
                <w:rFonts w:ascii="Times New Roman" w:hAnsi="Times New Roman"/>
                <w:b/>
                <w:sz w:val="20"/>
                <w:szCs w:val="20"/>
              </w:rPr>
              <w:t xml:space="preserve"> – 4209100 рублей.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528C">
              <w:rPr>
                <w:rFonts w:ascii="Times New Roman" w:hAnsi="Times New Roman"/>
                <w:b/>
                <w:i/>
                <w:sz w:val="20"/>
                <w:szCs w:val="20"/>
              </w:rPr>
              <w:t>Мебель: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стулья ученические - 90 шт.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 xml:space="preserve">стол учителя-5 шт. 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Парта двухместная- 45 шт.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Стол компьютерный-5 шт.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Шкаф закрытый-1 шт.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Шкаф открытый-2 шт.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Шкаф – 3 шт.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 xml:space="preserve">Стелаж – 9 шт. 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Доска меловая 3-х элем.-7 шт.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Доска магнитная белая-5 шт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Капитальный ремонт туалетов.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Капитальный ремонт системы отопления, водоснабжения и канализации.</w:t>
            </w:r>
          </w:p>
          <w:p w:rsidR="008E26C3" w:rsidRPr="00540FC8" w:rsidRDefault="00A6528C" w:rsidP="00A652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Строительство спортивного зала.</w:t>
            </w:r>
          </w:p>
        </w:tc>
      </w:tr>
      <w:tr w:rsidR="008E26C3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6C3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EDB" w:rsidRDefault="00822E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C3" w:rsidRPr="00822EDB" w:rsidRDefault="00822EDB" w:rsidP="00822EDB">
            <w:pPr>
              <w:rPr>
                <w:sz w:val="20"/>
                <w:szCs w:val="20"/>
                <w:lang w:eastAsia="en-US"/>
              </w:rPr>
            </w:pPr>
            <w:r w:rsidRPr="00822EDB">
              <w:rPr>
                <w:sz w:val="20"/>
                <w:szCs w:val="20"/>
              </w:rPr>
              <w:t>МБОУ г. Пскова «СОШ №17 им. Валерия и Анатолия Молотковых»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8E26C3" w:rsidRPr="00540FC8" w:rsidRDefault="008E26C3" w:rsidP="00081C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EDB" w:rsidRPr="00822EDB" w:rsidRDefault="00822EDB" w:rsidP="00822EDB">
            <w:pPr>
              <w:rPr>
                <w:b/>
                <w:sz w:val="20"/>
                <w:szCs w:val="20"/>
              </w:rPr>
            </w:pPr>
            <w:r w:rsidRPr="00822EDB">
              <w:rPr>
                <w:b/>
                <w:i/>
                <w:sz w:val="20"/>
                <w:szCs w:val="20"/>
              </w:rPr>
              <w:t>Учебники и учебные пособия</w:t>
            </w:r>
            <w:r w:rsidRPr="00822EDB">
              <w:rPr>
                <w:b/>
                <w:sz w:val="20"/>
                <w:szCs w:val="20"/>
              </w:rPr>
              <w:t xml:space="preserve"> – 398800,00 рублей.</w:t>
            </w:r>
          </w:p>
          <w:p w:rsidR="00822EDB" w:rsidRPr="00822EDB" w:rsidRDefault="00822EDB" w:rsidP="00822EDB">
            <w:pPr>
              <w:rPr>
                <w:b/>
                <w:i/>
                <w:sz w:val="20"/>
                <w:szCs w:val="20"/>
              </w:rPr>
            </w:pPr>
            <w:r w:rsidRPr="00822EDB">
              <w:rPr>
                <w:b/>
                <w:i/>
                <w:sz w:val="20"/>
                <w:szCs w:val="20"/>
              </w:rPr>
              <w:t>Мебель:</w:t>
            </w:r>
          </w:p>
          <w:p w:rsidR="00822EDB" w:rsidRPr="00465796" w:rsidRDefault="00822EDB" w:rsidP="00822EDB">
            <w:pPr>
              <w:rPr>
                <w:sz w:val="20"/>
                <w:szCs w:val="20"/>
              </w:rPr>
            </w:pPr>
            <w:r w:rsidRPr="00465796">
              <w:rPr>
                <w:sz w:val="20"/>
                <w:szCs w:val="20"/>
              </w:rPr>
              <w:t xml:space="preserve">стулья ученические </w:t>
            </w:r>
            <w:r>
              <w:rPr>
                <w:sz w:val="20"/>
                <w:szCs w:val="20"/>
              </w:rPr>
              <w:t xml:space="preserve">(разноуровневые) </w:t>
            </w:r>
            <w:r w:rsidRPr="004657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465796">
              <w:rPr>
                <w:sz w:val="20"/>
                <w:szCs w:val="20"/>
              </w:rPr>
              <w:t>0 шт.</w:t>
            </w:r>
          </w:p>
          <w:p w:rsidR="00822EDB" w:rsidRDefault="00822EDB" w:rsidP="0082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 2-х местные (разноуровневые) – 15 шт.</w:t>
            </w:r>
          </w:p>
          <w:p w:rsidR="00822EDB" w:rsidRPr="00465796" w:rsidRDefault="00822EDB" w:rsidP="00822EDB">
            <w:pPr>
              <w:rPr>
                <w:sz w:val="20"/>
                <w:szCs w:val="20"/>
              </w:rPr>
            </w:pPr>
            <w:r w:rsidRPr="00465796">
              <w:rPr>
                <w:sz w:val="20"/>
                <w:szCs w:val="20"/>
              </w:rPr>
              <w:t xml:space="preserve">стул ИЗО – </w:t>
            </w:r>
            <w:r>
              <w:rPr>
                <w:sz w:val="20"/>
                <w:szCs w:val="20"/>
              </w:rPr>
              <w:t>1</w:t>
            </w:r>
            <w:r w:rsidRPr="00465796">
              <w:rPr>
                <w:sz w:val="20"/>
                <w:szCs w:val="20"/>
              </w:rPr>
              <w:t>0 шт.</w:t>
            </w:r>
          </w:p>
          <w:p w:rsidR="00822EDB" w:rsidRPr="00465796" w:rsidRDefault="00822EDB" w:rsidP="00822EDB">
            <w:pPr>
              <w:rPr>
                <w:sz w:val="20"/>
                <w:szCs w:val="20"/>
              </w:rPr>
            </w:pPr>
            <w:r w:rsidRPr="00465796">
              <w:rPr>
                <w:sz w:val="20"/>
                <w:szCs w:val="20"/>
              </w:rPr>
              <w:t xml:space="preserve">Мультимедиа проектор – </w:t>
            </w:r>
            <w:r>
              <w:rPr>
                <w:sz w:val="20"/>
                <w:szCs w:val="20"/>
              </w:rPr>
              <w:t>3</w:t>
            </w:r>
            <w:r w:rsidRPr="00465796">
              <w:rPr>
                <w:sz w:val="20"/>
                <w:szCs w:val="20"/>
              </w:rPr>
              <w:t xml:space="preserve"> шт.</w:t>
            </w:r>
          </w:p>
          <w:p w:rsidR="00822EDB" w:rsidRPr="00465796" w:rsidRDefault="00822EDB" w:rsidP="00822EDB">
            <w:pPr>
              <w:rPr>
                <w:sz w:val="20"/>
                <w:szCs w:val="20"/>
              </w:rPr>
            </w:pPr>
            <w:r w:rsidRPr="00465796">
              <w:rPr>
                <w:sz w:val="20"/>
                <w:szCs w:val="20"/>
              </w:rPr>
              <w:t xml:space="preserve">Компьютер в сборе – </w:t>
            </w:r>
            <w:r>
              <w:rPr>
                <w:sz w:val="20"/>
                <w:szCs w:val="20"/>
              </w:rPr>
              <w:t>5</w:t>
            </w:r>
            <w:r w:rsidRPr="00465796">
              <w:rPr>
                <w:sz w:val="20"/>
                <w:szCs w:val="20"/>
              </w:rPr>
              <w:t xml:space="preserve"> шт.</w:t>
            </w:r>
          </w:p>
          <w:p w:rsidR="008E26C3" w:rsidRPr="00540FC8" w:rsidRDefault="00822EDB" w:rsidP="00822E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5796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 – 1 шт</w:t>
            </w:r>
          </w:p>
        </w:tc>
      </w:tr>
      <w:tr w:rsidR="0075559B" w:rsidRPr="00540FC8" w:rsidTr="0075559B">
        <w:tblPrEx>
          <w:tblLook w:val="04A0" w:firstRow="1" w:lastRow="0" w:firstColumn="1" w:lastColumn="0" w:noHBand="0" w:noVBand="1"/>
        </w:tblPrEx>
        <w:trPr>
          <w:cantSplit/>
          <w:trHeight w:val="60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559B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№23»</w:t>
            </w: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  <w:p w:rsidR="0075559B" w:rsidRDefault="0075559B" w:rsidP="0075559B">
            <w:pPr>
              <w:rPr>
                <w:lang w:eastAsia="en-US"/>
              </w:rPr>
            </w:pPr>
          </w:p>
          <w:p w:rsidR="0075559B" w:rsidRPr="0075559B" w:rsidRDefault="0075559B" w:rsidP="0075559B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Учебные пособия, инвентарь – 6 317 300,00 рублей.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Мебель: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нержав. кухонный -1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для игр – 12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стол детский-12шт. 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кровати 4-х ярусные-10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стульчики-50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шкафчики 5-ти секц. Для раздевалки-7шт.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Холодильник бытовой- 2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Стиральная машина -2 шт.  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Унитаз-6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Раковины – 4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Смесители -8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Светодиодные лампы -50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Выключатели -20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Розетки -20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Компьютер- 1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Электро-пианино -1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Бак кух. -4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Ковры в группы-6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Холодильник бытовой-1 шт.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Уличное оборудование: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Игровые площадки -6 компл.</w:t>
            </w:r>
          </w:p>
          <w:p w:rsidR="0075559B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Песочницы-6 шт.</w:t>
            </w:r>
          </w:p>
          <w:p w:rsidR="0075559B" w:rsidRPr="0075559B" w:rsidRDefault="0075559B" w:rsidP="007555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Веранда – 6 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«Центр развития ребёнка – детский сад № 41»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материалы 153 000 рублей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кровати -252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-210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стол воспитателя -10 шт. 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 для воспитателя – 11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столы детские -50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Буфеты кухонные-11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Мойки – 11 штук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Унитазы – 20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закрытый -11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Стелажи-45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Стеллажи для детских игрушек – 22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Пылесос – 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Утюг – 2 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891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54 «Колобок»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891777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Роспотребнадзор по Псковской области </w:t>
            </w:r>
            <w:r w:rsidR="00891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Предписание № 396 от 05.02.2021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«Детский сад № 24»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 и учебные посо</w:t>
            </w:r>
            <w:r w:rsidR="00891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бия на сумму – 228 000,00 руб.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Столы двухместные - 60 шт. -120 000,00 рублей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детские - 90 шт. – 108 000,00 руб.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Детский сад №20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ГУО Псковской области от 21.08.2017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Игровое оборудование на детских площадках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9B" w:rsidRPr="0075559B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F02" w:rsidRPr="0075559B" w:rsidRDefault="0075559B" w:rsidP="00755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№4 «Дружба»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Методическая литература -3200 рублей.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детские – 20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Холодильник бытовой -1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закрытый – 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Стеллаж для пособий – 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открытый- 1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Мебель для кухни (3 стола, 1 буфет).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Рецеркулятор – 1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Дозатор локтевой – 3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Бойлер- 1 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9B" w:rsidRPr="0075559B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F02" w:rsidRPr="0075559B" w:rsidRDefault="0075559B" w:rsidP="00755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№13»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891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Два теневых нав</w:t>
            </w:r>
            <w:r w:rsidR="00891777">
              <w:rPr>
                <w:rFonts w:ascii="Times New Roman" w:hAnsi="Times New Roman" w:cs="Times New Roman"/>
                <w:sz w:val="20"/>
                <w:szCs w:val="20"/>
              </w:rPr>
              <w:t xml:space="preserve">еса по количеству групп – 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565400 руб</w:t>
            </w:r>
            <w:r w:rsidR="0089177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DF7F02" w:rsidRPr="00540FC8" w:rsidTr="00891777">
        <w:tblPrEx>
          <w:tblLook w:val="04A0" w:firstRow="1" w:lastRow="0" w:firstColumn="1" w:lastColumn="0" w:noHBand="0" w:noVBand="1"/>
        </w:tblPrEx>
        <w:trPr>
          <w:cantSplit/>
          <w:trHeight w:val="28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9B" w:rsidRPr="0075559B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F02" w:rsidRPr="0075559B" w:rsidRDefault="0075559B" w:rsidP="00755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№ 11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Учебные пособия, игры и игрушки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– 95 000 рублей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– 90 000 рублей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Мебель: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Столы двухместные -16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детские -50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компьютерный-5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закрытый -3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открытый – 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Игровые модули для сюжетных игр – 6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Кровать 3-х ярусная детская – 5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детский для раздевания – 50 шт.</w:t>
            </w:r>
          </w:p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 для полотенец – 20 шт.</w:t>
            </w:r>
          </w:p>
        </w:tc>
      </w:tr>
      <w:tr w:rsidR="00DF7F02" w:rsidRPr="00540FC8" w:rsidTr="00AD3D15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75559B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8E26C3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"Детский сад общеразвивающего вида с приоритетным осуществлением социально-личностного развития детей №47 "Радость"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Методическая литература и учебные пособия – 50000 рублей.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котел пищеварочный электрический с миксером 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протирочная машина – 1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пианино – 1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кресло компьютерное – 4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ноутбук – 3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ширма медицинская – 2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раскладушка детская дно жесткое – 6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спортивный элемент – 1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качалка на пружине – 11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домик – 11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песочница  – 11 шт.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балансир – 11 шт.</w:t>
            </w:r>
          </w:p>
          <w:p w:rsidR="00DF7F02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лавочка – 21 шт.</w:t>
            </w:r>
          </w:p>
        </w:tc>
      </w:tr>
      <w:tr w:rsidR="00DF7F02" w:rsidRPr="00540FC8" w:rsidTr="00494830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F02" w:rsidRPr="00540FC8" w:rsidRDefault="00494830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№21»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F7F02" w:rsidRPr="00540FC8" w:rsidRDefault="00DF7F0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30" w:rsidRPr="00540FC8" w:rsidRDefault="00494830" w:rsidP="00494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пособия: 106 000 рублей.</w:t>
            </w:r>
          </w:p>
          <w:p w:rsidR="00494830" w:rsidRPr="00540FC8" w:rsidRDefault="00494830" w:rsidP="00494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Мебель:</w:t>
            </w:r>
          </w:p>
          <w:p w:rsidR="00494830" w:rsidRPr="00540FC8" w:rsidRDefault="00494830" w:rsidP="00494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столы двухместные регулируемые -20 шт.</w:t>
            </w:r>
          </w:p>
          <w:p w:rsidR="00494830" w:rsidRPr="00540FC8" w:rsidRDefault="00494830" w:rsidP="00494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стулья детские - 75 шт.</w:t>
            </w:r>
          </w:p>
          <w:p w:rsidR="00494830" w:rsidRPr="00540FC8" w:rsidRDefault="00494830" w:rsidP="00494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кровати трехъярусные – 13 шт.</w:t>
            </w:r>
          </w:p>
          <w:p w:rsidR="00494830" w:rsidRPr="00540FC8" w:rsidRDefault="00494830" w:rsidP="00494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шкафы детские в раздевалку – 120 шт.</w:t>
            </w:r>
          </w:p>
          <w:p w:rsidR="00494830" w:rsidRPr="00540FC8" w:rsidRDefault="00494830" w:rsidP="00494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ячейки для полотенец – 120 шт.</w:t>
            </w:r>
          </w:p>
          <w:p w:rsidR="00494830" w:rsidRPr="00540FC8" w:rsidRDefault="00494830" w:rsidP="00494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стол воспитателя- 3 шт.</w:t>
            </w:r>
          </w:p>
          <w:p w:rsidR="00DF7F02" w:rsidRPr="00540FC8" w:rsidRDefault="00494830" w:rsidP="00494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мольберт- 2 шт.</w:t>
            </w:r>
          </w:p>
        </w:tc>
      </w:tr>
      <w:tr w:rsidR="00494830" w:rsidRPr="00540FC8" w:rsidTr="0075559B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830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830" w:rsidRPr="0095317D" w:rsidRDefault="0095317D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 40 «Ручеек»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830" w:rsidRPr="00540FC8" w:rsidRDefault="00494830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17D" w:rsidRPr="007E5061" w:rsidRDefault="0095317D" w:rsidP="00891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Мебель:</w:t>
            </w:r>
          </w:p>
          <w:p w:rsidR="0095317D" w:rsidRPr="007E5061" w:rsidRDefault="0095317D" w:rsidP="00953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Кровати детские- 120 штук</w:t>
            </w:r>
          </w:p>
          <w:p w:rsidR="0095317D" w:rsidRPr="007E5061" w:rsidRDefault="0095317D" w:rsidP="00953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Шкафчики детские – 80 штук</w:t>
            </w:r>
          </w:p>
          <w:p w:rsidR="0095317D" w:rsidRPr="007E5061" w:rsidRDefault="0095317D" w:rsidP="00953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Стулья детские – 190 штук</w:t>
            </w:r>
          </w:p>
          <w:p w:rsidR="0095317D" w:rsidRPr="007E5061" w:rsidRDefault="0095317D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Ремонт асфальтового покрытия</w:t>
            </w:r>
          </w:p>
          <w:p w:rsidR="0095317D" w:rsidRPr="007E5061" w:rsidRDefault="0095317D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Установка видеонаблюдения</w:t>
            </w:r>
          </w:p>
          <w:p w:rsidR="0095317D" w:rsidRPr="007E5061" w:rsidRDefault="0095317D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объекта системами экстренного оповещения работников о потенциальной угрозе</w:t>
            </w:r>
          </w:p>
          <w:p w:rsidR="0095317D" w:rsidRPr="007E5061" w:rsidRDefault="0095317D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въезда и входа на объект воротами, обеспечивающими жесткую фиксацию створок в зарытом положении.</w:t>
            </w:r>
          </w:p>
          <w:p w:rsidR="0095317D" w:rsidRPr="007E5061" w:rsidRDefault="0095317D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Установка спортивной площадки</w:t>
            </w:r>
          </w:p>
          <w:p w:rsidR="0095317D" w:rsidRPr="007E5061" w:rsidRDefault="0095317D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2 веранд</w:t>
            </w:r>
          </w:p>
          <w:p w:rsidR="0095317D" w:rsidRPr="007E5061" w:rsidRDefault="0095317D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Ремонт крыльца -5 штук</w:t>
            </w:r>
          </w:p>
          <w:p w:rsidR="0095317D" w:rsidRPr="007E5061" w:rsidRDefault="0095317D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Учебные пособия – 500000 рублей.</w:t>
            </w:r>
          </w:p>
          <w:p w:rsidR="00494830" w:rsidRPr="007E5061" w:rsidRDefault="0095317D" w:rsidP="007E5061">
            <w:pPr>
              <w:pStyle w:val="a3"/>
              <w:rPr>
                <w:rFonts w:ascii="Times New Roman" w:hAnsi="Times New Roman" w:cs="Times New Roman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Мультимедийное оборудование -5 интерактивных досок.</w:t>
            </w:r>
          </w:p>
        </w:tc>
      </w:tr>
      <w:tr w:rsidR="00494830" w:rsidRPr="00540FC8" w:rsidTr="0075559B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0" w:rsidRPr="00540FC8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0" w:rsidRPr="00540FC8" w:rsidRDefault="007E5061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МБДОУ №34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0" w:rsidRPr="00540FC8" w:rsidRDefault="00494830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1" w:rsidRPr="007E5061" w:rsidRDefault="007E5061" w:rsidP="007E506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i/>
                <w:sz w:val="20"/>
                <w:szCs w:val="20"/>
              </w:rPr>
              <w:t>Мебель:</w:t>
            </w:r>
          </w:p>
          <w:p w:rsidR="007E5061" w:rsidRPr="007E5061" w:rsidRDefault="007E5061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Стулья воспитателя -30 шт.</w:t>
            </w:r>
          </w:p>
          <w:p w:rsidR="007E5061" w:rsidRPr="007E5061" w:rsidRDefault="007E5061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Стол для воспитателя – 13 шт.</w:t>
            </w:r>
          </w:p>
          <w:p w:rsidR="007E5061" w:rsidRPr="007E5061" w:rsidRDefault="007E5061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Стол компьютерный – 1 шт.</w:t>
            </w:r>
          </w:p>
          <w:p w:rsidR="007E5061" w:rsidRPr="007E5061" w:rsidRDefault="007E5061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Ноутбук – 1 шт</w:t>
            </w:r>
          </w:p>
          <w:p w:rsidR="007E5061" w:rsidRPr="007E5061" w:rsidRDefault="007E5061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Шкаф детский для раздевания-30 шт.</w:t>
            </w:r>
          </w:p>
          <w:p w:rsidR="007E5061" w:rsidRPr="007E5061" w:rsidRDefault="007E5061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Шкаф закрытый для пособий-13 шт.</w:t>
            </w:r>
          </w:p>
          <w:p w:rsidR="00494830" w:rsidRPr="00540FC8" w:rsidRDefault="007E5061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Доска магнитная большая-2 шт</w:t>
            </w:r>
          </w:p>
        </w:tc>
      </w:tr>
      <w:tr w:rsidR="008F7EFE" w:rsidRPr="00540FC8" w:rsidTr="0075559B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E" w:rsidRDefault="008F7EFE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E" w:rsidRPr="008F7EFE" w:rsidRDefault="008F7EFE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/>
                <w:sz w:val="20"/>
                <w:szCs w:val="20"/>
              </w:rPr>
              <w:t>МБОУ «СЭЛ №21 имени Героя России С.С. Самойлова»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E" w:rsidRPr="00540FC8" w:rsidRDefault="008F7EFE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 и учебные пособия – на 558тыс. рублей</w:t>
            </w: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1116 экземпляров.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b/>
                <w:sz w:val="20"/>
                <w:szCs w:val="20"/>
              </w:rPr>
              <w:t>Мебель: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парта одноместная -30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стулья ученические -152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-60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стол учителя-15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 xml:space="preserve">стул учителя -15 шт. 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Щкаф закрытый-15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Шкаф открытый- 15 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Стол ученический для кабинета химии -18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Доска меловая 3-х элем.-3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Доска магнитная белая-3 шт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ТВ экран – 3т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Интерактивные доски – 10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Проектор – 7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МФУ – 5 шт.</w:t>
            </w:r>
          </w:p>
          <w:p w:rsidR="008F7EFE" w:rsidRPr="008F7EFE" w:rsidRDefault="008F7EFE" w:rsidP="008F7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Принтеры – 12 шт.</w:t>
            </w:r>
          </w:p>
          <w:p w:rsidR="008F7EFE" w:rsidRPr="007E5061" w:rsidRDefault="008F7EFE" w:rsidP="008F7EFE">
            <w:pPr>
              <w:pStyle w:val="a3"/>
              <w:rPr>
                <w:rFonts w:cs="Times New Roman"/>
                <w:i/>
              </w:rPr>
            </w:pPr>
            <w:r w:rsidRPr="008F7EFE">
              <w:rPr>
                <w:rFonts w:ascii="Times New Roman" w:hAnsi="Times New Roman" w:cs="Times New Roman"/>
                <w:sz w:val="20"/>
                <w:szCs w:val="20"/>
              </w:rPr>
              <w:t>Спортинвентарь</w:t>
            </w:r>
          </w:p>
        </w:tc>
      </w:tr>
      <w:tr w:rsidR="00891777" w:rsidRPr="00540FC8" w:rsidTr="0075559B">
        <w:tblPrEx>
          <w:tblLook w:val="04A0" w:firstRow="1" w:lastRow="0" w:firstColumn="1" w:lastColumn="0" w:noHBand="0" w:noVBand="1"/>
        </w:tblPrEx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77" w:rsidRDefault="00891777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77" w:rsidRPr="008F7EFE" w:rsidRDefault="00891777" w:rsidP="00081C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МБОУ «Естественно-математический лицей №20»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77" w:rsidRPr="00540FC8" w:rsidRDefault="00891777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77" w:rsidRPr="00891777" w:rsidRDefault="00891777" w:rsidP="0089177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Предписание №П –04/к об устранении выявленных нарушений, </w:t>
            </w:r>
            <w:r w:rsidRPr="00891777">
              <w:rPr>
                <w:rFonts w:ascii="Times New Roman" w:hAnsi="Times New Roman" w:cs="Times New Roman"/>
                <w:b/>
                <w:sz w:val="20"/>
                <w:szCs w:val="20"/>
              </w:rPr>
              <w:t>КОПО</w:t>
            </w:r>
            <w:r w:rsidRPr="008917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1777" w:rsidRPr="00891777" w:rsidRDefault="00891777" w:rsidP="00891777">
            <w:pPr>
              <w:pStyle w:val="a3"/>
              <w:rPr>
                <w:color w:val="000000" w:themeColor="text1"/>
              </w:rPr>
            </w:pPr>
            <w:r w:rsidRPr="00891777">
              <w:rPr>
                <w:rFonts w:ascii="Times New Roman" w:hAnsi="Times New Roman" w:cs="Times New Roman"/>
                <w:i/>
                <w:sz w:val="20"/>
                <w:szCs w:val="20"/>
              </w:rPr>
              <w:t>Учебники и учебные пособия</w:t>
            </w:r>
            <w:r w:rsidRPr="008917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9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650 000 рублей.</w:t>
            </w:r>
          </w:p>
        </w:tc>
      </w:tr>
    </w:tbl>
    <w:p w:rsidR="00C30624" w:rsidRDefault="00C30624" w:rsidP="006463AF">
      <w:pPr>
        <w:autoSpaceDE w:val="0"/>
        <w:autoSpaceDN w:val="0"/>
        <w:adjustRightInd w:val="0"/>
        <w:rPr>
          <w:b/>
        </w:rPr>
      </w:pPr>
    </w:p>
    <w:p w:rsidR="006463AF" w:rsidRPr="00325E4A" w:rsidRDefault="006463AF" w:rsidP="006463AF">
      <w:pPr>
        <w:autoSpaceDE w:val="0"/>
        <w:autoSpaceDN w:val="0"/>
        <w:adjustRightInd w:val="0"/>
        <w:rPr>
          <w:b/>
        </w:rPr>
      </w:pPr>
      <w:r w:rsidRPr="00325E4A">
        <w:rPr>
          <w:b/>
        </w:rPr>
        <w:t>По</w:t>
      </w:r>
      <w:r w:rsidR="008E34F7">
        <w:rPr>
          <w:b/>
        </w:rPr>
        <w:t>яснительная записка к форме 6.4:</w:t>
      </w:r>
      <w:r w:rsidRPr="00325E4A">
        <w:rPr>
          <w:b/>
        </w:rPr>
        <w:t xml:space="preserve"> </w:t>
      </w:r>
    </w:p>
    <w:p w:rsidR="00C30624" w:rsidRPr="00B22C5E" w:rsidRDefault="006463AF" w:rsidP="00B22C5E">
      <w:pPr>
        <w:pStyle w:val="a3"/>
        <w:ind w:firstLine="567"/>
        <w:jc w:val="both"/>
        <w:rPr>
          <w:sz w:val="24"/>
          <w:szCs w:val="24"/>
        </w:rPr>
      </w:pPr>
      <w:r w:rsidRPr="00325E4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25E4A">
        <w:rPr>
          <w:rFonts w:ascii="Times New Roman" w:hAnsi="Times New Roman" w:cs="Times New Roman"/>
          <w:sz w:val="24"/>
          <w:szCs w:val="24"/>
        </w:rPr>
        <w:t>Отклонения от требований к материальным ресурсам, используемым в процессе оказания муниципальной услуги образовательными учреждениями города Пскова, вызваны недостаточным финансированием образовательных учреждений.</w:t>
      </w:r>
      <w:r w:rsidRPr="00325E4A">
        <w:rPr>
          <w:sz w:val="24"/>
          <w:szCs w:val="24"/>
        </w:rPr>
        <w:t xml:space="preserve"> </w:t>
      </w:r>
    </w:p>
    <w:p w:rsidR="00C30624" w:rsidRDefault="00C30624" w:rsidP="004A5B99">
      <w:pPr>
        <w:autoSpaceDE w:val="0"/>
        <w:autoSpaceDN w:val="0"/>
        <w:adjustRightInd w:val="0"/>
        <w:jc w:val="right"/>
        <w:outlineLvl w:val="2"/>
      </w:pPr>
    </w:p>
    <w:p w:rsidR="00891777" w:rsidRDefault="00891777" w:rsidP="004A5B99">
      <w:pPr>
        <w:autoSpaceDE w:val="0"/>
        <w:autoSpaceDN w:val="0"/>
        <w:adjustRightInd w:val="0"/>
        <w:jc w:val="right"/>
        <w:outlineLvl w:val="2"/>
      </w:pPr>
    </w:p>
    <w:p w:rsidR="00891777" w:rsidRDefault="00891777" w:rsidP="004A5B99">
      <w:pPr>
        <w:autoSpaceDE w:val="0"/>
        <w:autoSpaceDN w:val="0"/>
        <w:adjustRightInd w:val="0"/>
        <w:jc w:val="right"/>
        <w:outlineLvl w:val="2"/>
      </w:pPr>
    </w:p>
    <w:p w:rsidR="00891777" w:rsidRDefault="00891777" w:rsidP="004A5B99">
      <w:pPr>
        <w:autoSpaceDE w:val="0"/>
        <w:autoSpaceDN w:val="0"/>
        <w:adjustRightInd w:val="0"/>
        <w:jc w:val="right"/>
        <w:outlineLvl w:val="2"/>
      </w:pPr>
    </w:p>
    <w:p w:rsidR="00891777" w:rsidRDefault="00891777" w:rsidP="004A5B99">
      <w:pPr>
        <w:autoSpaceDE w:val="0"/>
        <w:autoSpaceDN w:val="0"/>
        <w:adjustRightInd w:val="0"/>
        <w:jc w:val="right"/>
        <w:outlineLvl w:val="2"/>
      </w:pPr>
    </w:p>
    <w:p w:rsidR="00891777" w:rsidRDefault="00891777" w:rsidP="004A5B99">
      <w:pPr>
        <w:autoSpaceDE w:val="0"/>
        <w:autoSpaceDN w:val="0"/>
        <w:adjustRightInd w:val="0"/>
        <w:jc w:val="right"/>
        <w:outlineLvl w:val="2"/>
      </w:pPr>
    </w:p>
    <w:p w:rsidR="00891777" w:rsidRDefault="00891777" w:rsidP="004A5B99">
      <w:pPr>
        <w:autoSpaceDE w:val="0"/>
        <w:autoSpaceDN w:val="0"/>
        <w:adjustRightInd w:val="0"/>
        <w:jc w:val="right"/>
        <w:outlineLvl w:val="2"/>
      </w:pPr>
    </w:p>
    <w:p w:rsidR="00891777" w:rsidRDefault="00891777" w:rsidP="004A5B99">
      <w:pPr>
        <w:autoSpaceDE w:val="0"/>
        <w:autoSpaceDN w:val="0"/>
        <w:adjustRightInd w:val="0"/>
        <w:jc w:val="right"/>
        <w:outlineLvl w:val="2"/>
      </w:pPr>
    </w:p>
    <w:p w:rsidR="00891777" w:rsidRDefault="00891777" w:rsidP="004A5B99">
      <w:pPr>
        <w:autoSpaceDE w:val="0"/>
        <w:autoSpaceDN w:val="0"/>
        <w:adjustRightInd w:val="0"/>
        <w:jc w:val="right"/>
        <w:outlineLvl w:val="2"/>
      </w:pPr>
    </w:p>
    <w:p w:rsidR="00891777" w:rsidRDefault="00891777" w:rsidP="004A5B99">
      <w:pPr>
        <w:autoSpaceDE w:val="0"/>
        <w:autoSpaceDN w:val="0"/>
        <w:adjustRightInd w:val="0"/>
        <w:jc w:val="right"/>
        <w:outlineLvl w:val="2"/>
      </w:pPr>
    </w:p>
    <w:p w:rsidR="00861792" w:rsidRDefault="00861792" w:rsidP="004A5B99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6.5</w:t>
      </w:r>
    </w:p>
    <w:p w:rsidR="00861792" w:rsidRPr="006463AF" w:rsidRDefault="00861792" w:rsidP="00861792">
      <w:pPr>
        <w:autoSpaceDE w:val="0"/>
        <w:autoSpaceDN w:val="0"/>
        <w:adjustRightInd w:val="0"/>
        <w:jc w:val="right"/>
      </w:pPr>
    </w:p>
    <w:p w:rsidR="00861792" w:rsidRPr="004A5B99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B99">
        <w:rPr>
          <w:sz w:val="22"/>
          <w:szCs w:val="22"/>
        </w:rPr>
        <w:t>УЧРЕЖДЕНИЯ И ПРЕДОСТАВЛЯЕМЫЕ ИМИ УСЛУГИ (РАБОТЫ),</w:t>
      </w:r>
    </w:p>
    <w:p w:rsidR="00861792" w:rsidRPr="004A5B99" w:rsidRDefault="00861792" w:rsidP="008617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5B99">
        <w:rPr>
          <w:sz w:val="22"/>
          <w:szCs w:val="22"/>
        </w:rPr>
        <w:t>В ОТНОШЕНИИ КОТОРЫХ ЗАФИКСИРОВАНО НАРУШЕНИЕ ПРОЦЕДУРЫ, ПОРЯДКА (РЕГЛАМЕНТА) ОКАЗАНИЯ МУНИЦИПАЛЬНОЙ УСЛУГИ (ВЫПОЛНЕНИЯ РАБОТЫ)</w:t>
      </w:r>
    </w:p>
    <w:p w:rsidR="00FE3F16" w:rsidRDefault="00FE3F16" w:rsidP="00861792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534"/>
        <w:gridCol w:w="3402"/>
        <w:gridCol w:w="2534"/>
        <w:gridCol w:w="3703"/>
      </w:tblGrid>
      <w:tr w:rsidR="005C3550" w:rsidRPr="00AE1198" w:rsidTr="00081CDB">
        <w:trPr>
          <w:cantSplit/>
        </w:trPr>
        <w:tc>
          <w:tcPr>
            <w:tcW w:w="10173" w:type="dxa"/>
            <w:gridSpan w:val="4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FC1">
              <w:rPr>
                <w:b/>
              </w:rPr>
              <w:t xml:space="preserve">Наименование органа Администрации города Пскова Управление </w:t>
            </w:r>
            <w:r>
              <w:rPr>
                <w:b/>
              </w:rPr>
              <w:t xml:space="preserve">образования </w:t>
            </w:r>
            <w:r>
              <w:rPr>
                <w:b/>
              </w:rPr>
              <w:br/>
              <w:t>Отчетный период 2020</w:t>
            </w:r>
            <w:r w:rsidRPr="00C30FC1">
              <w:rPr>
                <w:b/>
              </w:rPr>
              <w:t xml:space="preserve"> год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учреждения </w:t>
            </w:r>
          </w:p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3703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Вид нарушения процедуры, порядка (регламента) оказания услуги (выполнения работы)</w:t>
            </w:r>
          </w:p>
        </w:tc>
      </w:tr>
      <w:tr w:rsidR="005C3550" w:rsidRPr="00AE1198" w:rsidTr="00081CDB">
        <w:trPr>
          <w:cantSplit/>
        </w:trPr>
        <w:tc>
          <w:tcPr>
            <w:tcW w:w="10173" w:type="dxa"/>
            <w:gridSpan w:val="4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учреждения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19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«Многопрофильный лицей № 8»</w:t>
            </w:r>
          </w:p>
        </w:tc>
        <w:tc>
          <w:tcPr>
            <w:tcW w:w="2534" w:type="dxa"/>
            <w:vMerge w:val="restart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Предоставление общедоступного бесплатного начального общего, основного общего, среднего общего образования по основным общеобразовательным и дополнительным программам</w:t>
            </w:r>
          </w:p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обучающихся, повлекшее травму ребенка на уроке физкультуры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19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C3550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 13»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правил безопасности обучающихся, повлекшее травму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прогулке в группе продленного дня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19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C3550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 16»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бучающихся, повлекшее травму на перемене (1)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19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 18»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бучающихся, повлекшее травму на школьном дворе после уроков (1)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19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C3550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«Погранично-таможенно-правовой лицей»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бучающихся, повлекшее травму на перемене (1)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198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C3550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«Средняя общеобразовательная школа № 24»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обучающихся, повлекшее травму на уроке физкультуры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19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C3550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«Центр образования «Псковский педагогический комплекс»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обучающихся, повлекшее травму ребенка на уроке физкультуры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198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«Псковская инженерно-лингвистическая гимназия»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обучающихся, повлекшее травму на уроке физкультуры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перемене (1)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198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5C3550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МАОУ «Средняя общеобразовательная школа № 47»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обучающихся, повлекшее травму на уроке физкультуры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5C3550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«Псковская общеобразовательная школа-интернат»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правил безопасности обучающихся, повлекшее травму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прогулке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F97C8A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C8A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5C3550" w:rsidRPr="0075559B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5559B">
              <w:rPr>
                <w:rFonts w:ascii="Times New Roman" w:hAnsi="Times New Roman" w:cs="Times New Roman"/>
                <w:sz w:val="22"/>
                <w:szCs w:val="22"/>
              </w:rPr>
              <w:t>МБУ ДО «Военно-патриотический центр «Патриот»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AC626F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время занятия спортом в спортивном зале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62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F97C8A" w:rsidRDefault="005C3550" w:rsidP="00081CDB">
            <w:pPr>
              <w:autoSpaceDE w:val="0"/>
              <w:autoSpaceDN w:val="0"/>
              <w:adjustRightInd w:val="0"/>
              <w:jc w:val="center"/>
            </w:pPr>
            <w:r w:rsidRPr="00F97C8A">
              <w:t>12</w:t>
            </w:r>
          </w:p>
        </w:tc>
        <w:tc>
          <w:tcPr>
            <w:tcW w:w="3402" w:type="dxa"/>
            <w:vAlign w:val="center"/>
          </w:tcPr>
          <w:p w:rsidR="005C3550" w:rsidRPr="0075559B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5559B">
              <w:rPr>
                <w:rFonts w:ascii="Times New Roman" w:hAnsi="Times New Roman" w:cs="Times New Roman"/>
                <w:sz w:val="22"/>
                <w:szCs w:val="22"/>
              </w:rPr>
              <w:t>МАДОУ «Детский сад № 5 «Академия детства»</w:t>
            </w:r>
          </w:p>
        </w:tc>
        <w:tc>
          <w:tcPr>
            <w:tcW w:w="2534" w:type="dxa"/>
            <w:vMerge w:val="restart"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709">
              <w:rPr>
                <w:b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3703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обучающихся, повлекшее травму ребенка на прогулке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в группе (1)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F97C8A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C8A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5C3550" w:rsidRPr="0075559B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5559B">
              <w:rPr>
                <w:rFonts w:ascii="Times New Roman" w:hAnsi="Times New Roman" w:cs="Times New Roman"/>
                <w:sz w:val="22"/>
                <w:szCs w:val="22"/>
              </w:rPr>
              <w:t>МАДОУ «Детский сад № 30 «Жемчужинка»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правил безопасности обучающихся, повлекшее травму ребенка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занятиях по гимнастике в спортивном зале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в группе (1)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F97C8A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C8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5C3550" w:rsidRPr="0075559B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5559B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 38 «Умка»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обучающихся, повлекшее травму ребенка на прогулке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3550" w:rsidRPr="00AE1198" w:rsidTr="00081CDB">
        <w:trPr>
          <w:cantSplit/>
        </w:trPr>
        <w:tc>
          <w:tcPr>
            <w:tcW w:w="534" w:type="dxa"/>
            <w:vAlign w:val="center"/>
          </w:tcPr>
          <w:p w:rsidR="005C3550" w:rsidRPr="00F97C8A" w:rsidRDefault="005C3550" w:rsidP="00081C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C8A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5C3550" w:rsidRPr="0075559B" w:rsidRDefault="005C3550" w:rsidP="00081C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5559B">
              <w:rPr>
                <w:rFonts w:ascii="Times New Roman" w:hAnsi="Times New Roman" w:cs="Times New Roman"/>
                <w:sz w:val="22"/>
                <w:szCs w:val="22"/>
              </w:rPr>
              <w:t>МБДОУ «Детский сад № 53 «Золушка»</w:t>
            </w:r>
          </w:p>
        </w:tc>
        <w:tc>
          <w:tcPr>
            <w:tcW w:w="2534" w:type="dxa"/>
            <w:vMerge/>
            <w:vAlign w:val="center"/>
          </w:tcPr>
          <w:p w:rsidR="005C3550" w:rsidRPr="00AE1198" w:rsidRDefault="005C3550" w:rsidP="00081C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5C3550" w:rsidRPr="00B00709" w:rsidRDefault="005C3550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Нарушение правил безопасности обучающихся, повлек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шее травму ребенка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 xml:space="preserve"> в группе 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на прогулке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007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AC2C95" w:rsidRDefault="00AC2C95" w:rsidP="008617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84CC8" w:rsidRPr="00854A9F" w:rsidRDefault="00861792" w:rsidP="00F84CC8">
      <w:pPr>
        <w:autoSpaceDE w:val="0"/>
        <w:autoSpaceDN w:val="0"/>
        <w:adjustRightInd w:val="0"/>
        <w:rPr>
          <w:b/>
          <w:sz w:val="28"/>
          <w:szCs w:val="28"/>
        </w:rPr>
      </w:pPr>
      <w:r w:rsidRPr="0011311E">
        <w:rPr>
          <w:b/>
          <w:sz w:val="28"/>
          <w:szCs w:val="28"/>
        </w:rPr>
        <w:t>По</w:t>
      </w:r>
      <w:r w:rsidR="008E34F7">
        <w:rPr>
          <w:b/>
          <w:sz w:val="28"/>
          <w:szCs w:val="28"/>
        </w:rPr>
        <w:t>яснительная записка к форме 6.5:</w:t>
      </w:r>
    </w:p>
    <w:p w:rsidR="00F84CC8" w:rsidRPr="00081CDB" w:rsidRDefault="00F84CC8" w:rsidP="00F84CC8">
      <w:pPr>
        <w:ind w:firstLine="709"/>
        <w:jc w:val="both"/>
      </w:pPr>
      <w:r w:rsidRPr="00081CDB">
        <w:t xml:space="preserve">В 2020 году в образовательных учреждениях зафиксировано 19 несчастный случай с обучающимися муниципальных образовательных учреждений (11 в школах, 7 в детских садах и 1 в учреждении дополнительного образования), что на 12 случаев меньше по сравнению с 2019 годом. Большинство случаев происходит на уроках физической культуры, переменах, прогулках. </w:t>
      </w:r>
    </w:p>
    <w:p w:rsidR="00F84CC8" w:rsidRPr="00081CDB" w:rsidRDefault="00F84CC8" w:rsidP="00F84CC8">
      <w:pPr>
        <w:ind w:firstLine="709"/>
        <w:jc w:val="both"/>
      </w:pPr>
      <w:r w:rsidRPr="00081CDB">
        <w:t>Статистика показывает, что в некоторых образовательных учреждениях систематически фиксируются случаи детского травматизма. Такие учреждения находятся под особым контролем Управления образования Администрации города Пскова (далее Управление образования), с руководителями данных учреждений проводятся индивидуальные беседы. Личные консультации проводятся и с другими руководителями, ответственными лицами по данному направлению, родителями воспитанников и обучающихся.</w:t>
      </w:r>
    </w:p>
    <w:p w:rsidR="00F84CC8" w:rsidRPr="00081CDB" w:rsidRDefault="00F84CC8" w:rsidP="00F84CC8">
      <w:pPr>
        <w:ind w:firstLine="709"/>
        <w:jc w:val="both"/>
      </w:pPr>
      <w:r w:rsidRPr="00081CDB">
        <w:t>В целях организации системной профилактики детского травматизма Управление образования периодически проводит совещания с руководителями по данной проблеме, где рассматриваются причины несчастных случаев, обсуждаются вопросы предотвращения конфликтных ситуаций с родителями обучающихся образовательных учреждений по факту происшествия, даются методические рекомендации по расследованию и оформлению актов о несчастных случаях.</w:t>
      </w:r>
    </w:p>
    <w:p w:rsidR="00F84CC8" w:rsidRDefault="00F84CC8" w:rsidP="00081CDB">
      <w:pPr>
        <w:ind w:firstLine="709"/>
        <w:jc w:val="both"/>
      </w:pPr>
      <w:r w:rsidRPr="00081CDB">
        <w:t>Расследования обстоятельств несчастных случаев с обучающимися образовательных учреждений руководителями проводятся в строгом соответствии с приказом Минобрнауки России от 27 июня 2017 года № 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деятельность": создается комиссия по расследованию обстоятельств несчастного случая с обучающимся в составе 4 человек; проводится осмотр места происшествия несчастного случая с составлением схемы; опрашиваются очевидцы несчастного случая, берутся объяснения у педагогов и медицинских работников образовательного учреждения; запрашивается медицинское заключение о характере повреждений здоровья пострадавшего; изучаются документы, характеризующие условия осуществления образовательной деятельности, проводимого учебного занятия; делаются выписки из журнала регистрации инструктажа с обучающимися по технике  безопасности; изучаются инструкции, положения, приказы и другие акты, устанавливающие меры, обеспечивающие безопасные условия проведения образовательной деятельности, и ответственных за это лиц.</w:t>
      </w: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Default="00891777" w:rsidP="00081CDB">
      <w:pPr>
        <w:ind w:firstLine="709"/>
        <w:jc w:val="both"/>
      </w:pPr>
    </w:p>
    <w:p w:rsidR="00891777" w:rsidRPr="009772BB" w:rsidRDefault="00891777" w:rsidP="00081CDB">
      <w:pPr>
        <w:ind w:firstLine="709"/>
        <w:jc w:val="both"/>
      </w:pPr>
    </w:p>
    <w:p w:rsidR="00AC2C95" w:rsidRDefault="00AC2C95" w:rsidP="00AC2C95">
      <w:pPr>
        <w:autoSpaceDE w:val="0"/>
        <w:autoSpaceDN w:val="0"/>
        <w:adjustRightInd w:val="0"/>
        <w:outlineLvl w:val="2"/>
      </w:pPr>
    </w:p>
    <w:p w:rsidR="00DB1613" w:rsidRDefault="00DB1613" w:rsidP="00DB1613">
      <w:pPr>
        <w:autoSpaceDE w:val="0"/>
        <w:autoSpaceDN w:val="0"/>
        <w:adjustRightInd w:val="0"/>
        <w:jc w:val="right"/>
        <w:outlineLvl w:val="2"/>
      </w:pPr>
      <w:r>
        <w:lastRenderedPageBreak/>
        <w:t>Форма 6,6</w:t>
      </w:r>
    </w:p>
    <w:p w:rsidR="00DB1613" w:rsidRPr="0002731F" w:rsidRDefault="00DB1613" w:rsidP="00DB1613">
      <w:pPr>
        <w:autoSpaceDE w:val="0"/>
        <w:autoSpaceDN w:val="0"/>
        <w:adjustRightInd w:val="0"/>
        <w:jc w:val="right"/>
      </w:pPr>
    </w:p>
    <w:p w:rsidR="00DB1613" w:rsidRPr="00BE116B" w:rsidRDefault="00DB1613" w:rsidP="00DB161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116B">
        <w:rPr>
          <w:sz w:val="22"/>
          <w:szCs w:val="22"/>
        </w:rPr>
        <w:t xml:space="preserve">УЧРЕЖДЕНИЯ И ПРЕДОСТАВЛЯЕМЫЕ ИМИ УСЛУГИ (РАБОТЫ), </w:t>
      </w:r>
    </w:p>
    <w:p w:rsidR="00DB1613" w:rsidRPr="00BE116B" w:rsidRDefault="00DB1613" w:rsidP="00DB161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116B">
        <w:rPr>
          <w:sz w:val="22"/>
          <w:szCs w:val="22"/>
        </w:rPr>
        <w:t xml:space="preserve">В ОТНОШЕНИИ КОТОРЫХ ЗАФИКСИРОВАНО ОТКЛОНЕНИЕ ОТ ТРЕБОВАНИЙ </w:t>
      </w:r>
    </w:p>
    <w:p w:rsidR="00DB1613" w:rsidRPr="00BE116B" w:rsidRDefault="00DB1613" w:rsidP="00DB161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116B">
        <w:rPr>
          <w:sz w:val="22"/>
          <w:szCs w:val="22"/>
        </w:rPr>
        <w:t>К ОБОРУДОВАНИЮ И ИНСТРУМЕНТАМ, НЕОБХОДИМЫМ ДЛЯ ОКАЗАНИЯ</w:t>
      </w:r>
    </w:p>
    <w:p w:rsidR="00DB1613" w:rsidRPr="00BE116B" w:rsidRDefault="00DB1613" w:rsidP="00DB161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116B">
        <w:rPr>
          <w:sz w:val="22"/>
          <w:szCs w:val="22"/>
        </w:rPr>
        <w:t>МУНИЦИПАЛЬНОЙ УСЛУГИ (ВЫПОЛНЕНИЯ РАБОТЫ)</w:t>
      </w:r>
    </w:p>
    <w:p w:rsidR="00DB1613" w:rsidRPr="00BA4920" w:rsidRDefault="00DB1613" w:rsidP="00744592">
      <w:pPr>
        <w:tabs>
          <w:tab w:val="left" w:pos="486"/>
        </w:tabs>
        <w:autoSpaceDE w:val="0"/>
        <w:autoSpaceDN w:val="0"/>
        <w:adjustRightInd w:val="0"/>
      </w:pPr>
      <w:r>
        <w:tab/>
      </w:r>
    </w:p>
    <w:tbl>
      <w:tblPr>
        <w:tblW w:w="107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843"/>
        <w:gridCol w:w="2127"/>
        <w:gridCol w:w="6190"/>
        <w:gridCol w:w="32"/>
      </w:tblGrid>
      <w:tr w:rsidR="00584EC2" w:rsidRPr="00BA4920" w:rsidTr="00081CDB">
        <w:trPr>
          <w:cantSplit/>
          <w:trHeight w:val="851"/>
          <w:jc w:val="center"/>
        </w:trPr>
        <w:tc>
          <w:tcPr>
            <w:tcW w:w="10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BA4920" w:rsidRDefault="00584EC2" w:rsidP="00081C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C2" w:rsidRPr="00C30FC1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FC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органа Управление образования Администрации горо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 Пскова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Отчетный период 2020</w:t>
            </w:r>
            <w:r w:rsidRPr="00C30F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84EC2" w:rsidRPr="00F50AC6" w:rsidTr="00081CDB">
        <w:trPr>
          <w:cantSplit/>
          <w:trHeight w:val="909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6E1408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408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r w:rsidRPr="006E140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6E1408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EC2" w:rsidRPr="006E1408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4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учреждения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6E1408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4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6E1408">
              <w:rPr>
                <w:rFonts w:ascii="Times New Roman" w:hAnsi="Times New Roman" w:cs="Times New Roman"/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6E1408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408">
              <w:rPr>
                <w:rFonts w:ascii="Times New Roman" w:hAnsi="Times New Roman" w:cs="Times New Roman"/>
                <w:sz w:val="22"/>
                <w:szCs w:val="22"/>
              </w:rPr>
              <w:t xml:space="preserve">Вид оборудования, не отвечающего требованиям </w:t>
            </w:r>
          </w:p>
        </w:tc>
      </w:tr>
      <w:tr w:rsidR="00584EC2" w:rsidRPr="00F50AC6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F50AC6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F50AC6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EC2" w:rsidRPr="00F50AC6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F50AC6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1CDB" w:rsidRPr="00D26615" w:rsidTr="00081CDB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88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CDB" w:rsidRPr="00D26615" w:rsidRDefault="00081CDB" w:rsidP="00081C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6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МБОУ «Многопрофильный правовой лицей № 8»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бесплатного начального общего, основного общего, среднего общего образования по основным общеобразовательным и дополнительным программам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Предписание ОНД и ПР г. Пскова УНД и ПР ГУ МЧС России по Псковской области: № 269/1/1 от 08.08.2019 г.,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- система оповещения управления при эвакуации не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оответствует нормам и правилам.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Представление Роспотребнадзора по Псковской области № 02-01-2020 от 15.01.2020 г.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 – недостаточно искусственной освещенности территории.</w:t>
            </w:r>
          </w:p>
        </w:tc>
      </w:tr>
      <w:tr w:rsidR="00081CDB" w:rsidRPr="00D26615" w:rsidTr="00081CDB">
        <w:tblPrEx>
          <w:tblLook w:val="04A0" w:firstRow="1" w:lastRow="0" w:firstColumn="1" w:lastColumn="0" w:noHBand="0" w:noVBand="1"/>
        </w:tblPrEx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МБОУ «Псковский технический лицей»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tabs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D26615">
              <w:rPr>
                <w:b/>
                <w:bCs/>
                <w:sz w:val="20"/>
                <w:szCs w:val="20"/>
              </w:rPr>
              <w:t>Предписание №326\1\1 ГУ МЧС по Псковской области</w:t>
            </w:r>
            <w:r w:rsidRPr="00D26615">
              <w:rPr>
                <w:sz w:val="20"/>
                <w:szCs w:val="20"/>
              </w:rPr>
              <w:t xml:space="preserve">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первом этаже и в подвале здания лицея кабельные линии и электропроводка систем противопожарной защиты, систем обнаружения пожара, оповещения и управления эвакуацией людей при пожаре, аварийного освещения на путях эвакуации выполнены не сохраняющими работоспособность в условиях пожара в течение времени, необходимого для выполнения их функций и эвакуации людей в безопасную зону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Роспотребнадзора по Псковской области. Предписание №123 от 29.05.2018 г.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Устранить дефекты поверхности стен, полов и потолка в раздевалках для учащихся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9B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CDB" w:rsidRPr="0075559B" w:rsidRDefault="0075559B" w:rsidP="0075559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№23 с углубленным изучением английского языка»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управление МЧС России по Псковской области Предписание №368/1/1от 16.10.2019г.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Двери, отделяющие лестничные клетки от коридоров этажей, не оборудованы уплотнениями в притворах и устройствами для самозакрывания.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Складское помещение в столовой (склад сыпучих продуктов), складское помещение в спортивном зале (помещение хранения спортивного инвентаря), складское помещение на 1 этаже (склад моюще-чистящего инвентаря), складское помещение на 2 этаже (костюмерная) категории В2 по взрывопожарной и пожарной опасности не оборудованы дверью с пределом огнестойкости не менее Е130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Помещения, имеющие различные классы функциональной пожарной опасности не разделены противопожарной преградой (кабинет завхоза не отделен противопожарной перегородкой от помещения склада моюще-чистящего инвентаря, также данные помещения не отделены противопожарной перегородкой до перекрытия коридора 1 этажа (установлены решетки)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Кабельные линии системы пожарной сигнализации и системы оповещения и управления при эвакуации не сохраняют свою работоспособность в условиях пожара и не соответствуют ГОСТ Р 31565-2012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МБОУ «Лицей №4»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ОНД и ПР по г. Псков УНД и ПР ГУ МЧС России по Псковской области Предписание №353,1,1 от 17.10.2019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- установить 2 двери с пределом огнестойкости Е1 30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- вентиляция в электрощитовой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- ступени наружных пожарных лестниц</w:t>
            </w:r>
          </w:p>
          <w:p w:rsidR="00081CDB" w:rsidRPr="00D26615" w:rsidRDefault="00081CDB" w:rsidP="00081CDB">
            <w:pPr>
              <w:rPr>
                <w:rFonts w:eastAsiaTheme="minorEastAsia"/>
                <w:b/>
                <w:sz w:val="20"/>
                <w:szCs w:val="20"/>
              </w:rPr>
            </w:pPr>
            <w:r w:rsidRPr="00D26615">
              <w:rPr>
                <w:rFonts w:eastAsiaTheme="minorEastAsia"/>
                <w:b/>
                <w:sz w:val="20"/>
                <w:szCs w:val="20"/>
              </w:rPr>
              <w:t xml:space="preserve">ОНД и ПР по г. Пскову УНД и ПР ГУ МЧС России по Псковской области Предписание №353/1/1 от 17.10.2019 </w:t>
            </w:r>
          </w:p>
          <w:p w:rsidR="00081CDB" w:rsidRPr="00D26615" w:rsidRDefault="00081CDB" w:rsidP="00584EC2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sz w:val="20"/>
                <w:szCs w:val="20"/>
              </w:rPr>
              <w:t>Ступени наружных пожарных лестниц выполнены разрезными</w:t>
            </w:r>
          </w:p>
          <w:p w:rsidR="00081CDB" w:rsidRPr="00D26615" w:rsidRDefault="00081CDB" w:rsidP="00584EC2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sz w:val="20"/>
                <w:szCs w:val="20"/>
              </w:rPr>
              <w:t>На первом этаже в бельевой не установлена дверь с пределом огнестойкости не менее EI 30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МБОУ «Псковская общеобразовательная школа-интернат»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упр-е МЧС России по Пск. области Предписание №258/1/1от 29.06.2018г.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перегородок с дверьми на лестничной клетке 2 и 3 этажа.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Покрытие полов на пути эвакуации в коридоре 2 и 3 этажей.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для самозакрывания дверей в здании школы и общежития.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прачечной и гаража.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стен в спальнях детского сада.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полов в здании общежития1 ,2, 3 этажей. Ограждение территории щколы-интерната.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Облицовка стен пищеблока.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Постановление №000321-18 от 10.07. 2018г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Ремонт спорт. Зала.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Замена напольного покрытия в столовой.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упр-е МЧС России по Пск. области п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№489/1/1 от 21 сентября 2018года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Установка сетей внутреннего пожарного водопровода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МБОУ «СОШ №18 имени Героя Советского Союза генерала армии В.Ф.Маргелова»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rPr>
                <w:rFonts w:eastAsia="Arial Unicode MS"/>
                <w:sz w:val="20"/>
                <w:szCs w:val="20"/>
              </w:rPr>
            </w:pPr>
            <w:r w:rsidRPr="00D26615">
              <w:rPr>
                <w:rFonts w:eastAsia="Arial Unicode MS"/>
                <w:b/>
                <w:sz w:val="20"/>
                <w:szCs w:val="20"/>
              </w:rPr>
              <w:t>Главное упр-е МЧС России по Пск.области Предписание №352/1/1 от 24.10.2019г.</w:t>
            </w:r>
          </w:p>
          <w:p w:rsidR="00081CDB" w:rsidRPr="00D26615" w:rsidRDefault="00081CDB" w:rsidP="00081CDB">
            <w:pPr>
              <w:rPr>
                <w:rFonts w:eastAsia="Arial Unicode MS"/>
                <w:sz w:val="20"/>
                <w:szCs w:val="20"/>
              </w:rPr>
            </w:pPr>
            <w:r w:rsidRPr="00D26615">
              <w:rPr>
                <w:rFonts w:eastAsia="Arial Unicode MS"/>
                <w:sz w:val="20"/>
                <w:szCs w:val="20"/>
              </w:rPr>
              <w:t>Снята дверь в перегородке, разделяющей коридор (78м) второго этажа на участки длиной 60м.</w:t>
            </w:r>
          </w:p>
          <w:p w:rsidR="00081CDB" w:rsidRPr="00D26615" w:rsidRDefault="00081CDB" w:rsidP="00081CDB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Пожарные извещатели</w:t>
            </w:r>
            <w:r w:rsidRPr="00D26615">
              <w:rPr>
                <w:rFonts w:eastAsia="Arial Unicode MS"/>
                <w:sz w:val="20"/>
                <w:szCs w:val="20"/>
              </w:rPr>
              <w:t xml:space="preserve"> автоматической пожарной сигнализации на 2-м и 3-м этажах в коридорах школы установлены на расстоянии до стен (перегородки лестничных клеток) более 4,5м (7-8м).</w:t>
            </w:r>
          </w:p>
          <w:p w:rsidR="00081CDB" w:rsidRPr="00D26615" w:rsidRDefault="00081CDB" w:rsidP="00081CDB">
            <w:pPr>
              <w:rPr>
                <w:rFonts w:eastAsia="Arial Unicode MS"/>
                <w:sz w:val="20"/>
                <w:szCs w:val="20"/>
              </w:rPr>
            </w:pPr>
            <w:r w:rsidRPr="00D26615">
              <w:rPr>
                <w:rFonts w:eastAsia="Arial Unicode MS"/>
                <w:sz w:val="20"/>
                <w:szCs w:val="20"/>
              </w:rPr>
              <w:t>Уровень звука системы оповещения и управления эвакуацией в помещениях тренерской, библиотеки, в кабинетах №17,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D26615">
              <w:rPr>
                <w:rFonts w:eastAsia="Arial Unicode MS"/>
                <w:sz w:val="20"/>
                <w:szCs w:val="20"/>
              </w:rPr>
              <w:t>№10 не  соответствует требованиям нормативных документов.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В коридорах здания школы (за исключением 1-го этажа) пожарные извещатели автоматической пожарной сигнализации расположены на расстоянии 0,5м от светильников.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A6528C" w:rsidRDefault="00A6528C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МБОУ “Средняя общеобразовательная школа №9 им. А.С.Пушкина»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6528C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благополучия человека по Псковской области от 13.04.2015г.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классных досок, не обладающих собственным свечением, софитами, отвечающим требованиям санитарных правил.</w:t>
            </w:r>
          </w:p>
          <w:p w:rsidR="00A6528C" w:rsidRPr="00A6528C" w:rsidRDefault="00A6528C" w:rsidP="00A6528C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ГУО Псковской области</w:t>
            </w:r>
            <w:r w:rsidRPr="00A652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октябрь 2018 год</w:t>
            </w:r>
          </w:p>
          <w:p w:rsidR="00A6528C" w:rsidRPr="00A6528C" w:rsidRDefault="00A6528C" w:rsidP="00A6528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кабинета технологии для реализации разделов «Кулинария», «Технология ручной обработки древесины и древесных материалов», «Технология ручной обработки металлов и искусственных материалов», «Создание изделий из конструкционных и поделочных материалов»</w:t>
            </w:r>
          </w:p>
          <w:p w:rsidR="00081CDB" w:rsidRPr="00D26615" w:rsidRDefault="00A6528C" w:rsidP="00A652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оборудованы на каждом этаже туалетные комнаты для мальчиков и девочек. </w:t>
            </w:r>
            <w:r w:rsidRPr="00A652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(Дополнительно необходимы 4 туалета: 2 для девочек и 2 для мальчиков).</w:t>
            </w:r>
            <w:r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оборудованы имеющиеся и новые туалетные комнаты необходимым количеством сантехнического оборудования и индивидуальными кабинами.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E34DF4" w:rsidRDefault="00E34DF4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4DF4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№24 имени Л.И. Малякова»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DF4" w:rsidRPr="00E34DF4" w:rsidRDefault="00E34DF4" w:rsidP="00E34D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ФСБ России №5/20/9581 от 13.10.2020 г.</w:t>
            </w:r>
          </w:p>
          <w:p w:rsidR="00E34DF4" w:rsidRDefault="00E34DF4" w:rsidP="00E34D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охраны учреждения образования:</w:t>
            </w:r>
          </w:p>
          <w:p w:rsidR="00E34DF4" w:rsidRDefault="00E34DF4" w:rsidP="00E34D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охраны школы сотрудниками охранных организаций;</w:t>
            </w:r>
          </w:p>
          <w:p w:rsidR="00081CDB" w:rsidRPr="00D26615" w:rsidRDefault="00E34DF4" w:rsidP="00E34D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дополнительных камер видеонаблюдения и дополнительных мониторов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891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48 № Лучик».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Роспотребнадзора по Псковской области Предписание № 1 от 11.01.2019г.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9 теневых навесов по количеству групповых площадок.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Покрытие полов в 4-х спальнях групп.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«Детский сад №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16»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безопасности   России по Псковской области Представление №5/17/4130 от 28.05.2019г.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Устранение причин, способствующих реализации угроз безопасности: установка системы видеонаблюдения.</w:t>
            </w:r>
          </w:p>
        </w:tc>
      </w:tr>
      <w:tr w:rsidR="00081CDB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№23»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упр-е МЧС России по Пск.области Предписание №332/1/1от 11.09.2019г.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световой оповещатель «ВЫХОД» над выходами музыкального зала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пожарной сигнализации и оповещения людей о пожаре не соответствует нормам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Ширина двух дверных проёмов из муз. зала не соответствует требованиям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Ширина двух дверных проёмов из коридора на первом этаже не соответствует требованиям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Ширина дверного проёма из кабинета старшего воспитателя не соответствует требованиям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Ширина дверного проёма из группы «Улыбка» не соответствует требованиям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Ширина дверных проёмов из групп из групп «Звёздочка» и «Солнышко» не соответствуют требованиям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Ширина дверного проёма из группы «Ромашка» не соответствует требованиям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Ширина дверного проёма из тамбура (Выход на улицу гр. Улыбка) не соответствует требованиям  </w:t>
            </w:r>
          </w:p>
          <w:p w:rsidR="00081CDB" w:rsidRPr="00D26615" w:rsidRDefault="00081CD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Ширина дверного проёма из тамбура медицинского кабинета не соответствует требованиям  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«Центр развития ребёнка – детский сад № 41»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Предписание об устранении нарушений № 316 от 13.09.2016 г.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Демонтаж и приобретение теневых навесов на групповых участках.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Постановление № 000142-19 от 10.04. 2019г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Оборудовать пищеблок системой приточно-вытяжной вентиляции с механическими и естественным побуждением.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Приобрести кровати в соответствии с ростом детей.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Приобрести столы и стулья в соответствии с ростом детей.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пищеблока в соответствии с требованиями СанПин.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СЗМТУ Росстандарта 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Отдел государственного контроля и надзора в Псковской области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об административном правонарушении № 25 от 14.08.2019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Переоборудование в связи с нарушением правил поверки (нарушен межповерочный интервал): Тонометр механический – 2 шт. ростомер-1 шт., секундомер – 2 шт. и динамометр - 4 шт., термометры для холодильного оборудования, термометры медицинские.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№32 «Чебурашка»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rPr>
                <w:b/>
                <w:sz w:val="20"/>
                <w:szCs w:val="20"/>
              </w:rPr>
            </w:pPr>
            <w:r w:rsidRPr="00D26615">
              <w:rPr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Управление Роспотребнадзора по Псковской области Предписание №123 от 04.06.2019г.</w:t>
            </w:r>
          </w:p>
          <w:p w:rsidR="00584EC2" w:rsidRPr="00D26615" w:rsidRDefault="00584EC2" w:rsidP="00081CDB">
            <w:pPr>
              <w:rPr>
                <w:sz w:val="20"/>
                <w:szCs w:val="20"/>
              </w:rPr>
            </w:pPr>
            <w:r w:rsidRPr="00D26615">
              <w:rPr>
                <w:sz w:val="20"/>
                <w:szCs w:val="20"/>
              </w:rPr>
              <w:t>На 5 групповых площадках построить теневые навесы.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 система оповещения об угрозе совершения или о совершении террористического акта (подпункт «л» пункта 22 Требований к антитеррористической защищенности объектов Министерства образования)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 54 «Колобок»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Роспотребнадзора по Псковской области Предписание № 396   от 05.02.2021 г.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Оборудовать помещение пищеблока приточно-вытяжной вентиляцией с механическим и естественным побуждением в соответствии с требованиями СанПин  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«Детский сад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 № 24»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упр-е МЧС России по Пск. области ПОСАНОВЛЕНИЕ №282 от 29.12.2018г. – 450 000,00 рублей.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систему оповещения   в условиях пожара.  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ПРЕДПИСАНИЕ № 227 от 06.11. 2018г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групп № 1, № 5  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напольного покрытия   групп № 3, № 8 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Прокуратуры Псковской области № 02-01-2018 от 07.12.2018 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Установить видеонаблюдения.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МБОУ «ПИЛГ» дошкольное отделение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rPr>
                <w:rFonts w:eastAsia="Calibri"/>
                <w:b/>
                <w:sz w:val="20"/>
                <w:szCs w:val="20"/>
              </w:rPr>
            </w:pPr>
            <w:r w:rsidRPr="00D26615">
              <w:rPr>
                <w:rFonts w:eastAsia="Calibri"/>
                <w:b/>
                <w:sz w:val="20"/>
                <w:szCs w:val="20"/>
              </w:rPr>
              <w:t>Управление Роспотребнадзора по Псковской области</w:t>
            </w:r>
            <w:r w:rsidRPr="00D26615">
              <w:rPr>
                <w:rFonts w:eastAsia="Calibri"/>
                <w:sz w:val="20"/>
                <w:szCs w:val="20"/>
              </w:rPr>
              <w:t xml:space="preserve"> </w:t>
            </w:r>
            <w:r w:rsidRPr="00D26615">
              <w:rPr>
                <w:rFonts w:eastAsia="Calibri"/>
                <w:b/>
                <w:sz w:val="20"/>
                <w:szCs w:val="20"/>
              </w:rPr>
              <w:t>Предписание № 239 от 21.10.2019 г.</w:t>
            </w:r>
          </w:p>
          <w:p w:rsidR="00584EC2" w:rsidRPr="00D26615" w:rsidRDefault="00584EC2" w:rsidP="00081CDB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D26615">
              <w:rPr>
                <w:rFonts w:eastAsia="Calibri"/>
                <w:sz w:val="20"/>
                <w:szCs w:val="20"/>
              </w:rPr>
              <w:t>В соответствии с СанПин 2.4.1.3049-13 «Санитарно-эпидемиологические требования к устройству, содержанию и организации режима работы дошкольных организациях»: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1.В соответствии с п. 3.9 для защиты детей от солнца и осадков на территории каждой групповой площадки установить теневой навес площадью из расчета не менее 1 м </w:t>
            </w:r>
            <w:r w:rsidRPr="00D2661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D26615">
              <w:rPr>
                <w:rFonts w:ascii="Times New Roman" w:eastAsia="Calibri" w:hAnsi="Times New Roman" w:cs="Times New Roman"/>
                <w:sz w:val="20"/>
                <w:szCs w:val="20"/>
              </w:rPr>
              <w:t>на одного ребенка.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№6 «Звездочка»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b/>
                <w:sz w:val="20"/>
                <w:szCs w:val="20"/>
              </w:rPr>
              <w:t>Главное упр-е МЧС России по Пск. области Предписание №317/1/1от 22.08.2019г.</w:t>
            </w:r>
          </w:p>
          <w:p w:rsidR="00584EC2" w:rsidRPr="00D26615" w:rsidRDefault="00584EC2" w:rsidP="00081CDB">
            <w:p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sz w:val="20"/>
                <w:szCs w:val="20"/>
              </w:rPr>
              <w:t>1.Ширина эвакуационных выходов в свету из спального помещения группы «Б» на втором этаже составляет менее 1,2 м. выход на наружную пожарную лестницу.</w:t>
            </w:r>
          </w:p>
          <w:p w:rsidR="00584EC2" w:rsidRPr="00D26615" w:rsidRDefault="00584EC2" w:rsidP="00081CDB">
            <w:p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sz w:val="20"/>
                <w:szCs w:val="20"/>
              </w:rPr>
              <w:t>2. Ширина эвакуационных выходов в свету из спального помещения группы «Б» на втором этаже составляет менее 1,2 м. выход в соседнюю группу в раздевалку и на лестничную площадку.</w:t>
            </w:r>
          </w:p>
          <w:p w:rsidR="00584EC2" w:rsidRPr="00D26615" w:rsidRDefault="00584EC2" w:rsidP="00081CDB">
            <w:p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sz w:val="20"/>
                <w:szCs w:val="20"/>
              </w:rPr>
              <w:t>3. Ширина лестничных маршей внутренних лестниц в свету составляет менее 1,35 м.</w:t>
            </w:r>
          </w:p>
          <w:p w:rsidR="00584EC2" w:rsidRPr="00D26615" w:rsidRDefault="00584EC2" w:rsidP="00081CDB">
            <w:p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sz w:val="20"/>
                <w:szCs w:val="20"/>
              </w:rPr>
              <w:t>4.Из спального помещения группы «Г» отсутствует второй эвакуационный выход.</w:t>
            </w:r>
          </w:p>
          <w:p w:rsidR="00584EC2" w:rsidRPr="00D26615" w:rsidRDefault="00584EC2" w:rsidP="00081CDB">
            <w:p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sz w:val="20"/>
                <w:szCs w:val="20"/>
              </w:rPr>
              <w:t xml:space="preserve">5. Ширина эвакуационного выхода в свету из спального помещения группы «Г» на втором этаже составляет менее 1,2 м. </w:t>
            </w:r>
          </w:p>
          <w:p w:rsidR="00584EC2" w:rsidRPr="00D26615" w:rsidRDefault="00584EC2" w:rsidP="00081CDB">
            <w:p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sz w:val="20"/>
                <w:szCs w:val="20"/>
              </w:rPr>
              <w:t>6. Ширина эвакуационных выходов в свету из спального помещения группы «Г» на втором этаже составляет менее 1,2 м. (двери, ведущие в соседнюю группу, в раздевалку и на лестничную площадку)</w:t>
            </w:r>
          </w:p>
          <w:p w:rsidR="00584EC2" w:rsidRPr="00D26615" w:rsidRDefault="00584EC2" w:rsidP="00D26615">
            <w:pPr>
              <w:rPr>
                <w:rFonts w:eastAsiaTheme="minorEastAsia"/>
                <w:sz w:val="20"/>
                <w:szCs w:val="20"/>
              </w:rPr>
            </w:pPr>
            <w:r w:rsidRPr="00D26615">
              <w:rPr>
                <w:rFonts w:eastAsiaTheme="minorEastAsia"/>
                <w:sz w:val="20"/>
                <w:szCs w:val="20"/>
              </w:rPr>
              <w:t>7. Из спального помещения группы «А» отсутствует второй эвакуационный выход.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51»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Роспотребнадзора по Пск. области Предписание №277 от 14.12.2018г.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Дефекты покрытия на стенах и потолке в группе «Радуга» (игровая, спальня, санузел) и на пищеблоке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 Предписание №21 от 07.02.2020 г.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Установить два теневых навеса, в соответствии с п.3.9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D26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48 </w:t>
            </w:r>
            <w:r w:rsidR="00D266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Лучик».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Роспотребнадзора по Псковской области Предписание № 1 от 11.01.2019г.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9 теневых навесов по количеству групповых площадок. 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Покрытие полов в 4-х спальнях групп.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№ 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по образованию Псковской области 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Предписание № П-9/кл от 25.06.2019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Замена входной калитки, с установкой системы доступа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Представление ФСБ (2020)</w:t>
            </w:r>
          </w:p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Установка видеонаблюдения</w:t>
            </w:r>
          </w:p>
        </w:tc>
      </w:tr>
      <w:tr w:rsidR="00584EC2" w:rsidRPr="00D26615" w:rsidTr="00081CD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C2" w:rsidRPr="00D26615" w:rsidRDefault="00993914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№21»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914" w:rsidRPr="00D26615" w:rsidRDefault="00993914" w:rsidP="009939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  <w:p w:rsidR="00993914" w:rsidRPr="00D26615" w:rsidRDefault="00993914" w:rsidP="009939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Роспотребнадзора по Псковской области</w:t>
            </w:r>
          </w:p>
          <w:p w:rsidR="00993914" w:rsidRPr="00D26615" w:rsidRDefault="00993914" w:rsidP="009939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56/2 от 29.03.2019 г.</w:t>
            </w:r>
          </w:p>
          <w:p w:rsidR="00993914" w:rsidRPr="00D26615" w:rsidRDefault="00993914" w:rsidP="00993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Установка теневых навесов по количеству групп, в соответствии с п.3.9. СанпиН 2.4.1.3049-13</w:t>
            </w:r>
          </w:p>
          <w:p w:rsidR="00584EC2" w:rsidRPr="00D26615" w:rsidRDefault="00993914" w:rsidP="009939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Произвести косметический ремонт в прачечной (в постирочной) в соответствии с п.5.1.</w:t>
            </w:r>
          </w:p>
        </w:tc>
      </w:tr>
      <w:tr w:rsidR="00584EC2" w:rsidRPr="00D26615" w:rsidTr="0075559B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EC2" w:rsidRPr="00D26615" w:rsidRDefault="0075559B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EC2" w:rsidRPr="00D26615" w:rsidRDefault="00D26615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МБДОУ №26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2" w:rsidRPr="00D26615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615" w:rsidRPr="00D26615" w:rsidRDefault="00D26615" w:rsidP="00D266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упр-е МЧС России по Пск.области Предписание №35/1/1 от 25.02.2020</w:t>
            </w:r>
          </w:p>
          <w:p w:rsidR="00D26615" w:rsidRPr="00D26615" w:rsidRDefault="00D26615" w:rsidP="00D26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1. Наружные эвакуационные лестницы из групп не соответствует нормам и требованиям пожарной безопасности, а именно: </w:t>
            </w:r>
          </w:p>
          <w:p w:rsidR="00D26615" w:rsidRPr="00D26615" w:rsidRDefault="00D26615" w:rsidP="00D26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Уклон лестницы более 45% (сос. 56%)</w:t>
            </w:r>
          </w:p>
          <w:p w:rsidR="00D26615" w:rsidRPr="00D26615" w:rsidRDefault="00D26615" w:rsidP="00D26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 xml:space="preserve"> Ширина ступеней менее 20 см. (сос.17-18 см)</w:t>
            </w:r>
          </w:p>
          <w:p w:rsidR="00D26615" w:rsidRPr="00D26615" w:rsidRDefault="00D26615" w:rsidP="00D26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5">
              <w:rPr>
                <w:rFonts w:ascii="Times New Roman" w:hAnsi="Times New Roman" w:cs="Times New Roman"/>
                <w:sz w:val="20"/>
                <w:szCs w:val="20"/>
              </w:rPr>
              <w:t>Отсутствуют поручни для детей на высоте 0,5 м</w:t>
            </w:r>
          </w:p>
          <w:p w:rsidR="00584EC2" w:rsidRPr="00D26615" w:rsidRDefault="00D26615" w:rsidP="00D2661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15">
              <w:rPr>
                <w:rStyle w:val="af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</w:t>
            </w:r>
            <w:r w:rsidRPr="00D26615">
              <w:rPr>
                <w:rStyle w:val="afe"/>
                <w:rFonts w:ascii="Times New Roman" w:hAnsi="Times New Roman" w:cs="Times New Roman"/>
                <w:i w:val="0"/>
                <w:sz w:val="20"/>
                <w:szCs w:val="20"/>
              </w:rPr>
              <w:t xml:space="preserve"> Кабельные линии и электропроводка систем противопожарной защиты, систем обнаружения пожара, оповещения и управления эвакуацией людей при пожаре, аварийного освещения на путях эвакуации людей при пожаре выполнены не сохраняющими работоспособность в условиях пожара</w:t>
            </w:r>
          </w:p>
        </w:tc>
      </w:tr>
      <w:tr w:rsidR="00D26615" w:rsidRPr="00BA4920" w:rsidTr="0075559B">
        <w:trPr>
          <w:cantSplit/>
          <w:trHeight w:val="2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15" w:rsidRPr="00BA4920" w:rsidRDefault="0075559B" w:rsidP="00081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15" w:rsidRPr="0095317D" w:rsidRDefault="0095317D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 40 «Ручеек»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15" w:rsidRPr="0070247C" w:rsidRDefault="00D26615" w:rsidP="00081C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D" w:rsidRPr="0095317D" w:rsidRDefault="0095317D" w:rsidP="00953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Предписание № 7 от 15.01.2016</w:t>
            </w:r>
          </w:p>
          <w:p w:rsidR="0095317D" w:rsidRPr="0095317D" w:rsidRDefault="0095317D" w:rsidP="0095317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sz w:val="20"/>
                <w:szCs w:val="20"/>
              </w:rPr>
              <w:t>Ремонт санузлов – 7 штук</w:t>
            </w:r>
          </w:p>
          <w:p w:rsidR="0095317D" w:rsidRPr="0095317D" w:rsidRDefault="0095317D" w:rsidP="0095317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sz w:val="20"/>
                <w:szCs w:val="20"/>
              </w:rPr>
              <w:t>Ремонт пищеблока</w:t>
            </w:r>
          </w:p>
          <w:p w:rsidR="0095317D" w:rsidRPr="0095317D" w:rsidRDefault="0095317D" w:rsidP="0095317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sz w:val="20"/>
                <w:szCs w:val="20"/>
              </w:rPr>
              <w:t>Ремонт прачечной</w:t>
            </w:r>
          </w:p>
          <w:p w:rsidR="0095317D" w:rsidRPr="0095317D" w:rsidRDefault="0095317D" w:rsidP="009531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b/>
                <w:sz w:val="20"/>
                <w:szCs w:val="20"/>
              </w:rPr>
              <w:t>ФСБ РФ. Представление об устранении причин и условий, способствующих реализации угроз безопасности РФ от 31.10.2019 № 5/17/8764</w:t>
            </w:r>
          </w:p>
          <w:p w:rsidR="0095317D" w:rsidRPr="0095317D" w:rsidRDefault="0095317D" w:rsidP="00953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с установленными требованиями организацию и осуществление охраны объекта (Установка видеонаблюдения: </w:t>
            </w:r>
          </w:p>
          <w:p w:rsidR="0095317D" w:rsidRPr="0095317D" w:rsidRDefault="0095317D" w:rsidP="00953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sz w:val="20"/>
                <w:szCs w:val="20"/>
              </w:rPr>
              <w:t>1. Оборудование объекта системами экстренного оповещения работников о потенциальной угрозе</w:t>
            </w:r>
          </w:p>
          <w:p w:rsidR="0095317D" w:rsidRPr="0095317D" w:rsidRDefault="0095317D" w:rsidP="0095317D">
            <w:pPr>
              <w:pStyle w:val="a3"/>
              <w:numPr>
                <w:ilvl w:val="0"/>
                <w:numId w:val="24"/>
              </w:numPr>
              <w:tabs>
                <w:tab w:val="left" w:pos="212"/>
              </w:tabs>
              <w:ind w:left="-7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sz w:val="20"/>
                <w:szCs w:val="20"/>
              </w:rPr>
              <w:t>Оснащение въезда и входа на объект воротами, обеспечивающими жесткую фиксацию створок в зарытом положении.</w:t>
            </w:r>
          </w:p>
          <w:p w:rsidR="0095317D" w:rsidRPr="0095317D" w:rsidRDefault="0095317D" w:rsidP="009531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Прокуратуры г. Пскова от 06.05.2016</w:t>
            </w:r>
          </w:p>
          <w:p w:rsidR="00D26615" w:rsidRPr="00CE62FF" w:rsidRDefault="0095317D" w:rsidP="00953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317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крыльца</w:t>
            </w:r>
          </w:p>
        </w:tc>
      </w:tr>
      <w:tr w:rsidR="007A7A5A" w:rsidRPr="00BA4920" w:rsidTr="0075559B">
        <w:trPr>
          <w:cantSplit/>
          <w:trHeight w:val="2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A" w:rsidRPr="007A7A5A" w:rsidRDefault="007A7A5A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A" w:rsidRPr="007A7A5A" w:rsidRDefault="007A7A5A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5A">
              <w:rPr>
                <w:rFonts w:ascii="Times New Roman" w:hAnsi="Times New Roman"/>
                <w:sz w:val="20"/>
                <w:szCs w:val="20"/>
              </w:rPr>
              <w:t>МБОУ «СЭЛ №21 имени Героя России С.С. Самойлова»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A" w:rsidRPr="0070247C" w:rsidRDefault="007A7A5A" w:rsidP="00081C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A" w:rsidRPr="007A7A5A" w:rsidRDefault="007A7A5A" w:rsidP="007A7A5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Главное управление МЧС России по Псковской области.  Предписание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7A7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584/1/1 от 13.12.2018г., №422/1/1 от 19.11.2019. </w:t>
            </w:r>
          </w:p>
          <w:p w:rsidR="007A7A5A" w:rsidRPr="007A7A5A" w:rsidRDefault="007A7A5A" w:rsidP="007A7A5A">
            <w:pPr>
              <w:pStyle w:val="a3"/>
              <w:rPr>
                <w:szCs w:val="24"/>
              </w:rPr>
            </w:pPr>
            <w:r w:rsidRPr="007A7A5A">
              <w:rPr>
                <w:rFonts w:ascii="Times New Roman" w:hAnsi="Times New Roman" w:cs="Times New Roman"/>
                <w:sz w:val="20"/>
                <w:szCs w:val="20"/>
              </w:rPr>
              <w:t xml:space="preserve"> Кабельные линии и электропроводка систем противопожарной защиты, систем обнаружения пожара, оповещения и управления эвакуацией людей при пожаре, аварийного освещения на путях эвакуации в здании лицея выполнены не сохраняющими работоспособность в условиях пожара в течение времени, необходимого для выполнения их функций и эвакуации людей в безопасную зону.</w:t>
            </w:r>
            <w:r>
              <w:rPr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682D47" w:rsidRPr="00BA4920" w:rsidTr="00682D47">
        <w:trPr>
          <w:cantSplit/>
          <w:trHeight w:val="103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47" w:rsidRPr="007A7A5A" w:rsidRDefault="00682D47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47" w:rsidRPr="00682D47" w:rsidRDefault="00682D47" w:rsidP="00081C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D47">
              <w:rPr>
                <w:rFonts w:ascii="Times New Roman" w:hAnsi="Times New Roman" w:cs="Times New Roman"/>
                <w:sz w:val="20"/>
                <w:szCs w:val="20"/>
              </w:rPr>
              <w:t>МБОУ «Естественно-математический лицей №20»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47" w:rsidRPr="0070247C" w:rsidRDefault="00682D47" w:rsidP="00081C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47" w:rsidRPr="00682D47" w:rsidRDefault="00682D47" w:rsidP="00682D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УФС по надзору в сфере защиты прав потребителей и благополучия человека. Предписание № 59/2 от 05.03.2020 г. </w:t>
            </w:r>
          </w:p>
          <w:p w:rsidR="00682D47" w:rsidRPr="00682D47" w:rsidRDefault="00682D47" w:rsidP="00682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2D47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показатели освещенности в соответствии с требованиями санитарных правил п..7.2.4 СанПиН 2.4.2.2821-10 </w:t>
            </w:r>
          </w:p>
          <w:p w:rsidR="00682D47" w:rsidRPr="00682D47" w:rsidRDefault="00682D47" w:rsidP="00682D47">
            <w:pPr>
              <w:pStyle w:val="a3"/>
            </w:pPr>
            <w:r w:rsidRPr="00682D47">
              <w:rPr>
                <w:rFonts w:ascii="Times New Roman" w:hAnsi="Times New Roman" w:cs="Times New Roman"/>
                <w:sz w:val="20"/>
                <w:szCs w:val="20"/>
              </w:rPr>
              <w:t>Спортивный зал (большой) - точка №1, точка №2, точка №3, точка №4, точка №5.</w:t>
            </w:r>
          </w:p>
        </w:tc>
      </w:tr>
    </w:tbl>
    <w:p w:rsidR="007E70A4" w:rsidRDefault="007E70A4" w:rsidP="004B1B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1B70" w:rsidRPr="004B1B70" w:rsidRDefault="004B1B70" w:rsidP="004B1B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1B70">
        <w:rPr>
          <w:b/>
          <w:sz w:val="28"/>
          <w:szCs w:val="28"/>
        </w:rPr>
        <w:t xml:space="preserve">Пояснительная записка к форме 6.6. </w:t>
      </w:r>
    </w:p>
    <w:p w:rsidR="00DB1613" w:rsidRDefault="004B1B70" w:rsidP="004B1B70">
      <w:pPr>
        <w:autoSpaceDE w:val="0"/>
        <w:autoSpaceDN w:val="0"/>
        <w:adjustRightInd w:val="0"/>
        <w:jc w:val="both"/>
        <w:sectPr w:rsidR="00DB1613" w:rsidSect="00891777">
          <w:pgSz w:w="11906" w:h="16838"/>
          <w:pgMar w:top="1021" w:right="737" w:bottom="964" w:left="1304" w:header="709" w:footer="709" w:gutter="0"/>
          <w:cols w:space="708"/>
          <w:docGrid w:linePitch="360"/>
        </w:sectPr>
      </w:pPr>
      <w:r>
        <w:t xml:space="preserve"> </w:t>
      </w:r>
      <w:r>
        <w:tab/>
        <w:t>Отклонения от требований к материальным ресурсам, используемым в процессе оказания муниципальной услуги образовательными учреждениями города Пскова, вызваны недостаточным финансирова</w:t>
      </w:r>
      <w:r w:rsidR="008E34F7">
        <w:t>нием образовательных учреждени</w:t>
      </w:r>
      <w:r w:rsidR="003776D7">
        <w:t>й.</w:t>
      </w:r>
    </w:p>
    <w:p w:rsidR="00117A96" w:rsidRPr="00BA4920" w:rsidRDefault="00117A96" w:rsidP="0027676F">
      <w:pPr>
        <w:autoSpaceDE w:val="0"/>
        <w:autoSpaceDN w:val="0"/>
        <w:adjustRightInd w:val="0"/>
        <w:jc w:val="right"/>
        <w:outlineLvl w:val="2"/>
      </w:pPr>
      <w:r w:rsidRPr="00BA4920">
        <w:lastRenderedPageBreak/>
        <w:t>Форма №6.7</w:t>
      </w:r>
    </w:p>
    <w:p w:rsidR="00117A96" w:rsidRPr="00BA4920" w:rsidRDefault="00117A96" w:rsidP="00117A96">
      <w:pPr>
        <w:pStyle w:val="a3"/>
        <w:jc w:val="center"/>
      </w:pPr>
      <w:r w:rsidRPr="00BA4920">
        <w:t>УЧРЕЖДЕНИЯ, В ОТНОШЕНИИ КОТОРЫХ ЗАФИКСИРОВАНО ОТКЛОНЕНИЕ</w:t>
      </w:r>
    </w:p>
    <w:p w:rsidR="00117A96" w:rsidRPr="00BA4920" w:rsidRDefault="00117A96" w:rsidP="00117A96">
      <w:pPr>
        <w:pStyle w:val="a3"/>
        <w:jc w:val="center"/>
      </w:pPr>
      <w:r w:rsidRPr="00BA4920">
        <w:t>ОТ ТРЕБОВАНИЙ К ЗДАНИЯМ И СООРУЖЕНИЯМ, НЕОБХОДИМЫМ</w:t>
      </w:r>
    </w:p>
    <w:p w:rsidR="00117A96" w:rsidRDefault="00117A96" w:rsidP="00117A96">
      <w:pPr>
        <w:pStyle w:val="a3"/>
        <w:jc w:val="center"/>
      </w:pPr>
      <w:r w:rsidRPr="00BA4920">
        <w:t>ДЛЯ ОКАЗАНИЯ МУНИЦИПАЛЬНЫХ УСЛУГ (ВЫПОЛНЕНИЯ РАБОТ),</w:t>
      </w:r>
      <w:r>
        <w:t xml:space="preserve"> </w:t>
      </w:r>
      <w:r w:rsidRPr="00BA4920">
        <w:t>И ИХ СОДЕРЖАНИЮ</w:t>
      </w:r>
    </w:p>
    <w:p w:rsidR="00117A96" w:rsidRPr="00E65834" w:rsidRDefault="00117A96" w:rsidP="00117A96">
      <w:pPr>
        <w:pStyle w:val="a3"/>
        <w:jc w:val="center"/>
      </w:pPr>
    </w:p>
    <w:tbl>
      <w:tblPr>
        <w:tblW w:w="150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12086"/>
      </w:tblGrid>
      <w:tr w:rsidR="00584EC2" w:rsidRPr="00BA4920" w:rsidTr="009D6846">
        <w:trPr>
          <w:cantSplit/>
          <w:trHeight w:val="480"/>
          <w:jc w:val="center"/>
        </w:trPr>
        <w:tc>
          <w:tcPr>
            <w:tcW w:w="15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BA4920" w:rsidRDefault="00584EC2" w:rsidP="00081C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C2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47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органа Администрации города Пскова</w:t>
            </w:r>
          </w:p>
          <w:p w:rsidR="00584EC2" w:rsidRPr="000F347A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образования </w:t>
            </w:r>
            <w:r w:rsidRPr="000F347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Отчетный период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0F34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 (МБУ и 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У)</w:t>
            </w:r>
          </w:p>
        </w:tc>
      </w:tr>
      <w:tr w:rsidR="00584EC2" w:rsidRPr="00265987" w:rsidTr="009D6846">
        <w:trPr>
          <w:cantSplit/>
          <w:trHeight w:val="600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265987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987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r w:rsidRPr="0026598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265987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EC2" w:rsidRPr="00265987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987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  <w:r w:rsidRPr="002659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265987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9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 нарушения требований       </w:t>
            </w:r>
            <w:r w:rsidRPr="00265987">
              <w:rPr>
                <w:rFonts w:ascii="Times New Roman" w:hAnsi="Times New Roman" w:cs="Times New Roman"/>
                <w:sz w:val="22"/>
                <w:szCs w:val="22"/>
              </w:rPr>
              <w:br/>
              <w:t>к зданиям и сооружениям, необходимым для оказания услуг (выполнения работ), и их содержанию</w:t>
            </w:r>
          </w:p>
        </w:tc>
      </w:tr>
      <w:tr w:rsidR="00584EC2" w:rsidRPr="00F50AC6" w:rsidTr="009D6846">
        <w:trPr>
          <w:cantSplit/>
          <w:trHeight w:val="240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F50AC6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AC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F50AC6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AC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F50AC6" w:rsidRDefault="00584EC2" w:rsidP="000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AC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584EC2" w:rsidRPr="0072174E" w:rsidTr="009D6846">
        <w:trPr>
          <w:cantSplit/>
          <w:trHeight w:val="240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«Многопрофильный правовой лицей № 8»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Предписание ОНД и ПР г. Пскова УНД и ПР ГУ МЧС России по Псковской области: № 269/1/1 от 08.08.2019 г.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1) согласно заключения испытательной пожарной лаборатории ПО система оповещения управления при эвакуации не соответствует нормам и правилам.</w:t>
            </w:r>
          </w:p>
        </w:tc>
      </w:tr>
      <w:tr w:rsidR="00584EC2" w:rsidRPr="0072174E" w:rsidTr="009D6846">
        <w:trPr>
          <w:cantSplit/>
          <w:trHeight w:val="240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       МАОУ</w:t>
            </w:r>
          </w:p>
          <w:p w:rsidR="00584EC2" w:rsidRPr="00540FC8" w:rsidRDefault="00584EC2" w:rsidP="00081C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Гуманитарный лицей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137/1/1 от 28.03.2019г., Главное управление МЧС России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Псковской области </w:t>
            </w:r>
          </w:p>
          <w:p w:rsidR="00584EC2" w:rsidRPr="00540FC8" w:rsidRDefault="00584EC2" w:rsidP="00584EC2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Кабельные линии и электропроводка систем противопожарной защиты, систем обнаружения пожара, оповещения и управления эвакуацией людей при пожаре, аварийного освещения на путях эвакуации выполнены не сохраняющими работоспособность в условиях пожара в течении времени, необходимого для выполнения их функций и эвакуации людей в безопасную зону.</w:t>
            </w:r>
          </w:p>
          <w:p w:rsidR="00584EC2" w:rsidRPr="00540FC8" w:rsidRDefault="00584EC2" w:rsidP="00584EC2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заключению ФГБУ СЭУ ФПС ИПЛ по Псковской области уровень звука системы оповещения и управления эвакуацией в здании лицея не соответствует установленным нормам и правилам в кабинете биологии № 3.7 в столовой, в спортивном зале. в тренажерном зале, в помещении машинного отделения лифта, в помещении гардероба первого этажа здания и в помещении электрощитовой. </w:t>
            </w:r>
          </w:p>
        </w:tc>
      </w:tr>
      <w:tr w:rsidR="00584EC2" w:rsidRPr="0072174E" w:rsidTr="009D6846">
        <w:trPr>
          <w:cantSplit/>
          <w:trHeight w:val="240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«Псковский технический лицей»»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Предписание № 230а 02.10.2019 г.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стены в помещениях кондитерского цеха, мясо - рыбного цеха, овощного цеха, овощной склад, склада для сыпучих продуктов не гладкие с трещинами и деформацией, местами отсутствует плитка, что не допускает проводить уборку влажным способом;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очистку и мытье стекол кондитерского цеха, мясо - рыбного цеха, овощного цеха по мере загрязнения не представляется возможным, так как оконные рамы гнилые, не открываются (заколочены гвоздями), 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в учебных кабинетах №210,211, 212 провести замену полового покрытия;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устранить следы протечек и признаки поражения грибком в библиотеке и актовом зале (отремонтировать кровлю).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02.07.2020 года  </w:t>
            </w:r>
          </w:p>
        </w:tc>
      </w:tr>
      <w:tr w:rsidR="00584EC2" w:rsidRPr="0072174E" w:rsidTr="009D6846">
        <w:trPr>
          <w:cantSplit/>
          <w:trHeight w:val="240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«В(С)ОШ №1»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№29/1/1 от 17.02.202</w:t>
            </w:r>
            <w:r w:rsidR="0054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ОНД и ПР по г.Псков УНД и ПР </w:t>
            </w: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МЧС России по Псковской области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Увеличение высоты дверей запасных выходов, ширина проходов в помещении, и эвакуационных выходов,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№106 от 26.04.2019 Управление Роспотребнадзора по Псковской области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Искусственная освещенность в помещениях, покрытия полов в учебных классах, отсутствие горячей воды в санузлах, полы лестничных пролетов.</w:t>
            </w:r>
          </w:p>
        </w:tc>
      </w:tr>
      <w:tr w:rsidR="00584EC2" w:rsidRPr="0072174E" w:rsidTr="009D6846">
        <w:trPr>
          <w:cantSplit/>
          <w:trHeight w:val="246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МАОУ «Лицей экономики и основ предпринимательства №10»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rPr>
                <w:b/>
                <w:sz w:val="20"/>
                <w:szCs w:val="20"/>
              </w:rPr>
            </w:pPr>
            <w:r w:rsidRPr="00540FC8">
              <w:rPr>
                <w:b/>
                <w:sz w:val="20"/>
                <w:szCs w:val="20"/>
              </w:rPr>
              <w:t>Главное упр-е МЧС России по Пск. обл.  Постановление №30 от 07.03.2018г.</w:t>
            </w:r>
          </w:p>
          <w:p w:rsidR="00584EC2" w:rsidRPr="00540FC8" w:rsidRDefault="00584EC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 xml:space="preserve"> 1.Ширина эвакуационного выхода из здания лицея (центральный выход, тамбур) менее 1,2м.</w:t>
            </w:r>
            <w:r w:rsidR="007A7A5A">
              <w:rPr>
                <w:sz w:val="20"/>
                <w:szCs w:val="20"/>
              </w:rPr>
              <w:t xml:space="preserve"> </w:t>
            </w:r>
            <w:r w:rsidRPr="00540FC8">
              <w:rPr>
                <w:sz w:val="20"/>
                <w:szCs w:val="20"/>
              </w:rPr>
              <w:t xml:space="preserve">Установлена дверь из материала степенью горючести менее Г3 </w:t>
            </w:r>
          </w:p>
          <w:p w:rsidR="00584EC2" w:rsidRPr="00540FC8" w:rsidRDefault="00584EC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2.На первом этаже на путях эвакуации установлены двери из материала степенью горючести менее Г3</w:t>
            </w:r>
          </w:p>
          <w:p w:rsidR="00584EC2" w:rsidRPr="00540FC8" w:rsidRDefault="00584EC2" w:rsidP="00081CDB">
            <w:pPr>
              <w:rPr>
                <w:b/>
                <w:sz w:val="20"/>
                <w:szCs w:val="20"/>
              </w:rPr>
            </w:pPr>
            <w:r w:rsidRPr="00540FC8">
              <w:rPr>
                <w:b/>
                <w:sz w:val="20"/>
                <w:szCs w:val="20"/>
              </w:rPr>
              <w:t>Управление Роспотребнадзора по Псковской обл. № 690 от 25.12.18</w:t>
            </w:r>
          </w:p>
          <w:p w:rsidR="00584EC2" w:rsidRPr="00540FC8" w:rsidRDefault="00584EC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 xml:space="preserve">1.Заменить кресла пользователей в кабинетах информатики на кресла соответствующие требованиям п.10.4 СанПин 2.2.2./2.4-03 </w:t>
            </w:r>
          </w:p>
          <w:p w:rsidR="00584EC2" w:rsidRPr="00540FC8" w:rsidRDefault="00584EC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>2.Произвести замену оконных блоков в здании школы.</w:t>
            </w:r>
          </w:p>
          <w:p w:rsidR="00584EC2" w:rsidRPr="00540FC8" w:rsidRDefault="00584EC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 xml:space="preserve">3. Произвести замену пола, потолка в спортзале. </w:t>
            </w:r>
          </w:p>
          <w:p w:rsidR="00584EC2" w:rsidRPr="00540FC8" w:rsidRDefault="00584EC2" w:rsidP="00081CDB">
            <w:pPr>
              <w:rPr>
                <w:sz w:val="20"/>
                <w:szCs w:val="20"/>
              </w:rPr>
            </w:pPr>
            <w:r w:rsidRPr="00540FC8">
              <w:rPr>
                <w:sz w:val="20"/>
                <w:szCs w:val="20"/>
              </w:rPr>
              <w:t xml:space="preserve">4. Произвести капитальный ремонт кровли над спортзалом и столовой. 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5. Замена дверей в учебные кабинеты.</w:t>
            </w:r>
          </w:p>
        </w:tc>
      </w:tr>
      <w:tr w:rsidR="00584EC2" w:rsidRPr="0072174E" w:rsidTr="009D6846">
        <w:trPr>
          <w:cantSplit/>
          <w:trHeight w:val="240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«Погранично – таможенно-правовой лицей»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Роспотребнадзора по Псковской обл. № 145 от15.04.2015 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Устранить дефекты, потолка, пола и стен спортзала 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Псковской области</w:t>
            </w:r>
            <w:r w:rsidRPr="0054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от </w:t>
            </w: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14.12.2018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1.Установить двери в дверных проемах 1,2, и 3 этажей лицея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2. Довести уровень звука, создаваемый системой пожарной сигнализации до установленных норм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3. Ширину и высоту дверных проемов в книгохранилище   и на сцене актового зала довести до требуемых противопожарных норм.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№2»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Роспотребнадзора по Псковской области.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Предписание №123 от 29.05.2018 г.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Устранить дефекты поверхности стен, полов и потолка в раздевалках для учащихся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«ПИЛГ»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Предписание № 32/1/1 от 18.05.2018г., Госпожнадзор. 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В спортивных залах для отделки (облицовки) стен применены материалы с классом пожарной опасности более чем КМ1 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№23 с углубленным изучением английского языка»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№368/1/1от 16.10.2019г.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управление МЧС России по Псковской области: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замена проводки противопожарной системы «Стрелец-Мониторинг»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замена дверей на огнестойкие – 5 шт.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замена перегородок на огнестойкие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расширение аварийного выхода – 1 шт.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замена дверей 2-створч. (+3 аварийных выхода из актового зала)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доводчики дверей – 20 шт.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замена оконных рам (80%), пола, дверей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МБОУ «ЦО «ППК» 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Роспотребнадзора №230 от 02.10.2019 г.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1.Замена окон в концертном зале, спортзале и в блоке для начальных классов в кор.№2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МКУ «Стройтехнадзор» акт б/н от 15.05.2014 г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2. Замена зенитных фонарей (потолочных окон) количество 36 штук на 3-м этаже кор.№1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«СОШ №16 им. Героя России Алексея Воробьёва»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№111 от 16.05.2018г. Роспотребнадзор по Псков. обл.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1.Заменить половое покрытие в рекреации на первом этаже.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2.Произвести косметический ремонт стен, потолка, заменить окна в спортзале.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3.Установить ограждение территории.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№5/17830 от 12.03.2018г УФСБ России по Псков. обл.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1.Обеспечить безопасность объекта. /Видеонаблюдение/</w:t>
            </w: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«СОШ №18 имени Героя Советского Союза генерала армии В.Ф.Маргелова»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упр-е МЧС России по Пск. области Предписание №361/1/1 от 24.10.2019г.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Кабельные линии и электропроводка систем противопожарной защиты, систем обнаружения пожара, оповещения и управления эвакуацией людей при пожаре, аварийного освещения на путях эвакуации на 2-м и 3-м этажах в здании школы выполнены не сохраняющими работоспособность в условиях пожара в течение времени, необходимого для выполнения их функций и эвакуации людей в безопасную зону.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Облицовка потолков в зале-столовой на 3-м этаже выполнена из материалов с более высоким классом пожарной опасности, чем КМ1(ДВП плиты).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Не все световые табло «Выход» над эвакуационными выходами включаются одновременно с основными осветительными приборами рабочего освещения (не горят на 2-м и 3-м этажах).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«Лицей №4»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 корпус (ул. Пароменская, д.9)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ОНД и ПР по г. Пскову УНД и ПР ГУ МЧС России по Псковской области Предписание №353/1/1 от 17.10.2019 </w:t>
            </w:r>
          </w:p>
          <w:p w:rsidR="00584EC2" w:rsidRPr="00540FC8" w:rsidRDefault="00584EC2" w:rsidP="00C63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Ширина эвакуационного выхода из спортзала на улицу 0,84 метра</w:t>
            </w:r>
          </w:p>
          <w:p w:rsidR="00584EC2" w:rsidRPr="00540FC8" w:rsidRDefault="00584EC2" w:rsidP="00C63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Лестница в кабинет технологии металлические косоуры, предел огнестойкости менее R 45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584EC2" w:rsidP="00C63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Эвакуационна</w:t>
            </w:r>
            <w:r w:rsidR="00C63F4F">
              <w:rPr>
                <w:rFonts w:ascii="Times New Roman" w:hAnsi="Times New Roman" w:cs="Times New Roman"/>
                <w:sz w:val="20"/>
                <w:szCs w:val="20"/>
              </w:rPr>
              <w:t>я лестница левая сторона школы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металлические косоуры, предел огнестойкости менее R 45</w:t>
            </w:r>
          </w:p>
          <w:p w:rsidR="00584EC2" w:rsidRPr="00540FC8" w:rsidRDefault="00584EC2" w:rsidP="00C63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Не выполнен расчет категории помещения по взрывопожарной и пожарной опасности в помещении лаборатории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Со второго этажа школы отсутствует второй эвакуационный выход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«Лицей №4»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 корпус (ул. Пароменская, д.9)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Дошкольное отделение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ОНД и ПР по г. Пскову УНД и ПР ГУ МЧС России по Псковской области Предписание №353/1/1 от 17.10.2019 </w:t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Детский сад не выделен в самостоятельный отдельный пожарный отсек.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Ширина выходов из групповых ячеек менее 1,2 метра (0,9м)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7A5A" w:rsidRPr="007A7A5A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Ширина эвакуационного выхода из групповой ячейки на первом этаже в коридор менее 1,2 метра (0,89 м)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Основной эвакуационный выход из детского сада менее 1,2 метра (0,79 м)</w:t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Ширина эвакуационного выхода из групповой ячейки на первом этаже на наружную пожарную лестницу менее 1,2 метра (0,93м)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Ширина эвакуационного выхода на втором этаже на наружную пожарную лестницу менее 1,2 метра (0,93м)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Объект защиты класса функциональной пожарной опасности Ф 1.1 (детский сад) не выделен в самостоятельный пожарный отсек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Ширина лестничного марша менее 1,35 метра (1,25 м)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Ширина марша эвакуационной лестницы детского сада менее 1,35 метра (1,14 м)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Расстояние между зданием дошкольного отделения и строением веранды составляет менее 12 метров (8,2 м)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4EC2" w:rsidRPr="00540FC8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4EC2" w:rsidRPr="00540FC8">
              <w:rPr>
                <w:rFonts w:ascii="Times New Roman" w:hAnsi="Times New Roman" w:cs="Times New Roman"/>
                <w:sz w:val="20"/>
                <w:szCs w:val="20"/>
              </w:rPr>
              <w:t>Эвакуационная лестница в детский сад (первый пролет лестничного марша) металлические косоуры, предел огнестойкости менее R 45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Не выполнен расчет категории помещения по взрывопожарной и пожарной опасности в помещении бельевой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15AE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E2" w:rsidRPr="00540FC8" w:rsidRDefault="007C5176" w:rsidP="00615A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E2" w:rsidRPr="00540FC8" w:rsidRDefault="00615AE2" w:rsidP="00615A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МБОУ «СОШ №11»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E2" w:rsidRPr="00540FC8" w:rsidRDefault="00615AE2" w:rsidP="00615A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Предписание № 165 от 29.05.2015 г., Пожнадзор по городу Пскову. </w:t>
            </w:r>
          </w:p>
          <w:p w:rsidR="00615AE2" w:rsidRPr="00540FC8" w:rsidRDefault="00615AE2" w:rsidP="00615A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Внутренние лестничные клетки отделить от примыкающих коридоров перегородками с дверьми</w:t>
            </w:r>
          </w:p>
          <w:p w:rsidR="00615AE2" w:rsidRPr="00540FC8" w:rsidRDefault="00615AE2" w:rsidP="00615A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№273 от 26.08.2015 г Роспотребнадзор</w:t>
            </w:r>
          </w:p>
          <w:p w:rsidR="00615AE2" w:rsidRPr="00540FC8" w:rsidRDefault="00615AE2" w:rsidP="00615A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Замена нефункционирующих окон</w:t>
            </w:r>
          </w:p>
        </w:tc>
      </w:tr>
      <w:tr w:rsidR="00A6528C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8C" w:rsidRPr="00540FC8" w:rsidRDefault="007C5176" w:rsidP="00A652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528C">
              <w:rPr>
                <w:rFonts w:ascii="Times New Roman" w:hAnsi="Times New Roman"/>
                <w:sz w:val="20"/>
                <w:szCs w:val="20"/>
              </w:rPr>
              <w:t>МОУ «Средняя общеобразовательная школа №9 им. А.С.Пушкина»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6528C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Псковской области от 13.04.2015г.</w:t>
            </w:r>
          </w:p>
          <w:p w:rsidR="00A6528C" w:rsidRPr="00A6528C" w:rsidRDefault="00A6528C" w:rsidP="00A6528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Дефекты покрытия пола в учебных кабинетах, коридоре.</w:t>
            </w:r>
          </w:p>
          <w:p w:rsidR="00A6528C" w:rsidRPr="00A6528C" w:rsidRDefault="00A6528C" w:rsidP="00A6528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полов в коридоре 1 этажа.</w:t>
            </w:r>
          </w:p>
          <w:p w:rsidR="00A6528C" w:rsidRPr="00A6528C" w:rsidRDefault="007A7A5A" w:rsidP="00A6528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полов в кабинетах №</w:t>
            </w:r>
            <w:r w:rsidR="00A6528C"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12, 14, 15</w:t>
            </w:r>
          </w:p>
          <w:p w:rsidR="00A6528C" w:rsidRPr="00A6528C" w:rsidRDefault="007A7A5A" w:rsidP="00A6528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полов в кабинетах №</w:t>
            </w:r>
            <w:r w:rsidR="00A6528C"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23, 24, 25</w:t>
            </w:r>
          </w:p>
          <w:p w:rsidR="00A6528C" w:rsidRPr="00A6528C" w:rsidRDefault="007A7A5A" w:rsidP="00A6528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полов в кабинетах №</w:t>
            </w:r>
            <w:r w:rsidR="00A6528C"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  <w:p w:rsidR="00A6528C" w:rsidRPr="00A6528C" w:rsidRDefault="007A7A5A" w:rsidP="00A6528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полов в кабинетах №</w:t>
            </w:r>
            <w:r w:rsidR="00A6528C"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6528C">
              <w:rPr>
                <w:rFonts w:ascii="Times New Roman" w:hAnsi="Times New Roman"/>
                <w:b/>
                <w:sz w:val="20"/>
                <w:szCs w:val="20"/>
              </w:rPr>
              <w:t>Управление надзорной деятельности и профилактической работы Главного управления М</w:t>
            </w:r>
            <w:r w:rsidR="007A7A5A">
              <w:rPr>
                <w:rFonts w:ascii="Times New Roman" w:hAnsi="Times New Roman"/>
                <w:b/>
                <w:sz w:val="20"/>
                <w:szCs w:val="20"/>
              </w:rPr>
              <w:t xml:space="preserve">ЧС России по Псковской области </w:t>
            </w:r>
            <w:r w:rsidRPr="00A6528C">
              <w:rPr>
                <w:rFonts w:ascii="Times New Roman" w:hAnsi="Times New Roman"/>
                <w:b/>
                <w:sz w:val="20"/>
                <w:szCs w:val="20"/>
              </w:rPr>
              <w:t>от 15.03.2018г.</w:t>
            </w:r>
          </w:p>
          <w:p w:rsidR="00A6528C" w:rsidRPr="00A6528C" w:rsidRDefault="00A6528C" w:rsidP="00A6528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Двери, отделяющие лестничн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ые клетки от коридоров этажей, </w:t>
            </w:r>
            <w:r w:rsidRPr="00A6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оборудованы уплотнениями в притворах (12 дверей).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№16»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безопасности   России по Псковской области Представление №5/17/4130 от 28.05.2019г.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Устранение причин, способствующих реализации угроз безопасности: установка системы видеонаблюдения.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№14»  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Предписание №42 от 01.03.2018, Управление Федеральной службы по надзору в сфере защиты прав потребителей и благополучия человека.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№23»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Роспотребнадзор Предписание №41 от 01.03.2018г.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ab/>
              <w:t>Приточно- вытяжная вентиляция и вытяжка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ab/>
              <w:t>Ремонт полов в группе «Улыбка» и музыкальном зале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ab/>
              <w:t>Теневые навесы на территории для всех групп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«Центр развития ребёнка – детский сад № 41»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Предписание об устранении нарушений № 316 от 13.09.2016 г.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Демонтаж и приобретение теневых навесов на групповых участках.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Постановление № 000142-19 от 10.04. 2019г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пищеблока: выполнить ремонт полов, облицевать стены на пищеблоке глазурованной плиткой. </w:t>
            </w:r>
          </w:p>
          <w:p w:rsidR="00584EC2" w:rsidRPr="00540FC8" w:rsidRDefault="00540FC8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УНД и ПР </w:t>
            </w:r>
            <w:r w:rsidR="00584EC2"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ОНД и ПР по городу Пскову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4/1/1 об устранении нарушений требований пожарной безопасности от 09.01.2020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Лестничные марши не соответствуют пожарной безопасности (высота ступеней, дополнительные перила), 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Необходим дополнит</w:t>
            </w:r>
            <w:r w:rsidR="00540FC8">
              <w:rPr>
                <w:rFonts w:ascii="Times New Roman" w:hAnsi="Times New Roman" w:cs="Times New Roman"/>
                <w:sz w:val="20"/>
                <w:szCs w:val="20"/>
              </w:rPr>
              <w:t xml:space="preserve">ельный вход в музыкальный зал, 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не соответствуют нормам пожарной безопасности ширина коридоров, ширина дверей, пожарные лестницы, линолеум.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№32 «Чебурашка»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Управление Роспотребнадзора по Псковской области Предписание №123 от 04.06.2019г.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Сделать косметический ремонт в туалетных комнатах групп № 1,2,3,5,9,10,12 и прачечной с заменой кафельной плитки.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В групповых № 11,10, в раздевалке группы №1, в снарядной физкультурного зала замена линолеума.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 54 «Колобок»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Роспотребнадзора по Псковской области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Предписание №396 от 05.02.2021 г.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полы на пищеблоке из материалов, допускающих обработку влажным способом, с применением моющих и дезинфицирующих растворов в соответствии с СанПин.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отделку стен на пищеблоке из материалов, допускающих обработку влажным способом, с применением моющих и дезинфицирующих растворов в соответствии с СанПин.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24» 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227 от 06.11. 2018г.  Роспотребнадзор: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Ремонт (замена) 5 теневых навесов. 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МБОУ «ПИЛГ» дошкольное отделение: 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упр-е МЧС России по Пск.области. Предписание № 345/1/1 от 30.09.2019 г. Госпожнадзор.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2.Ширина эвакуационного выхода из помещения столовой в коридор составляет менее 1,2м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Предписание №34-9153-3639/ПР от 12.11.2016г. Ростехнадзор.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осуществляется приборный учет потребляемой горячей воды.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№ 42»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</w:t>
            </w:r>
            <w:r w:rsid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исание Роспотребнадзора № 48 от</w:t>
            </w: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21.03.2019: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Теневые навесы.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Ремонт потолка в группе № 3, 4,1.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Ремонт в гладильной и прачечной.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Ремонт канализационных труб 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20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Постановление от 12.12.2016г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Ремонт медицинского блока (до.01.07.2019)</w:t>
            </w:r>
          </w:p>
        </w:tc>
      </w:tr>
      <w:tr w:rsidR="00584EC2" w:rsidRPr="0072174E" w:rsidTr="009D6846">
        <w:trPr>
          <w:cantSplit/>
          <w:trHeight w:val="378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51»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C2" w:rsidRPr="00540FC8" w:rsidRDefault="00584EC2" w:rsidP="00081C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Управления Роспотребнадзора по Пск.области №277 от 14.12.2018г.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Дефекты покрытия на стенах и потолке в группе «Радуга» (игровая, спальня, санузел) и на пищеблоке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№35»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Управления Роспотребнадзора по Пск.области №93 от 06.05.2019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-возвести 10 теневых навесов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пищеблока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прачечной</w:t>
            </w:r>
          </w:p>
        </w:tc>
      </w:tr>
      <w:tr w:rsidR="00584EC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7C5176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№ 11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по образованию Псковской области 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Предписание № П-9/кл от 25.06.2019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Cs/>
                <w:sz w:val="20"/>
                <w:szCs w:val="20"/>
              </w:rPr>
              <w:t>Разрушены ступени на запасных выходах путей эвакуации, ограждения не соответствуют нормам пожарной безопасности (ремонт путей эвакуации)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163 от 08.06.2016   Ростехнадзор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Cs/>
                <w:sz w:val="20"/>
                <w:szCs w:val="20"/>
              </w:rPr>
              <w:t>Осыпаются стены, потолки, пол деформирован (ремонт 2 – х групповых помещений на первом этаже)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121 от 25.05.2018   Ростехнадзор</w:t>
            </w:r>
          </w:p>
          <w:p w:rsidR="00584EC2" w:rsidRPr="00540FC8" w:rsidRDefault="00584EC2" w:rsidP="00081CD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Cs/>
                <w:sz w:val="20"/>
                <w:szCs w:val="20"/>
              </w:rPr>
              <w:t>Оконные блоки на первом этаже в 2-х спальных помещениях старые, гнилые, требуют замены</w:t>
            </w:r>
          </w:p>
        </w:tc>
      </w:tr>
      <w:tr w:rsidR="00B22C5E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5E" w:rsidRPr="00540FC8" w:rsidRDefault="007C5176" w:rsidP="00B22C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5E" w:rsidRPr="00540FC8" w:rsidRDefault="00B22C5E" w:rsidP="00B22C5E">
            <w:pPr>
              <w:rPr>
                <w:rFonts w:eastAsia="Calibri"/>
                <w:sz w:val="20"/>
                <w:szCs w:val="20"/>
              </w:rPr>
            </w:pPr>
            <w:r w:rsidRPr="00540FC8">
              <w:rPr>
                <w:rFonts w:eastAsia="Calibri"/>
                <w:sz w:val="20"/>
                <w:szCs w:val="20"/>
              </w:rPr>
              <w:t>МБДОУ «Детский сад № 8»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5E" w:rsidRPr="00540FC8" w:rsidRDefault="00B22C5E" w:rsidP="00B22C5E">
            <w:pPr>
              <w:rPr>
                <w:rFonts w:eastAsia="Calibri"/>
                <w:b/>
                <w:sz w:val="20"/>
                <w:szCs w:val="20"/>
              </w:rPr>
            </w:pPr>
            <w:r w:rsidRPr="00540FC8">
              <w:rPr>
                <w:rFonts w:eastAsia="Calibri"/>
                <w:b/>
                <w:sz w:val="20"/>
                <w:szCs w:val="20"/>
              </w:rPr>
              <w:t xml:space="preserve">Предписание № 301/1/1 от 12.08.2019г., Госпожнадзор. </w:t>
            </w:r>
          </w:p>
          <w:p w:rsidR="00B22C5E" w:rsidRPr="00540FC8" w:rsidRDefault="00B22C5E" w:rsidP="00B22C5E">
            <w:pPr>
              <w:rPr>
                <w:rFonts w:eastAsia="Calibri"/>
                <w:sz w:val="20"/>
                <w:szCs w:val="20"/>
              </w:rPr>
            </w:pPr>
            <w:r w:rsidRPr="00540FC8">
              <w:rPr>
                <w:rFonts w:eastAsia="Calibri"/>
                <w:sz w:val="20"/>
                <w:szCs w:val="20"/>
              </w:rPr>
              <w:t xml:space="preserve">Ширина путей эвакуации 1 метр (в коридоре установлены шкафчики из горючих материалов) </w:t>
            </w:r>
          </w:p>
        </w:tc>
      </w:tr>
      <w:tr w:rsidR="008E26C3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C3" w:rsidRPr="00540FC8" w:rsidRDefault="007C5176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МБДОУ "Детский сад №47 "Радость"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6C3" w:rsidRPr="00540FC8" w:rsidRDefault="008E26C3" w:rsidP="008E26C3">
            <w:pPr>
              <w:pStyle w:val="a3"/>
              <w:rPr>
                <w:rStyle w:val="115pt0pt"/>
                <w:rFonts w:eastAsiaTheme="minorHAnsi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ОНД и ПР г. Пскова УНД и ПР ГУ МЧС России по ПО от 19.02.2020 № 34/1/1</w:t>
            </w:r>
          </w:p>
          <w:p w:rsidR="008E26C3" w:rsidRPr="00540FC8" w:rsidRDefault="008E26C3" w:rsidP="008E26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FC8">
              <w:rPr>
                <w:rStyle w:val="115pt0pt"/>
                <w:rFonts w:eastAsiaTheme="minorHAnsi"/>
                <w:sz w:val="20"/>
                <w:szCs w:val="20"/>
              </w:rPr>
              <w:t>замена покрытия полов в групповых ячейках на противопожарный линолеум.</w:t>
            </w:r>
          </w:p>
        </w:tc>
      </w:tr>
      <w:tr w:rsidR="00CE2052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76" w:rsidRPr="007C5176" w:rsidRDefault="007C5176" w:rsidP="00CE20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52" w:rsidRPr="007C5176" w:rsidRDefault="007C5176" w:rsidP="007C5176">
            <w:pPr>
              <w:rPr>
                <w:sz w:val="20"/>
                <w:szCs w:val="20"/>
                <w:lang w:eastAsia="en-US"/>
              </w:rPr>
            </w:pPr>
            <w:r w:rsidRPr="007C5176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052" w:rsidRPr="00540FC8" w:rsidRDefault="00CE2052" w:rsidP="00CE20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</w:t>
            </w:r>
            <w:r w:rsidR="00F97EA9" w:rsidRPr="00540F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21»</w:t>
            </w:r>
          </w:p>
          <w:p w:rsidR="00CE2052" w:rsidRPr="00540FC8" w:rsidRDefault="00CE2052" w:rsidP="00CE20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052" w:rsidRPr="00540FC8" w:rsidRDefault="00CE2052" w:rsidP="00CE205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  <w:p w:rsidR="00CE2052" w:rsidRPr="00540FC8" w:rsidRDefault="00CE2052" w:rsidP="00CE205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Роспотребнадзора по Псковской области</w:t>
            </w:r>
          </w:p>
          <w:p w:rsidR="00CE2052" w:rsidRPr="00540FC8" w:rsidRDefault="00CE2052" w:rsidP="00CE205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56/2 от 29.03.2019 г.</w:t>
            </w:r>
          </w:p>
          <w:p w:rsidR="00CE2052" w:rsidRPr="00540FC8" w:rsidRDefault="00CE2052" w:rsidP="00CE20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Установить теневые навесы по количеству групп, в соответствии с п.3.9. СанпиН 2.4.1.3049-13</w:t>
            </w:r>
          </w:p>
          <w:p w:rsidR="00CE2052" w:rsidRPr="00540FC8" w:rsidRDefault="00CE2052" w:rsidP="00CE20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8">
              <w:rPr>
                <w:rFonts w:ascii="Times New Roman" w:hAnsi="Times New Roman" w:cs="Times New Roman"/>
                <w:sz w:val="20"/>
                <w:szCs w:val="20"/>
              </w:rPr>
              <w:t>Произвести косметический ремонт в прачечной (в постирочной) в соответствии с п.5.1.</w:t>
            </w:r>
          </w:p>
        </w:tc>
      </w:tr>
      <w:tr w:rsidR="005258E1" w:rsidRPr="0072174E" w:rsidTr="009D684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8E1" w:rsidRPr="007C5176" w:rsidRDefault="007C5176" w:rsidP="0052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1" w:rsidRPr="005258E1" w:rsidRDefault="005258E1" w:rsidP="0052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 40 «Ручеек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1" w:rsidRPr="005258E1" w:rsidRDefault="005258E1" w:rsidP="0052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Предписание № 7 от 15.01.2016</w:t>
            </w:r>
          </w:p>
          <w:p w:rsidR="005258E1" w:rsidRPr="005258E1" w:rsidRDefault="005258E1" w:rsidP="005258E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Ремонт санузлов – 7 штук (косметический ремонт после замены инженерных сетей, новая мебель в соответствии с Сан Пин)</w:t>
            </w:r>
          </w:p>
          <w:p w:rsidR="005258E1" w:rsidRPr="005258E1" w:rsidRDefault="005258E1" w:rsidP="005258E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Ремонт пищеблока (косметический ремонт с заменой оборудования)</w:t>
            </w:r>
          </w:p>
          <w:p w:rsidR="005258E1" w:rsidRPr="005258E1" w:rsidRDefault="005258E1" w:rsidP="005258E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Ремонт прачечной (косметический ремонт с заменой оборудования)</w:t>
            </w:r>
          </w:p>
          <w:p w:rsidR="005258E1" w:rsidRPr="005258E1" w:rsidRDefault="005258E1" w:rsidP="005258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b/>
                <w:sz w:val="20"/>
                <w:szCs w:val="20"/>
              </w:rPr>
              <w:t>ФСБ РФ. Представление об устранении причин и условий, способствующих реализации угроз безопасности РФ от 31.10.2019 № 5/17/8764</w:t>
            </w:r>
          </w:p>
          <w:p w:rsidR="005258E1" w:rsidRPr="005258E1" w:rsidRDefault="005258E1" w:rsidP="0052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 с установленными требованиями организацию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осуществление охраны объекта</w:t>
            </w: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58E1" w:rsidRPr="005258E1" w:rsidRDefault="005258E1" w:rsidP="0052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 xml:space="preserve"> - Оборудовать учреждение системами экстренного оповещения работников о потенциальной угрозе</w:t>
            </w:r>
          </w:p>
          <w:p w:rsidR="005258E1" w:rsidRPr="005258E1" w:rsidRDefault="005258E1" w:rsidP="0052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 xml:space="preserve"> - Оснастить въезд и вход на объект воротами, обеспечивающими жесткую фиксацию створок в зарытом положении.</w:t>
            </w:r>
          </w:p>
          <w:p w:rsidR="005258E1" w:rsidRPr="005258E1" w:rsidRDefault="005258E1" w:rsidP="0052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- Ремонт асфальтового покрытия (80 % в аварийном состоянии)</w:t>
            </w:r>
          </w:p>
          <w:p w:rsidR="005258E1" w:rsidRPr="005258E1" w:rsidRDefault="005258E1" w:rsidP="0052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-  Установка видеонаблюдения</w:t>
            </w:r>
          </w:p>
          <w:p w:rsidR="005258E1" w:rsidRPr="005258E1" w:rsidRDefault="005258E1" w:rsidP="005258E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Прокуратуры г. Пскова от 06.05.2016</w:t>
            </w:r>
          </w:p>
          <w:p w:rsidR="005258E1" w:rsidRPr="005258E1" w:rsidRDefault="005258E1" w:rsidP="005258E1">
            <w:pPr>
              <w:pStyle w:val="a3"/>
              <w:numPr>
                <w:ilvl w:val="0"/>
                <w:numId w:val="25"/>
              </w:numPr>
              <w:tabs>
                <w:tab w:val="left" w:pos="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Крыльцо находится в аварийном состоянии.</w:t>
            </w:r>
          </w:p>
        </w:tc>
      </w:tr>
      <w:tr w:rsidR="007D7E40" w:rsidRPr="0072174E" w:rsidTr="007C5176">
        <w:trPr>
          <w:cantSplit/>
          <w:trHeight w:val="282"/>
          <w:jc w:val="center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E40" w:rsidRPr="007C5176" w:rsidRDefault="007C5176" w:rsidP="007D7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E40" w:rsidRPr="007D7E40" w:rsidRDefault="007D7E40" w:rsidP="007D7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58E1">
              <w:rPr>
                <w:rFonts w:ascii="Times New Roman" w:hAnsi="Times New Roman" w:cs="Times New Roman"/>
                <w:sz w:val="20"/>
                <w:szCs w:val="20"/>
              </w:rPr>
              <w:t>МБДОУ «Детский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E40">
              <w:rPr>
                <w:rFonts w:ascii="Times New Roman" w:hAnsi="Times New Roman" w:cs="Times New Roman"/>
                <w:sz w:val="20"/>
                <w:szCs w:val="20"/>
              </w:rPr>
              <w:t>№43 «Улыбка»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E40" w:rsidRPr="007D7E40" w:rsidRDefault="007D7E40" w:rsidP="007D7E4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285</w:t>
            </w:r>
            <w:r w:rsidRPr="007D7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26.12.2018 г., Управление Роспотребнадзора по Псковской области </w:t>
            </w:r>
          </w:p>
          <w:p w:rsidR="007D7E40" w:rsidRPr="007D7E40" w:rsidRDefault="007D7E40" w:rsidP="007D7E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40">
              <w:rPr>
                <w:rFonts w:ascii="Times New Roman" w:hAnsi="Times New Roman" w:cs="Times New Roman"/>
                <w:sz w:val="20"/>
                <w:szCs w:val="20"/>
              </w:rPr>
              <w:t>Поставить теневой навес на территории групповой площадки группы «Чебурашка»</w:t>
            </w:r>
          </w:p>
        </w:tc>
      </w:tr>
      <w:tr w:rsidR="007E5061" w:rsidRPr="0072174E" w:rsidTr="007C5176">
        <w:trPr>
          <w:cantSplit/>
          <w:trHeight w:val="28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1" w:rsidRPr="0072174E" w:rsidRDefault="007C5176" w:rsidP="007E50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61" w:rsidRPr="007E5061" w:rsidRDefault="007E5061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61" w:rsidRPr="007E5061" w:rsidRDefault="007E5061" w:rsidP="007E5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91 от 06.05.2019 г. Федеральная служба по надзору в сфере защиты прав потребителей и благополучия человека Управление по Псковской области (</w:t>
            </w: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Роспотребнадзор):</w:t>
            </w:r>
          </w:p>
          <w:p w:rsidR="007E5061" w:rsidRPr="007E5061" w:rsidRDefault="007E5061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Выполнить стены в санитарных узлах групп 6,7,9 из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 xml:space="preserve"> допускающих проведение качественной уборки влажным способом и дезинфекцию.</w:t>
            </w:r>
          </w:p>
          <w:p w:rsidR="007E5061" w:rsidRPr="007E5061" w:rsidRDefault="007E5061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Выполнить потолки в помещениях санитарных узлов групп 6,7,9 из влагостойких материалов.</w:t>
            </w:r>
          </w:p>
          <w:p w:rsidR="007E5061" w:rsidRPr="007E5061" w:rsidRDefault="007E5061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Выполнить полы в помещениях санитарных узлов групп 6,7,9 из материалов, допускающих обработку влажным способом, с использованием моющих и дезинфекционных растворов.</w:t>
            </w:r>
          </w:p>
          <w:p w:rsidR="007E5061" w:rsidRPr="007E5061" w:rsidRDefault="007E5061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1">
              <w:rPr>
                <w:rFonts w:ascii="Times New Roman" w:hAnsi="Times New Roman" w:cs="Times New Roman"/>
                <w:sz w:val="20"/>
                <w:szCs w:val="20"/>
              </w:rPr>
              <w:t>Заменить старые, гнилые, не открывающиеся оконные блоки в санитарных узлах групп 6,7,9 с целью организации режима проветривания.</w:t>
            </w:r>
          </w:p>
        </w:tc>
      </w:tr>
      <w:tr w:rsidR="007A7A5A" w:rsidRPr="0072174E" w:rsidTr="00F10828">
        <w:trPr>
          <w:cantSplit/>
          <w:trHeight w:val="28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A" w:rsidRDefault="007A7A5A" w:rsidP="007A7A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5A" w:rsidRPr="007A7A5A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5A">
              <w:rPr>
                <w:rFonts w:ascii="Times New Roman" w:hAnsi="Times New Roman" w:cs="Times New Roman"/>
                <w:sz w:val="20"/>
                <w:szCs w:val="20"/>
              </w:rPr>
              <w:t>МБОУ «СЭЛ №21 имени Героя России С.С. Самойлова»</w:t>
            </w:r>
          </w:p>
        </w:tc>
        <w:tc>
          <w:tcPr>
            <w:tcW w:w="1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5A" w:rsidRPr="007A7A5A" w:rsidRDefault="007A7A5A" w:rsidP="007A7A5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5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Постановление №57 от 03.03.2017 г.</w:t>
            </w:r>
          </w:p>
          <w:p w:rsidR="007A7A5A" w:rsidRPr="007A7A5A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5A">
              <w:rPr>
                <w:rFonts w:ascii="Times New Roman" w:hAnsi="Times New Roman" w:cs="Times New Roman"/>
                <w:sz w:val="20"/>
                <w:szCs w:val="20"/>
              </w:rPr>
              <w:t xml:space="preserve">Замена окон на стеклопакеты в учебных классах и рекреациях. </w:t>
            </w:r>
          </w:p>
          <w:p w:rsidR="007A7A5A" w:rsidRPr="007A7A5A" w:rsidRDefault="007A7A5A" w:rsidP="007A7A5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A5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человека. Постановление №501/2 от 26.10. 2011 г., №56 от 03.03.2017, №726 от 04.03.2021г.</w:t>
            </w:r>
          </w:p>
          <w:p w:rsidR="007A7A5A" w:rsidRPr="007A7A5A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5A">
              <w:rPr>
                <w:rFonts w:ascii="Times New Roman" w:hAnsi="Times New Roman" w:cs="Times New Roman"/>
                <w:sz w:val="20"/>
                <w:szCs w:val="20"/>
              </w:rPr>
              <w:t xml:space="preserve">Приточно-вытяжная вентиляция в столовой и в спортзале </w:t>
            </w:r>
          </w:p>
          <w:p w:rsidR="007A7A5A" w:rsidRPr="007A7A5A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5A">
              <w:rPr>
                <w:rFonts w:ascii="Times New Roman" w:hAnsi="Times New Roman" w:cs="Times New Roman"/>
                <w:sz w:val="20"/>
                <w:szCs w:val="20"/>
              </w:rPr>
              <w:t>Половые покрытия в кабинете химии и в рекреации на 2-м и 3-их этажах. Ремонт полов на пищеблоке в подсобном помещении. Косметический ремонт потолка пищеблока.</w:t>
            </w:r>
          </w:p>
          <w:p w:rsidR="007A7A5A" w:rsidRPr="007A7A5A" w:rsidRDefault="007A7A5A" w:rsidP="007A7A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7A5A">
              <w:rPr>
                <w:rFonts w:ascii="Times New Roman" w:hAnsi="Times New Roman" w:cs="Times New Roman"/>
                <w:sz w:val="20"/>
                <w:szCs w:val="20"/>
              </w:rPr>
              <w:t>Отсутствуют ограждение территории, внутреннее видеонаблюдение.</w:t>
            </w:r>
          </w:p>
        </w:tc>
      </w:tr>
    </w:tbl>
    <w:p w:rsidR="00C0504B" w:rsidRDefault="00C0504B" w:rsidP="00861792"/>
    <w:p w:rsidR="008E34F7" w:rsidRPr="00EE3239" w:rsidRDefault="00861792" w:rsidP="00861792">
      <w:pPr>
        <w:autoSpaceDE w:val="0"/>
        <w:autoSpaceDN w:val="0"/>
        <w:adjustRightInd w:val="0"/>
        <w:rPr>
          <w:b/>
          <w:sz w:val="28"/>
          <w:szCs w:val="28"/>
        </w:rPr>
      </w:pPr>
      <w:r w:rsidRPr="008E34F7">
        <w:rPr>
          <w:b/>
          <w:sz w:val="28"/>
          <w:szCs w:val="28"/>
        </w:rPr>
        <w:t>Поясн</w:t>
      </w:r>
      <w:r w:rsidR="0027676F" w:rsidRPr="008E34F7">
        <w:rPr>
          <w:b/>
          <w:sz w:val="28"/>
          <w:szCs w:val="28"/>
        </w:rPr>
        <w:t>ительная записка к форме</w:t>
      </w:r>
      <w:r w:rsidR="008E34F7" w:rsidRPr="008E34F7">
        <w:rPr>
          <w:b/>
          <w:sz w:val="28"/>
          <w:szCs w:val="28"/>
        </w:rPr>
        <w:t xml:space="preserve"> 6.7:</w:t>
      </w:r>
    </w:p>
    <w:p w:rsidR="0010331D" w:rsidRDefault="00861792" w:rsidP="00246FDA">
      <w:pPr>
        <w:autoSpaceDE w:val="0"/>
        <w:autoSpaceDN w:val="0"/>
        <w:adjustRightInd w:val="0"/>
        <w:jc w:val="both"/>
        <w:sectPr w:rsidR="0010331D" w:rsidSect="005F7C2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8E34F7">
        <w:rPr>
          <w:b/>
        </w:rPr>
        <w:tab/>
      </w:r>
      <w:r w:rsidRPr="008E34F7">
        <w:t>Отклонения от требований к оборудованию (таблица 6.6) и к зданиям и сооружениям (таблица 6.7), необходимым для оказания муниципальных услуг образовательными учреждениями города Пскова, вызваны недостаточным финансирован</w:t>
      </w:r>
      <w:r w:rsidR="00EE3239">
        <w:t>ием образовательных учреждений.</w:t>
      </w:r>
    </w:p>
    <w:p w:rsidR="0010331D" w:rsidRPr="006356C3" w:rsidRDefault="0010331D" w:rsidP="00EE3239">
      <w:pPr>
        <w:widowControl w:val="0"/>
        <w:jc w:val="center"/>
        <w:rPr>
          <w:b/>
          <w:bCs/>
          <w:sz w:val="28"/>
        </w:rPr>
      </w:pPr>
      <w:r w:rsidRPr="006356C3">
        <w:rPr>
          <w:b/>
          <w:bCs/>
          <w:sz w:val="28"/>
        </w:rPr>
        <w:lastRenderedPageBreak/>
        <w:t>Общая характеристика муниципальной системы образования</w:t>
      </w:r>
      <w:r w:rsidR="00B12FA1">
        <w:rPr>
          <w:b/>
          <w:bCs/>
          <w:sz w:val="28"/>
        </w:rPr>
        <w:t>.</w:t>
      </w:r>
    </w:p>
    <w:p w:rsidR="009772BB" w:rsidRPr="009772BB" w:rsidRDefault="009772BB" w:rsidP="009772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2BB" w:rsidRPr="009772BB" w:rsidRDefault="00B12FA1" w:rsidP="009772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информация.</w:t>
      </w:r>
    </w:p>
    <w:p w:rsidR="00DB5995" w:rsidRPr="00DB5995" w:rsidRDefault="00AA0250" w:rsidP="00DB59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250">
        <w:rPr>
          <w:rFonts w:ascii="Times New Roman" w:hAnsi="Times New Roman" w:cs="Times New Roman"/>
          <w:sz w:val="24"/>
          <w:szCs w:val="24"/>
        </w:rPr>
        <w:t>Инфраструктура муниципальной системы образования города Пскова в 20</w:t>
      </w:r>
      <w:r w:rsidR="00A44018">
        <w:rPr>
          <w:rFonts w:ascii="Times New Roman" w:hAnsi="Times New Roman" w:cs="Times New Roman"/>
          <w:sz w:val="24"/>
          <w:szCs w:val="24"/>
        </w:rPr>
        <w:t>20</w:t>
      </w:r>
      <w:r w:rsidRPr="00AA0250">
        <w:rPr>
          <w:rFonts w:ascii="Times New Roman" w:hAnsi="Times New Roman" w:cs="Times New Roman"/>
          <w:sz w:val="24"/>
          <w:szCs w:val="24"/>
        </w:rPr>
        <w:t xml:space="preserve"> году включала: 28 общеобразовательных учреждений (ОУ), в том числе 1 гимназию, 9 лицеев, 16 средних общеобразовательных школ, 1 учреждение с углубленным изучением английского языка, 1 школу-интернат; 5</w:t>
      </w:r>
      <w:r w:rsidR="00A44018">
        <w:rPr>
          <w:rFonts w:ascii="Times New Roman" w:hAnsi="Times New Roman" w:cs="Times New Roman"/>
          <w:sz w:val="24"/>
          <w:szCs w:val="24"/>
        </w:rPr>
        <w:t>6</w:t>
      </w:r>
      <w:r w:rsidRPr="00AA0250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 (ДОУ); центр психолого-педагогической, медицинской и социальной помощи и 20 учрежде</w:t>
      </w:r>
      <w:r>
        <w:rPr>
          <w:rFonts w:ascii="Times New Roman" w:hAnsi="Times New Roman" w:cs="Times New Roman"/>
          <w:sz w:val="24"/>
          <w:szCs w:val="24"/>
        </w:rPr>
        <w:t xml:space="preserve">ний дополнительного образования </w:t>
      </w:r>
      <w:r w:rsidR="00DB5995" w:rsidRPr="00DB5995">
        <w:rPr>
          <w:rFonts w:ascii="Times New Roman" w:hAnsi="Times New Roman" w:cs="Times New Roman"/>
          <w:sz w:val="24"/>
          <w:szCs w:val="24"/>
        </w:rPr>
        <w:t>(6 учреждений подведомственны Управлению образования, 6 - Управлению культуры, 8 - Комитету по физической культуре). В 5 о</w:t>
      </w:r>
      <w:r w:rsidR="00DB5995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учреждениях </w:t>
      </w:r>
      <w:r w:rsidR="00DB5995" w:rsidRPr="00DB5995">
        <w:rPr>
          <w:rFonts w:ascii="Times New Roman" w:hAnsi="Times New Roman" w:cs="Times New Roman"/>
          <w:sz w:val="24"/>
          <w:szCs w:val="24"/>
        </w:rPr>
        <w:t>работают дошкольные отделения (МБОУ «Лицей №4 «Многопрофильный», МБОУ «СОШ №5</w:t>
      </w:r>
      <w:r w:rsidR="00DB5995">
        <w:rPr>
          <w:rFonts w:ascii="Times New Roman" w:hAnsi="Times New Roman" w:cs="Times New Roman"/>
          <w:sz w:val="24"/>
          <w:szCs w:val="24"/>
        </w:rPr>
        <w:t xml:space="preserve"> имени Героя РФ М.Н. Евтюхина, </w:t>
      </w:r>
      <w:r w:rsidR="00DB5995" w:rsidRPr="00DB5995">
        <w:rPr>
          <w:rFonts w:ascii="Times New Roman" w:hAnsi="Times New Roman" w:cs="Times New Roman"/>
          <w:sz w:val="24"/>
          <w:szCs w:val="24"/>
        </w:rPr>
        <w:t>МБОУ «СОШ №12 имени Героя России А.Ю. Ширяева», МБОУ «Псковская инженерно-лингвистическая гимназия», МАОУ «СОШ №47», МБОУ «Псковская общеобразовательная школа-интернат»).</w:t>
      </w:r>
    </w:p>
    <w:p w:rsidR="00863ABC" w:rsidRPr="00863ABC" w:rsidRDefault="00863ABC" w:rsidP="00863ABC">
      <w:pPr>
        <w:ind w:firstLine="708"/>
        <w:jc w:val="both"/>
        <w:rPr>
          <w:rFonts w:eastAsiaTheme="minorHAnsi"/>
          <w:lang w:eastAsia="en-US"/>
        </w:rPr>
      </w:pPr>
      <w:r w:rsidRPr="00863ABC">
        <w:rPr>
          <w:rFonts w:eastAsiaTheme="minorHAnsi"/>
          <w:lang w:eastAsia="en-US"/>
        </w:rPr>
        <w:t xml:space="preserve">На начало 2020 года в образовательных муниципальных учреждениях обучалось 38146 детей, из них 25581 школьников и 12505 воспитанника ДОУ. На конец отчетного года в школах и садах обучается 38468 детей, из них 25958 школьник и 12510 воспитанников детских садов. Общая численность школьников по сравнению с началом года возросла на 546 человек или 2,1%, численность воспитанников ДОУ практически не изменилась.  </w:t>
      </w:r>
    </w:p>
    <w:p w:rsidR="00863ABC" w:rsidRPr="00CB2A74" w:rsidRDefault="00863ABC" w:rsidP="00863ABC">
      <w:pPr>
        <w:ind w:firstLine="567"/>
        <w:jc w:val="both"/>
      </w:pPr>
      <w:r>
        <w:t>На</w:t>
      </w:r>
      <w:r w:rsidRPr="00CB2A74">
        <w:t xml:space="preserve"> 01.09.2020 утверждено общее количество классов-комплектов в муниципальных общеобразовательных учреждениях, реализующих образовательные программы начального общего, основного общего, среднего общего образования – 984 класса-комплекта с общей численностью обучающихся – 25958 человек.</w:t>
      </w:r>
    </w:p>
    <w:p w:rsidR="00863ABC" w:rsidRPr="00CB2A74" w:rsidRDefault="00863ABC" w:rsidP="00863ABC">
      <w:pPr>
        <w:ind w:firstLine="567"/>
        <w:jc w:val="both"/>
      </w:pPr>
      <w:r w:rsidRPr="00CB2A74">
        <w:t>В том числе:</w:t>
      </w:r>
    </w:p>
    <w:p w:rsidR="00863ABC" w:rsidRPr="00CB2A74" w:rsidRDefault="00863ABC" w:rsidP="00863ABC">
      <w:pPr>
        <w:jc w:val="both"/>
      </w:pPr>
      <w:r w:rsidRPr="00CB2A74">
        <w:t>- 912 классов-комплектов для обучающихся по основным общеобразовательным программам с общей численностью обучающихся -  25128 человека;</w:t>
      </w:r>
    </w:p>
    <w:p w:rsidR="00863ABC" w:rsidRPr="00CB2A74" w:rsidRDefault="00863ABC" w:rsidP="00863ABC">
      <w:pPr>
        <w:jc w:val="both"/>
      </w:pPr>
      <w:r w:rsidRPr="00CB2A74">
        <w:t>- 72 класса-комплекта для обучающихся по адаптированным образовательным программам с общей численн</w:t>
      </w:r>
      <w:r>
        <w:t>остью обучающихся - 830 человек;</w:t>
      </w:r>
    </w:p>
    <w:p w:rsidR="00863ABC" w:rsidRDefault="00863ABC" w:rsidP="00863ABC">
      <w:pPr>
        <w:pStyle w:val="ad"/>
        <w:ind w:firstLine="0"/>
        <w:rPr>
          <w:szCs w:val="24"/>
        </w:rPr>
      </w:pPr>
      <w:r w:rsidRPr="00CB2A74">
        <w:rPr>
          <w:szCs w:val="24"/>
        </w:rPr>
        <w:t xml:space="preserve">- обучающихся на дому 73 (из них – 44 чел. по адаптированной программе);                </w:t>
      </w:r>
    </w:p>
    <w:p w:rsidR="00863ABC" w:rsidRPr="00CB2A74" w:rsidRDefault="00863ABC" w:rsidP="00863ABC">
      <w:pPr>
        <w:pStyle w:val="ad"/>
        <w:ind w:firstLine="0"/>
        <w:rPr>
          <w:szCs w:val="24"/>
        </w:rPr>
      </w:pPr>
      <w:r w:rsidRPr="00CB2A74">
        <w:rPr>
          <w:szCs w:val="24"/>
        </w:rPr>
        <w:t>- численность детей в классах для обучающихся с ОВЗ – 830 человек;</w:t>
      </w:r>
    </w:p>
    <w:p w:rsidR="00863ABC" w:rsidRDefault="00863ABC" w:rsidP="00863ABC">
      <w:pPr>
        <w:pStyle w:val="ad"/>
        <w:ind w:firstLine="0"/>
        <w:rPr>
          <w:szCs w:val="24"/>
        </w:rPr>
      </w:pPr>
      <w:r w:rsidRPr="00CB2A74">
        <w:rPr>
          <w:szCs w:val="24"/>
        </w:rPr>
        <w:t>- численность обучающихся с ОВЗ в обычных классах - 139 человек;</w:t>
      </w:r>
      <w:r>
        <w:rPr>
          <w:szCs w:val="24"/>
        </w:rPr>
        <w:t xml:space="preserve"> </w:t>
      </w:r>
    </w:p>
    <w:p w:rsidR="00863ABC" w:rsidRDefault="00863ABC" w:rsidP="00863ABC">
      <w:pPr>
        <w:pStyle w:val="ad"/>
        <w:ind w:firstLine="0"/>
        <w:rPr>
          <w:szCs w:val="24"/>
        </w:rPr>
      </w:pPr>
      <w:r w:rsidRPr="00CB2A74">
        <w:rPr>
          <w:szCs w:val="24"/>
        </w:rPr>
        <w:t>- численность детей-инвалидов - 197 человек.</w:t>
      </w:r>
      <w:r w:rsidRPr="00863ABC">
        <w:rPr>
          <w:szCs w:val="24"/>
        </w:rPr>
        <w:t xml:space="preserve"> </w:t>
      </w:r>
    </w:p>
    <w:p w:rsidR="00863ABC" w:rsidRPr="00CB2A74" w:rsidRDefault="00863ABC" w:rsidP="00863ABC">
      <w:pPr>
        <w:pStyle w:val="ad"/>
        <w:ind w:firstLine="708"/>
        <w:rPr>
          <w:szCs w:val="24"/>
        </w:rPr>
      </w:pPr>
      <w:r w:rsidRPr="00CB2A74">
        <w:rPr>
          <w:szCs w:val="24"/>
        </w:rPr>
        <w:t>Кроме того, в 6 школах открыто 18 дошкольных групп для 438 воспитанников.</w:t>
      </w:r>
    </w:p>
    <w:p w:rsidR="00863ABC" w:rsidRPr="00CB2A74" w:rsidRDefault="00863ABC" w:rsidP="00863ABC">
      <w:pPr>
        <w:shd w:val="clear" w:color="auto" w:fill="FFFFFF"/>
        <w:tabs>
          <w:tab w:val="left" w:pos="851"/>
        </w:tabs>
        <w:jc w:val="both"/>
        <w:rPr>
          <w:color w:val="000000"/>
          <w:shd w:val="clear" w:color="auto" w:fill="FFFFFF"/>
        </w:rPr>
      </w:pPr>
      <w:r>
        <w:rPr>
          <w:lang w:eastAsia="ar-SA"/>
        </w:rPr>
        <w:t xml:space="preserve">            </w:t>
      </w:r>
      <w:r w:rsidRPr="00CB2A74">
        <w:t>В</w:t>
      </w:r>
      <w:r w:rsidRPr="00CB2A74">
        <w:rPr>
          <w:color w:val="000000"/>
          <w:shd w:val="clear" w:color="auto" w:fill="FFFFFF"/>
        </w:rPr>
        <w:t>о вторую смену обучается 6203 человека в 20 образовательных учреждениях, что составляет 24% от общего количества обучающихся. В 2020-2021 учебном году количество детей, обучающихся во вторую смену, увеличилось на 400 человек.</w:t>
      </w:r>
    </w:p>
    <w:p w:rsidR="00863ABC" w:rsidRPr="0095053C" w:rsidRDefault="00863ABC" w:rsidP="00863A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53C">
        <w:rPr>
          <w:rFonts w:ascii="Times New Roman" w:hAnsi="Times New Roman" w:cs="Times New Roman"/>
          <w:sz w:val="24"/>
          <w:szCs w:val="24"/>
        </w:rPr>
        <w:t>Для решения проблемы второй смены в городе Пскове необходимо строительство новых школ.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53C">
        <w:rPr>
          <w:rFonts w:ascii="Times New Roman" w:hAnsi="Times New Roman" w:cs="Times New Roman"/>
          <w:sz w:val="24"/>
          <w:szCs w:val="24"/>
        </w:rPr>
        <w:t xml:space="preserve">В настоящее время проходит процедуру привязки проект новой школы на 825 мест по адресу: г.Псков, ул.Юбилейная, 43-а. В 2021 году планируется строительство новой школы на 1350 мест по адресу: Псковский район, д.Борисовичи. Администрацией города Пскова решается вопрос по нахождению земельных участков под строительство новых школ.  Также обсуждается вариант решения вопроса по вторым сменам за счет строительства пристроек к существующим зданиям школ. </w:t>
      </w:r>
      <w:r w:rsidRPr="0095053C">
        <w:rPr>
          <w:rFonts w:ascii="Times New Roman" w:hAnsi="Times New Roman" w:cs="Times New Roman"/>
          <w:sz w:val="24"/>
          <w:szCs w:val="24"/>
        </w:rPr>
        <w:tab/>
      </w:r>
    </w:p>
    <w:p w:rsidR="00863ABC" w:rsidRPr="0095053C" w:rsidRDefault="00863ABC" w:rsidP="00863A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53C">
        <w:rPr>
          <w:rFonts w:ascii="Times New Roman" w:hAnsi="Times New Roman" w:cs="Times New Roman"/>
          <w:sz w:val="24"/>
          <w:szCs w:val="24"/>
        </w:rPr>
        <w:t xml:space="preserve">Динамика роста численности обучающихся за </w:t>
      </w:r>
      <w:r w:rsidR="00CE716F">
        <w:rPr>
          <w:rFonts w:ascii="Times New Roman" w:hAnsi="Times New Roman" w:cs="Times New Roman"/>
          <w:sz w:val="24"/>
          <w:szCs w:val="24"/>
        </w:rPr>
        <w:t>4</w:t>
      </w:r>
      <w:r w:rsidRPr="0095053C">
        <w:rPr>
          <w:rFonts w:ascii="Times New Roman" w:hAnsi="Times New Roman" w:cs="Times New Roman"/>
          <w:sz w:val="24"/>
          <w:szCs w:val="24"/>
        </w:rPr>
        <w:t xml:space="preserve"> учебных года:</w:t>
      </w:r>
    </w:p>
    <w:p w:rsidR="00863ABC" w:rsidRPr="00CB2A74" w:rsidRDefault="00863ABC" w:rsidP="00863A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A74">
        <w:rPr>
          <w:rFonts w:ascii="Times New Roman" w:hAnsi="Times New Roman" w:cs="Times New Roman"/>
          <w:sz w:val="24"/>
          <w:szCs w:val="24"/>
        </w:rPr>
        <w:t>2017-2018 учебный год – 24091 чел. (+1046 чел.), средняя наполняемость – 26,8 чел.;</w:t>
      </w:r>
    </w:p>
    <w:p w:rsidR="00863ABC" w:rsidRPr="00CB2A74" w:rsidRDefault="00863ABC" w:rsidP="00863A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A74">
        <w:rPr>
          <w:rFonts w:ascii="Times New Roman" w:hAnsi="Times New Roman" w:cs="Times New Roman"/>
          <w:sz w:val="24"/>
          <w:szCs w:val="24"/>
        </w:rPr>
        <w:t>2018-2019 учебный год – 24868 чел. (+777 чел.), средняя наполняемость – 26,9 чел.;</w:t>
      </w:r>
    </w:p>
    <w:p w:rsidR="00863ABC" w:rsidRPr="00CB2A74" w:rsidRDefault="00863ABC" w:rsidP="00863A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A74">
        <w:rPr>
          <w:rFonts w:ascii="Times New Roman" w:hAnsi="Times New Roman" w:cs="Times New Roman"/>
          <w:sz w:val="24"/>
          <w:szCs w:val="24"/>
        </w:rPr>
        <w:t>2019-2020 учебный год – 25518 чел. (+650 чел.), средняя наполняемость – 27,4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3ABC" w:rsidRDefault="00863ABC" w:rsidP="00863A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A74">
        <w:rPr>
          <w:rFonts w:ascii="Times New Roman" w:hAnsi="Times New Roman" w:cs="Times New Roman"/>
          <w:sz w:val="24"/>
          <w:szCs w:val="24"/>
        </w:rPr>
        <w:t>2020-2021 учебный год – 25958 чел. (+440) чел.), средняя наполняемость – 27,6 чел.</w:t>
      </w:r>
    </w:p>
    <w:p w:rsidR="0011542C" w:rsidRPr="00BF61E4" w:rsidRDefault="0011542C" w:rsidP="001154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1E4">
        <w:rPr>
          <w:rFonts w:ascii="Times New Roman" w:hAnsi="Times New Roman" w:cs="Times New Roman"/>
          <w:sz w:val="24"/>
          <w:szCs w:val="24"/>
        </w:rPr>
        <w:t xml:space="preserve">В 2020 году дошкольным образованием охвачено 12510 детей. В систему дошкольного образования входят также группы (места) кратковременного пребывания. Данной услугой охвачено 149 ребенка. Кроме 56 дошкольных образовательных учреждений (численность </w:t>
      </w:r>
      <w:r w:rsidRPr="00BF61E4">
        <w:rPr>
          <w:rFonts w:ascii="Times New Roman" w:hAnsi="Times New Roman" w:cs="Times New Roman"/>
          <w:sz w:val="24"/>
          <w:szCs w:val="24"/>
        </w:rPr>
        <w:lastRenderedPageBreak/>
        <w:t>воспитанников составляет 12076 детей), услуги дошкольного образования предоставляют 6 дошкольных отделений на базах общеобразовательных учреждений (434 ребенка). Таким образом, охват услугами дошкольного образования детей от 1,5 до 7 лет в 2020 году составил 76%.  В том числе от 3 до 7 лет - 100% родителей, подавших заявление о предоставлении места в детском саду.</w:t>
      </w:r>
    </w:p>
    <w:p w:rsidR="0011542C" w:rsidRPr="00BF61E4" w:rsidRDefault="0011542C" w:rsidP="0011542C">
      <w:pPr>
        <w:ind w:firstLine="708"/>
        <w:jc w:val="both"/>
      </w:pPr>
      <w:r w:rsidRPr="00BF61E4">
        <w:rPr>
          <w:color w:val="FF0000"/>
        </w:rPr>
        <w:t xml:space="preserve"> </w:t>
      </w:r>
      <w:r w:rsidRPr="00BF61E4">
        <w:t xml:space="preserve">Основной проблемой в решении задачи «Обеспечение общедоступного бесплатного дошкольного образования» является нехватка мест для детей младшего дошкольного (от 2 до 3 лет) возраста и полное их отсутствие для детей ясельного возраста (от 1,5 до 2 лет). Главной причиной является повышение рождаемости и большое количество приезжающих на работу в город Псков из районов Псковской области.     </w:t>
      </w:r>
    </w:p>
    <w:p w:rsidR="0011542C" w:rsidRPr="0035394C" w:rsidRDefault="0011542C" w:rsidP="0011542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94C">
        <w:rPr>
          <w:rFonts w:ascii="Times New Roman" w:hAnsi="Times New Roman" w:cs="Times New Roman"/>
          <w:color w:val="000000" w:themeColor="text1"/>
          <w:sz w:val="24"/>
          <w:szCs w:val="24"/>
        </w:rPr>
        <w:t>Для решения данной проблемы в муниципальном образовании «Город Псков» в рамках федерального проекта «Демография» в 2020 году открылись новые детские сады: МБОУ «Детский сад №5 «Академия детства» на 270 мест по ул. Звёздная, д 17б; второе здание МБДОУ «Детский сад №56 «Ягодка» на 270 мест в д. Борисовичи, ул. Балтийская, д.11 б; пристройка на 80 мест в МБДОУ «Детский сад № 44».</w:t>
      </w:r>
    </w:p>
    <w:p w:rsidR="0011542C" w:rsidRPr="0035394C" w:rsidRDefault="0011542C" w:rsidP="0011542C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декабре 2020 года сдана и введена в эксплуатацию пристройка к МБДОУ «Детский сад № 25» на 80 мест (фактическое открытие детского сада для посещения детей планируется на март 2021 года). За счёт средств муниципального бюджета в 2020 дополнительно открыто 25 мест в МБДОУ «Детский сад № 7» (произведен капитальный ремонт пустующего помещения детского сада и открыта дополнительная группа). </w:t>
      </w:r>
    </w:p>
    <w:p w:rsidR="0011542C" w:rsidRPr="0035394C" w:rsidRDefault="0011542C" w:rsidP="0011542C">
      <w:pPr>
        <w:ind w:firstLine="360"/>
        <w:jc w:val="both"/>
        <w:rPr>
          <w:color w:val="000000" w:themeColor="text1"/>
        </w:rPr>
      </w:pPr>
      <w:r w:rsidRPr="0035394C">
        <w:rPr>
          <w:color w:val="000000" w:themeColor="text1"/>
        </w:rPr>
        <w:t xml:space="preserve">      В 2020 году начато и продолжается строительство детского сада на 270 мест по ул. А. Алёхина (в скором будущем МБДОУ «Детский сад №57 «Маленькая страна»), детского сада в д. Борисовичи на 140 мест (филиал дошкольного отделения МБОУ «Псковская инженерно-лингвистическая гимназия»). </w:t>
      </w:r>
    </w:p>
    <w:p w:rsidR="0011542C" w:rsidRDefault="0011542C" w:rsidP="0011542C">
      <w:pPr>
        <w:jc w:val="both"/>
      </w:pPr>
      <w:r w:rsidRPr="00BF61E4">
        <w:t xml:space="preserve">     Управление образования совместно с руководителями ДОУ выполняет Указ Президента Российской Федерации от 07.05.2012 № 599 «О мерах государственной политики в области образования и науки» - 100% детей от 3 до 7 лет, зарегистрированных на территории муниципального образования «Город» и с учетом, отказавшихся от предоставления услуги, обеспечены местами в детских садах. </w:t>
      </w:r>
      <w:r>
        <w:t xml:space="preserve"> </w:t>
      </w:r>
    </w:p>
    <w:p w:rsidR="0011542C" w:rsidRPr="00BF61E4" w:rsidRDefault="0011542C" w:rsidP="0011542C">
      <w:pPr>
        <w:ind w:firstLine="708"/>
        <w:jc w:val="both"/>
      </w:pPr>
      <w:r w:rsidRPr="00BF61E4">
        <w:t>По мере открытия детских садов, количество детей в группах муниципальных дошкольных образовательных учреждений планомерно приводитс</w:t>
      </w:r>
      <w:r>
        <w:t>я в соответствие с требованиями</w:t>
      </w:r>
      <w:r w:rsidRPr="00BF61E4">
        <w:t xml:space="preserve"> СанПиН, сокращается очередь в МБДОУ.  </w:t>
      </w:r>
    </w:p>
    <w:p w:rsidR="0011542C" w:rsidRPr="00BF61E4" w:rsidRDefault="0011542C" w:rsidP="0011542C">
      <w:pPr>
        <w:jc w:val="both"/>
        <w:rPr>
          <w:color w:val="000000"/>
        </w:rPr>
      </w:pPr>
      <w:r w:rsidRPr="00BF61E4">
        <w:t xml:space="preserve">      </w:t>
      </w:r>
      <w:r w:rsidRPr="00BF61E4">
        <w:tab/>
        <w:t>Охват детей</w:t>
      </w:r>
      <w:r w:rsidRPr="00BF61E4">
        <w:rPr>
          <w:color w:val="000000"/>
        </w:rPr>
        <w:t xml:space="preserve"> дошкольным образованием от 1,5 до 3 лет составляет </w:t>
      </w:r>
      <w:r w:rsidRPr="00BF61E4">
        <w:rPr>
          <w:color w:val="000000" w:themeColor="text1"/>
        </w:rPr>
        <w:t>49%, это выше показателя предыдущего года.</w:t>
      </w:r>
    </w:p>
    <w:p w:rsidR="00332D1B" w:rsidRDefault="00332D1B" w:rsidP="009772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2BB" w:rsidRPr="009772BB" w:rsidRDefault="009772BB" w:rsidP="009772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BB">
        <w:rPr>
          <w:rFonts w:ascii="Times New Roman" w:hAnsi="Times New Roman" w:cs="Times New Roman"/>
          <w:b/>
          <w:sz w:val="24"/>
          <w:szCs w:val="24"/>
        </w:rPr>
        <w:t>Условия организац</w:t>
      </w:r>
      <w:r w:rsidR="00B12FA1">
        <w:rPr>
          <w:rFonts w:ascii="Times New Roman" w:hAnsi="Times New Roman" w:cs="Times New Roman"/>
          <w:b/>
          <w:sz w:val="24"/>
          <w:szCs w:val="24"/>
        </w:rPr>
        <w:t>ии образовательной деятельности.</w:t>
      </w:r>
    </w:p>
    <w:p w:rsidR="00AD4CE5" w:rsidRPr="00F04954" w:rsidRDefault="009772BB" w:rsidP="00F049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BB">
        <w:rPr>
          <w:rFonts w:ascii="Times New Roman" w:hAnsi="Times New Roman" w:cs="Times New Roman"/>
          <w:b/>
          <w:sz w:val="24"/>
          <w:szCs w:val="24"/>
        </w:rPr>
        <w:t>Кадровые условия</w:t>
      </w:r>
      <w:r w:rsidR="00B12FA1">
        <w:rPr>
          <w:rFonts w:ascii="Times New Roman" w:hAnsi="Times New Roman" w:cs="Times New Roman"/>
          <w:b/>
          <w:sz w:val="24"/>
          <w:szCs w:val="24"/>
        </w:rPr>
        <w:t>.</w:t>
      </w:r>
    </w:p>
    <w:p w:rsidR="00481874" w:rsidRPr="00524E6F" w:rsidRDefault="00481874" w:rsidP="00481874">
      <w:pPr>
        <w:widowControl w:val="0"/>
        <w:tabs>
          <w:tab w:val="left" w:pos="284"/>
        </w:tabs>
        <w:ind w:firstLine="709"/>
        <w:jc w:val="both"/>
      </w:pPr>
      <w:r>
        <w:t xml:space="preserve">В образовательных учреждениях города Пскова в 2020 году работало </w:t>
      </w:r>
      <w:r w:rsidRPr="002F65AB">
        <w:t>3035</w:t>
      </w:r>
      <w:r w:rsidRPr="002F65AB">
        <w:rPr>
          <w:color w:val="FF0000"/>
        </w:rPr>
        <w:t xml:space="preserve"> </w:t>
      </w:r>
      <w:r w:rsidRPr="00A4769C">
        <w:t>педагогических работник</w:t>
      </w:r>
      <w:r>
        <w:t>ов</w:t>
      </w:r>
      <w:r w:rsidRPr="00A4769C">
        <w:t xml:space="preserve"> (</w:t>
      </w:r>
      <w:r>
        <w:t>в 2019 г.</w:t>
      </w:r>
      <w:r w:rsidRPr="002F65AB">
        <w:t xml:space="preserve"> </w:t>
      </w:r>
      <w:r>
        <w:t>– 3022</w:t>
      </w:r>
      <w:r w:rsidRPr="002F65AB">
        <w:t>)</w:t>
      </w:r>
      <w:r w:rsidRPr="00A4769C">
        <w:t xml:space="preserve">, в том числе в общеобразовательных учреждениях </w:t>
      </w:r>
      <w:r>
        <w:t>1560</w:t>
      </w:r>
      <w:r w:rsidRPr="00A4769C">
        <w:t xml:space="preserve"> человек, в дошкольных образовательных учреждениях – </w:t>
      </w:r>
      <w:r w:rsidRPr="002F65AB">
        <w:t>1257</w:t>
      </w:r>
      <w:r w:rsidRPr="00A4769C">
        <w:t xml:space="preserve"> человек, в учреждениях дополнительного образования – </w:t>
      </w:r>
      <w:r>
        <w:t>218</w:t>
      </w:r>
      <w:r w:rsidRPr="00BE3070">
        <w:t xml:space="preserve"> ч</w:t>
      </w:r>
      <w:r w:rsidRPr="00A4769C">
        <w:t>еловек.</w:t>
      </w:r>
      <w:r>
        <w:t xml:space="preserve"> </w:t>
      </w:r>
    </w:p>
    <w:p w:rsidR="00481874" w:rsidRPr="002F65AB" w:rsidRDefault="00481874" w:rsidP="00481874">
      <w:pPr>
        <w:ind w:firstLine="709"/>
        <w:jc w:val="both"/>
      </w:pPr>
      <w:r w:rsidRPr="00524E6F">
        <w:t xml:space="preserve">На начало учебного года </w:t>
      </w:r>
      <w:r>
        <w:t xml:space="preserve">в </w:t>
      </w:r>
      <w:r w:rsidRPr="00524E6F">
        <w:t>образовательны</w:t>
      </w:r>
      <w:r>
        <w:t>х</w:t>
      </w:r>
      <w:r w:rsidRPr="000657B3">
        <w:t xml:space="preserve"> учреждения</w:t>
      </w:r>
      <w:r>
        <w:t>х</w:t>
      </w:r>
      <w:r w:rsidRPr="000657B3">
        <w:t xml:space="preserve"> </w:t>
      </w:r>
      <w:r>
        <w:t>города все педагогические вакансии закрыты. Однако говорить о 100</w:t>
      </w:r>
      <w:r w:rsidRPr="00C72488">
        <w:t>%</w:t>
      </w:r>
      <w:r>
        <w:t xml:space="preserve">-ом </w:t>
      </w:r>
      <w:r w:rsidRPr="000657B3">
        <w:t>обеспече</w:t>
      </w:r>
      <w:r>
        <w:t>нии</w:t>
      </w:r>
      <w:r w:rsidRPr="000657B3">
        <w:t xml:space="preserve"> педагогическими кадрами </w:t>
      </w:r>
      <w:r>
        <w:t>нельзя.</w:t>
      </w:r>
      <w:r w:rsidRPr="00FF54A3">
        <w:t xml:space="preserve"> </w:t>
      </w:r>
      <w:r w:rsidRPr="009A5B09">
        <w:t xml:space="preserve">Наиболее востребованными являются </w:t>
      </w:r>
      <w:r>
        <w:t xml:space="preserve">по-прежнему являются </w:t>
      </w:r>
      <w:r w:rsidRPr="009A5B09">
        <w:t>учителя математики,</w:t>
      </w:r>
      <w:r>
        <w:t xml:space="preserve"> информатики, иностранного языка (английского и немецкого), </w:t>
      </w:r>
      <w:r w:rsidRPr="009A5B09">
        <w:t>начальных классов, русского языка, воспитатели детских садов.</w:t>
      </w:r>
      <w:r w:rsidRPr="008C74EC">
        <w:t xml:space="preserve"> </w:t>
      </w:r>
      <w:r>
        <w:t>Педагоги работают на 1,5-2 ставки, совмещая другие педагогические должности</w:t>
      </w:r>
      <w:r w:rsidRPr="009A5B09">
        <w:t>.</w:t>
      </w:r>
      <w:r w:rsidRPr="006E7E80">
        <w:rPr>
          <w:color w:val="FF0000"/>
        </w:rPr>
        <w:t xml:space="preserve"> </w:t>
      </w:r>
      <w:r w:rsidRPr="002F65AB">
        <w:t>Фактическая потребность в педагогических ставках в общеобразовательных учреждениях в целом совпадает с числом ставок, финансируемых в соответствии с муниципальными заданиями.</w:t>
      </w:r>
    </w:p>
    <w:p w:rsidR="00481874" w:rsidRDefault="00481874" w:rsidP="00481874">
      <w:pPr>
        <w:ind w:firstLine="709"/>
        <w:jc w:val="both"/>
      </w:pPr>
      <w:r w:rsidRPr="0091675F">
        <w:rPr>
          <w:color w:val="000000"/>
          <w:spacing w:val="1"/>
        </w:rPr>
        <w:lastRenderedPageBreak/>
        <w:t>Ч</w:t>
      </w:r>
      <w:r w:rsidRPr="0091675F">
        <w:rPr>
          <w:color w:val="000000"/>
        </w:rPr>
        <w:t xml:space="preserve">исло </w:t>
      </w:r>
      <w:r w:rsidRPr="00424E80">
        <w:t>педагогов пенсионного возраста</w:t>
      </w:r>
      <w:r>
        <w:t xml:space="preserve">, продолжающих трудиться на пенсии, </w:t>
      </w:r>
      <w:r w:rsidRPr="00424E80">
        <w:t>составляет</w:t>
      </w:r>
      <w:r>
        <w:t xml:space="preserve"> 33,18%. </w:t>
      </w:r>
      <w:r w:rsidRPr="00424E80">
        <w:t>Н</w:t>
      </w:r>
      <w:r>
        <w:t>а протяжении последних пяти лет эта тенденция</w:t>
      </w:r>
      <w:r w:rsidRPr="00424E80">
        <w:t xml:space="preserve"> </w:t>
      </w:r>
      <w:r>
        <w:t>продолжает увеличиваться</w:t>
      </w:r>
      <w:r w:rsidRPr="00424E80">
        <w:t xml:space="preserve"> (</w:t>
      </w:r>
      <w:r>
        <w:t xml:space="preserve">в 2019 - 32,45%, в 2018 г. – 31,74%, в 2017 г. – 26,6%, </w:t>
      </w:r>
      <w:r w:rsidRPr="00424E80">
        <w:t>в 2016 г. – 24</w:t>
      </w:r>
      <w:r>
        <w:t>,</w:t>
      </w:r>
      <w:r w:rsidRPr="00424E80">
        <w:t>4%, в 2015 г. - 26,6%). При этом в возрасте до 35 лет в образовательных</w:t>
      </w:r>
      <w:r w:rsidRPr="0091675F">
        <w:rPr>
          <w:color w:val="000000"/>
        </w:rPr>
        <w:t xml:space="preserve"> учреждениях в настоящее время </w:t>
      </w:r>
      <w:r>
        <w:rPr>
          <w:color w:val="000000"/>
        </w:rPr>
        <w:t xml:space="preserve">24,78% работников. Данный показатель так же относительно стабилен. </w:t>
      </w:r>
      <w:r w:rsidRPr="00B16DA3">
        <w:t>В образовательные учреждения города Пскова в 20</w:t>
      </w:r>
      <w:r>
        <w:t>20</w:t>
      </w:r>
      <w:r w:rsidRPr="00B16DA3">
        <w:t xml:space="preserve"> году устроились </w:t>
      </w:r>
      <w:r>
        <w:t xml:space="preserve">впервые после получения образования (высшего или среднего профессионального) </w:t>
      </w:r>
      <w:r w:rsidRPr="00B16DA3">
        <w:t xml:space="preserve">на работу </w:t>
      </w:r>
      <w:r>
        <w:t xml:space="preserve">61 молодой специалист, что соответствует среднему значению за последние пять лет. Из них 41 выпускник ПсковГУ, 1 – Академии спорта г. Великих Лук, 9 – из других регионов (С-Пб, Рязань, Брянск, Магнитогорск, Свердловск, Екатеринбург), 5 выпускников Опочецкого педагогического колледжа и 5 – областного Колледжа искусств. </w:t>
      </w:r>
    </w:p>
    <w:p w:rsidR="00481874" w:rsidRDefault="00481874" w:rsidP="00481874">
      <w:pPr>
        <w:ind w:firstLine="709"/>
        <w:jc w:val="both"/>
      </w:pPr>
      <w:r>
        <w:t xml:space="preserve">Всего в городских учреждениях образования работает 225 </w:t>
      </w:r>
      <w:r w:rsidRPr="00E7255F">
        <w:t>молодых специалистов со стажем до 3-х лет</w:t>
      </w:r>
      <w:r w:rsidRPr="009A5B09">
        <w:t>.</w:t>
      </w:r>
    </w:p>
    <w:p w:rsidR="00481874" w:rsidRDefault="00481874" w:rsidP="00481874">
      <w:pPr>
        <w:autoSpaceDE w:val="0"/>
        <w:autoSpaceDN w:val="0"/>
        <w:adjustRightInd w:val="0"/>
        <w:ind w:firstLine="708"/>
        <w:jc w:val="both"/>
      </w:pPr>
      <w:r>
        <w:t>В</w:t>
      </w:r>
      <w:r w:rsidRPr="009A5B09">
        <w:t>ысшее</w:t>
      </w:r>
      <w:r>
        <w:t>,</w:t>
      </w:r>
      <w:r w:rsidRPr="009A5B09">
        <w:t xml:space="preserve"> среднее</w:t>
      </w:r>
      <w:r>
        <w:t xml:space="preserve"> профессиональное</w:t>
      </w:r>
      <w:r w:rsidRPr="009A5B09">
        <w:t xml:space="preserve"> или в области преподаваемого предмета образование имеют 99,</w:t>
      </w:r>
      <w:r>
        <w:t>1</w:t>
      </w:r>
      <w:r w:rsidRPr="009A5B09">
        <w:t>% педагогов общеобразовательных учреждений</w:t>
      </w:r>
      <w:r w:rsidRPr="008C74EC">
        <w:t xml:space="preserve">, </w:t>
      </w:r>
      <w:r w:rsidRPr="002811D2">
        <w:t>93%</w:t>
      </w:r>
      <w:r w:rsidRPr="008C74EC">
        <w:t xml:space="preserve"> педагогических работников дошкольных образовательных учреждений и </w:t>
      </w:r>
      <w:r>
        <w:t>92,7</w:t>
      </w:r>
      <w:r w:rsidRPr="008C74EC">
        <w:t>% педагогов дополнительного</w:t>
      </w:r>
      <w:r>
        <w:rPr>
          <w:sz w:val="28"/>
          <w:szCs w:val="28"/>
        </w:rPr>
        <w:t xml:space="preserve"> </w:t>
      </w:r>
      <w:r w:rsidRPr="0066788A">
        <w:t xml:space="preserve">образования. Отклонения от требований </w:t>
      </w:r>
      <w:r>
        <w:t xml:space="preserve">профстандартов </w:t>
      </w:r>
      <w:r w:rsidRPr="0066788A">
        <w:t xml:space="preserve">к квалификации педагогов, оказывающих муниципальную услугу в образовательных учреждениях города Пскова, вызваны нехваткой квалифицированных педагогических кадров – учителей технологии, ОБЖ, рисования, музыки, физкультуры, воспитателей, педагогов дополнительного образования. </w:t>
      </w:r>
    </w:p>
    <w:p w:rsidR="00481874" w:rsidRPr="0066788A" w:rsidRDefault="00481874" w:rsidP="00481874">
      <w:pPr>
        <w:ind w:firstLine="709"/>
        <w:jc w:val="both"/>
      </w:pPr>
      <w:r>
        <w:t>Курсы повышения квалификации за последние три года прошли 73% педагогов общеобразовательных учреждений (в 2019 году – 75,6%). Эта цифра стабильна, так как в соответствии с ФГОС педагог обязан повышать свою квалификацию 1 раз в 3 года.</w:t>
      </w:r>
    </w:p>
    <w:p w:rsidR="00481874" w:rsidRPr="00B30AAB" w:rsidRDefault="00481874" w:rsidP="00481874">
      <w:pPr>
        <w:ind w:firstLine="709"/>
        <w:jc w:val="both"/>
      </w:pPr>
      <w:r>
        <w:t xml:space="preserve"> </w:t>
      </w:r>
    </w:p>
    <w:p w:rsidR="009772BB" w:rsidRPr="00B12FA1" w:rsidRDefault="009772BB" w:rsidP="00332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2FA1">
        <w:rPr>
          <w:rFonts w:ascii="Times New Roman" w:hAnsi="Times New Roman" w:cs="Times New Roman"/>
          <w:b/>
          <w:sz w:val="24"/>
          <w:szCs w:val="24"/>
        </w:rPr>
        <w:t>Результаты внешней оценки к</w:t>
      </w:r>
      <w:r w:rsidR="00B12FA1">
        <w:rPr>
          <w:rFonts w:ascii="Times New Roman" w:hAnsi="Times New Roman" w:cs="Times New Roman"/>
          <w:b/>
          <w:sz w:val="24"/>
          <w:szCs w:val="24"/>
        </w:rPr>
        <w:t>ачества образования обучающихся.</w:t>
      </w:r>
    </w:p>
    <w:p w:rsidR="009772BB" w:rsidRDefault="009772BB" w:rsidP="009772BB">
      <w:pPr>
        <w:pStyle w:val="a3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bidi="ru-RU"/>
        </w:rPr>
      </w:pPr>
      <w:r w:rsidRPr="00E31B6F">
        <w:rPr>
          <w:rFonts w:ascii="Times New Roman" w:eastAsia="Arial Unicode MS" w:hAnsi="Times New Roman" w:cs="Times New Roman"/>
          <w:i/>
          <w:sz w:val="24"/>
          <w:szCs w:val="24"/>
          <w:lang w:bidi="ru-RU"/>
        </w:rPr>
        <w:t>Проведение государственной итоговой аттестации в 9 классах в форме ОГЭ</w:t>
      </w:r>
      <w:r w:rsidR="00E31B6F">
        <w:rPr>
          <w:rFonts w:ascii="Times New Roman" w:eastAsia="Arial Unicode MS" w:hAnsi="Times New Roman" w:cs="Times New Roman"/>
          <w:color w:val="FF0000"/>
          <w:sz w:val="24"/>
          <w:szCs w:val="24"/>
          <w:lang w:bidi="ru-RU"/>
        </w:rPr>
        <w:t xml:space="preserve">. </w:t>
      </w:r>
    </w:p>
    <w:p w:rsidR="0091653A" w:rsidRDefault="0091653A" w:rsidP="0091653A">
      <w:pPr>
        <w:ind w:firstLine="709"/>
        <w:jc w:val="both"/>
        <w:rPr>
          <w:rFonts w:eastAsia="Calibri"/>
        </w:rPr>
      </w:pPr>
      <w:r>
        <w:rPr>
          <w:rFonts w:eastAsia="Arial Unicode MS"/>
          <w:lang w:bidi="ru-RU"/>
        </w:rPr>
        <w:t xml:space="preserve"> </w:t>
      </w:r>
      <w:r>
        <w:t>В 2020 году к государственной итоговой аттестации по образовательным программам основного общего образования (далее – ГИА-9) было допущено 2274 выпускника 9-х классов муниципальных общеобразовательных учреждений</w:t>
      </w:r>
      <w:r>
        <w:rPr>
          <w:rFonts w:eastAsia="Arial Unicode MS"/>
          <w:color w:val="000000"/>
          <w:lang w:bidi="ru-RU"/>
        </w:rPr>
        <w:t>.</w:t>
      </w:r>
      <w:r>
        <w:t xml:space="preserve"> Не допущены в связи с не освоением программы основного общего образования 11 человек и 4 не прошли итоговое собеседование по русскому языку.</w:t>
      </w:r>
    </w:p>
    <w:p w:rsidR="0091653A" w:rsidRDefault="0091653A" w:rsidP="0091653A">
      <w:pPr>
        <w:ind w:firstLine="709"/>
        <w:jc w:val="both"/>
      </w:pPr>
      <w:r>
        <w:t>В связи пандемией по коронавирусу в 2020 году ГИА-9 проводилось с особенностями, которые были определены приказом Минпросвещения России и Росборнадзора от 11.06.2020  № 293/650: в форме промежуточной аттестации, результаты которой признавались результатами ГИА и являлись основанием для выдачи аттестатов путём выставления по всем учебным предметам итоговых отметок, которые определялись как среднее арифметическое четвертных (триместровых) отметок за 9 класс.</w:t>
      </w:r>
    </w:p>
    <w:p w:rsidR="009772BB" w:rsidRDefault="0091653A" w:rsidP="0091653A">
      <w:pPr>
        <w:ind w:firstLine="708"/>
        <w:jc w:val="both"/>
      </w:pPr>
      <w:r>
        <w:t>15 выпускников не получили аттестат об основном общем образовании. Аттестат с отличием получили 104 выпускника.</w:t>
      </w:r>
    </w:p>
    <w:p w:rsidR="0091653A" w:rsidRPr="0091653A" w:rsidRDefault="0091653A" w:rsidP="0091653A">
      <w:pPr>
        <w:ind w:firstLine="708"/>
        <w:jc w:val="both"/>
        <w:rPr>
          <w:color w:val="000000"/>
        </w:rPr>
      </w:pPr>
    </w:p>
    <w:p w:rsidR="003C0406" w:rsidRPr="003C0406" w:rsidRDefault="009772BB" w:rsidP="003C0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2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72BB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 по программам среднего общего образования</w:t>
      </w:r>
      <w:r w:rsidR="003C0406" w:rsidRPr="003C040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91653A" w:rsidRPr="00B246FA" w:rsidRDefault="0091653A" w:rsidP="0091653A">
      <w:pPr>
        <w:ind w:firstLine="708"/>
        <w:jc w:val="both"/>
      </w:pPr>
      <w:r w:rsidRPr="00B246FA">
        <w:t>В связи с пандемией COVID-19 в условиях риска распространения коронавирусной инфекции проведение Единого государственного экзамена в 2020 году сопровождалось рядом особенностей:</w:t>
      </w:r>
    </w:p>
    <w:p w:rsidR="0091653A" w:rsidRPr="00B246FA" w:rsidRDefault="0091653A" w:rsidP="0091653A">
      <w:pPr>
        <w:ind w:firstLine="708"/>
        <w:jc w:val="both"/>
      </w:pPr>
      <w:r w:rsidRPr="00B246FA">
        <w:t>- Изменен порядок сдачи единого государственного экзамена (ЕГЭ) 2020 году: для получения аттестата об основном общем образовании в 2020 году сдавать ЕГЭ в обязательном порядке не требовалось. Аттестаты были выданы всем выпускникам на основе итоговых годовых оценок.</w:t>
      </w:r>
    </w:p>
    <w:p w:rsidR="0091653A" w:rsidRPr="00B246FA" w:rsidRDefault="0091653A" w:rsidP="0091653A">
      <w:pPr>
        <w:ind w:firstLine="708"/>
        <w:jc w:val="both"/>
      </w:pPr>
      <w:r w:rsidRPr="00B246FA">
        <w:t>- ЕГЭ в 2020 году сдавали только те выпускники, кому результаты экзамена нужны для поступления в вуз.</w:t>
      </w:r>
    </w:p>
    <w:p w:rsidR="0091653A" w:rsidRPr="00B246FA" w:rsidRDefault="0091653A" w:rsidP="0091653A">
      <w:pPr>
        <w:ind w:firstLine="708"/>
        <w:jc w:val="both"/>
        <w:rPr>
          <w:iCs/>
        </w:rPr>
      </w:pPr>
      <w:r w:rsidRPr="00B246FA">
        <w:rPr>
          <w:iCs/>
        </w:rPr>
        <w:t xml:space="preserve">Не получили аттестаты по итогам ЕГЭ 13 человек (1,1%). Это обучающиеся МБОУ «Вечерняя (сменная) общеобразовательная школа №1», не допущенные до ГИА. Таким </w:t>
      </w:r>
      <w:r w:rsidRPr="00B246FA">
        <w:rPr>
          <w:iCs/>
        </w:rPr>
        <w:lastRenderedPageBreak/>
        <w:t>образом, 98,9% выпускников 2019-2020уч. года получили аттестаты о среднем общем образовании.</w:t>
      </w:r>
    </w:p>
    <w:p w:rsidR="0091653A" w:rsidRPr="00B246FA" w:rsidRDefault="0091653A" w:rsidP="0091653A">
      <w:pPr>
        <w:ind w:firstLine="708"/>
        <w:jc w:val="both"/>
      </w:pPr>
      <w:r w:rsidRPr="00B246FA">
        <w:t>В 2020 году государственную итоговую аттестацию в форме ЕГЭ в основной период прошли 1137 выпускников 11(12)-х классов (2019г. - 1230 обуч.).</w:t>
      </w:r>
    </w:p>
    <w:p w:rsidR="0091653A" w:rsidRPr="00B246FA" w:rsidRDefault="0091653A" w:rsidP="0091653A">
      <w:pPr>
        <w:ind w:firstLine="708"/>
        <w:jc w:val="both"/>
      </w:pPr>
      <w:r w:rsidRPr="00B246FA">
        <w:t>Наиболее востребованными учебными предметами по выбору среди выпускников 11 классов стали обществознание (сдавали 629 человек), физика (283 человека), биология (235 человек), история (216 человек), химия (166 чел.).</w:t>
      </w:r>
    </w:p>
    <w:p w:rsidR="0091653A" w:rsidRPr="00B246FA" w:rsidRDefault="0091653A" w:rsidP="0091653A">
      <w:pPr>
        <w:ind w:firstLine="708"/>
        <w:jc w:val="both"/>
      </w:pPr>
      <w:r w:rsidRPr="00B246FA">
        <w:t>Общие результаты ЕГЭ-2020 таковы: средние тестовые баллы остались практически неизменными по сравнению с прошлым годом только по литературе.</w:t>
      </w:r>
    </w:p>
    <w:p w:rsidR="0091653A" w:rsidRPr="00B246FA" w:rsidRDefault="0091653A" w:rsidP="0091653A">
      <w:pPr>
        <w:ind w:firstLine="708"/>
        <w:jc w:val="both"/>
      </w:pPr>
      <w:r w:rsidRPr="00B246FA">
        <w:t>Средний балл выпускников общеобразовательных учреждений города Пскова   вырос по сравнению с предыдущим годом по следующим предметам: русский язык, обществознание, информатика, география, немецкий язык.</w:t>
      </w:r>
    </w:p>
    <w:p w:rsidR="0091653A" w:rsidRPr="00B246FA" w:rsidRDefault="0091653A" w:rsidP="0091653A">
      <w:pPr>
        <w:ind w:firstLine="708"/>
        <w:jc w:val="both"/>
      </w:pPr>
      <w:r w:rsidRPr="00B246FA">
        <w:t xml:space="preserve">Средний балл стал ниже по следующим предметам: математика, физика, химия, история, литература, биология, английский язык. </w:t>
      </w:r>
    </w:p>
    <w:p w:rsidR="0091653A" w:rsidRPr="00B246FA" w:rsidRDefault="0091653A" w:rsidP="0091653A">
      <w:pPr>
        <w:ind w:firstLine="708"/>
        <w:jc w:val="both"/>
      </w:pPr>
      <w:r w:rsidRPr="00B246FA">
        <w:t>В целом, средние баллы по предметам псковских выпускников выше, чем показатели по Псковской области по предметам: русский язык, математика, химия, обществознание, биология, английский и немецкий языки.</w:t>
      </w:r>
    </w:p>
    <w:p w:rsidR="00D27D8B" w:rsidRDefault="0091653A" w:rsidP="009D6846">
      <w:pPr>
        <w:jc w:val="both"/>
      </w:pPr>
      <w:r w:rsidRPr="00B246FA">
        <w:t xml:space="preserve">    Увеличилось количество выпускников, набравших 100 баллов по разным предметам. В 2020 году в городе Пскове 19 «стобалльных «результатов» (18 выпускников смогли набрать максимальное количество баллов по разным предметам: Гайдук Анастасия из МБОУ «СОШ №18 им. Героя Советского Союза генерала армии В.Ф. Маргелова» получила 100 б. по двум предметам (русский язык и обществознание)). </w:t>
      </w:r>
    </w:p>
    <w:p w:rsidR="009D6846" w:rsidRPr="00B246FA" w:rsidRDefault="009D6846" w:rsidP="009D6846">
      <w:pPr>
        <w:jc w:val="both"/>
      </w:pPr>
    </w:p>
    <w:p w:rsidR="009772BB" w:rsidRPr="00B246FA" w:rsidRDefault="009772BB" w:rsidP="004379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6FA">
        <w:rPr>
          <w:rFonts w:ascii="Times New Roman" w:hAnsi="Times New Roman" w:cs="Times New Roman"/>
          <w:b/>
          <w:sz w:val="24"/>
          <w:szCs w:val="24"/>
        </w:rPr>
        <w:t>Организация предоставления дополнительного образования детей в муниципаль</w:t>
      </w:r>
      <w:r w:rsidR="00B12FA1" w:rsidRPr="00B246FA">
        <w:rPr>
          <w:rFonts w:ascii="Times New Roman" w:hAnsi="Times New Roman" w:cs="Times New Roman"/>
          <w:b/>
          <w:sz w:val="24"/>
          <w:szCs w:val="24"/>
        </w:rPr>
        <w:t>ных образовательных учреждениях.</w:t>
      </w:r>
    </w:p>
    <w:p w:rsidR="00502FCE" w:rsidRPr="00B246FA" w:rsidRDefault="00D27D8B" w:rsidP="00502F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46FA">
        <w:rPr>
          <w:rFonts w:ascii="Times New Roman" w:hAnsi="Times New Roman" w:cs="Times New Roman"/>
          <w:sz w:val="24"/>
          <w:szCs w:val="24"/>
        </w:rPr>
        <w:t xml:space="preserve">В целях формирования и развития творческих способностей детей, удовлетворения их индивидуальных потребностей в интеллектуальном, нравственном и физическом совершенствовании в 2019 году продолжена работа   по развитию системы дополнительного образования. </w:t>
      </w:r>
      <w:r w:rsidR="00502FCE" w:rsidRPr="00B246FA">
        <w:rPr>
          <w:rFonts w:ascii="Times New Roman" w:hAnsi="Times New Roman" w:cs="Times New Roman"/>
          <w:sz w:val="24"/>
          <w:szCs w:val="24"/>
        </w:rPr>
        <w:t xml:space="preserve"> </w:t>
      </w:r>
      <w:r w:rsidR="00502FCE" w:rsidRPr="00B246FA">
        <w:rPr>
          <w:rFonts w:ascii="Times New Roman" w:hAnsi="Times New Roman"/>
          <w:sz w:val="24"/>
          <w:szCs w:val="24"/>
        </w:rPr>
        <w:t>Муниципальная услуга «Реализация дополнительных общеобразовательных программ» учреждениями дополнительного образования в 2020 году реализовалась базе 7 муниципальных учреждений дополнительного образования, подведомственных Управлению образования Администрации города Пскова, в них работали 524 объединения различной направленности, которые посещали 8761 обучающийся. 157 объединений художественной направленности посещали 3492 обучающихся, 117 объединений социально-педагогической направленности – 1887 обучающихся, 70 объединений туристско-краеведческой направленности – 1227 обучающихся, 64 объединения спортивной направленности – 792 обучающихся, 67 объединений эколого-биологической направленности – 884 обучающихся, 49 объединений технической направленности – 479 обучающихся. Также 90% школьников посещают кружки, факультативы, секции на базе общеобразовательных учреждений.</w:t>
      </w:r>
    </w:p>
    <w:p w:rsidR="00502FCE" w:rsidRPr="00B246FA" w:rsidRDefault="00502FCE" w:rsidP="00502FCE">
      <w:pPr>
        <w:ind w:firstLine="708"/>
        <w:jc w:val="both"/>
      </w:pPr>
      <w:r w:rsidRPr="00B246FA">
        <w:t>В соответствии с концепцией реализации в 2020-2021 годах в Псковской области мероприятий по созданию новых мест дополнительного образования детей в рамках федерального проекта «Успех каждого ребенка» национального проекта «Образование». на территории города Пскова в 2020 году создано 75 мест новых мест дополнительного образования детей:</w:t>
      </w:r>
    </w:p>
    <w:p w:rsidR="00502FCE" w:rsidRPr="00B246FA" w:rsidRDefault="00502FCE" w:rsidP="00502FCE">
      <w:pPr>
        <w:ind w:firstLine="708"/>
        <w:jc w:val="both"/>
      </w:pPr>
      <w:r w:rsidRPr="00B246FA">
        <w:t>МБУ ДО «Детский центр «Надежда» - 69 мест;</w:t>
      </w:r>
    </w:p>
    <w:p w:rsidR="00502FCE" w:rsidRPr="00B246FA" w:rsidRDefault="00502FCE" w:rsidP="00502FCE">
      <w:pPr>
        <w:ind w:firstLine="708"/>
        <w:jc w:val="both"/>
      </w:pPr>
      <w:r w:rsidRPr="00B246FA">
        <w:t>МБУ ДО «Эколого-биологический центр» -1 место;</w:t>
      </w:r>
    </w:p>
    <w:p w:rsidR="00502FCE" w:rsidRPr="00B246FA" w:rsidRDefault="00502FCE" w:rsidP="00502FCE">
      <w:pPr>
        <w:ind w:firstLine="708"/>
        <w:jc w:val="both"/>
      </w:pPr>
      <w:r w:rsidRPr="00B246FA">
        <w:t>МБУ ДО «Дом детского творчества» - 5 мест.</w:t>
      </w:r>
    </w:p>
    <w:p w:rsidR="00502FCE" w:rsidRPr="00B217C4" w:rsidRDefault="00502FCE" w:rsidP="00502FCE">
      <w:pPr>
        <w:ind w:firstLine="708"/>
        <w:jc w:val="both"/>
        <w:rPr>
          <w:b/>
        </w:rPr>
      </w:pPr>
      <w:r w:rsidRPr="00B217C4">
        <w:rPr>
          <w:b/>
        </w:rPr>
        <w:t>Количество обучающихся, зачисленных на новые места– 554:</w:t>
      </w:r>
    </w:p>
    <w:p w:rsidR="00502FCE" w:rsidRPr="00B246FA" w:rsidRDefault="00502FCE" w:rsidP="00502FCE">
      <w:pPr>
        <w:ind w:firstLine="708"/>
        <w:jc w:val="both"/>
      </w:pPr>
      <w:r w:rsidRPr="00B246FA">
        <w:t>МБУ ДО «Детский центр «Надежда» - 444 человек;</w:t>
      </w:r>
    </w:p>
    <w:p w:rsidR="00502FCE" w:rsidRPr="00B246FA" w:rsidRDefault="00502FCE" w:rsidP="00502FCE">
      <w:pPr>
        <w:ind w:firstLine="708"/>
        <w:jc w:val="both"/>
      </w:pPr>
      <w:r w:rsidRPr="00B246FA">
        <w:t>МБУ ДО «Эколого-биологический центр» - 27 человек;</w:t>
      </w:r>
    </w:p>
    <w:p w:rsidR="00B217C4" w:rsidRDefault="00502FCE" w:rsidP="00B217C4">
      <w:pPr>
        <w:ind w:firstLine="708"/>
        <w:jc w:val="both"/>
      </w:pPr>
      <w:r w:rsidRPr="00B246FA">
        <w:t>МБУ ДО «Дом детского творчества» - 83 человека.</w:t>
      </w:r>
      <w:r w:rsidR="00B217C4">
        <w:t xml:space="preserve"> </w:t>
      </w:r>
    </w:p>
    <w:p w:rsidR="009772BB" w:rsidRPr="00B217C4" w:rsidRDefault="009772BB" w:rsidP="00B217C4">
      <w:pPr>
        <w:ind w:firstLine="708"/>
        <w:jc w:val="both"/>
      </w:pPr>
      <w:r w:rsidRPr="00B246FA">
        <w:rPr>
          <w:b/>
        </w:rPr>
        <w:lastRenderedPageBreak/>
        <w:t>Организация от</w:t>
      </w:r>
      <w:r w:rsidR="00B12FA1" w:rsidRPr="00B246FA">
        <w:rPr>
          <w:b/>
        </w:rPr>
        <w:t>дыха детей в каникулярное время.</w:t>
      </w:r>
    </w:p>
    <w:p w:rsidR="00B217C4" w:rsidRDefault="00B217C4" w:rsidP="009D6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683581"/>
    </w:p>
    <w:p w:rsidR="00B246FA" w:rsidRPr="009D6846" w:rsidRDefault="00B246FA" w:rsidP="009D6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46">
        <w:rPr>
          <w:rFonts w:ascii="Times New Roman" w:hAnsi="Times New Roman" w:cs="Times New Roman"/>
          <w:sz w:val="24"/>
          <w:szCs w:val="24"/>
        </w:rPr>
        <w:t>В 2019/2020 учебном году в общеобразовательных школах города Пскова обучались 25419 детей, из них в возрасте от 6,5 до 15 лет 22820 детей. По данным общеобразовательных учреждений по официальным справкам из службы социальной защиты статус «малоимущих семей» имели 2300 обучающихся. На учете в комиссиях по делам несовершеннолетних стояли 50 обучающихся общеобразовательных школ</w:t>
      </w:r>
      <w:bookmarkEnd w:id="1"/>
      <w:r w:rsidRPr="009D6846">
        <w:rPr>
          <w:rFonts w:ascii="Times New Roman" w:hAnsi="Times New Roman" w:cs="Times New Roman"/>
          <w:sz w:val="24"/>
          <w:szCs w:val="24"/>
        </w:rPr>
        <w:t>.</w:t>
      </w:r>
    </w:p>
    <w:p w:rsidR="00B246FA" w:rsidRDefault="00B246FA" w:rsidP="00B246FA">
      <w:pPr>
        <w:ind w:firstLine="708"/>
        <w:jc w:val="both"/>
      </w:pPr>
      <w:r w:rsidRPr="005A04F5">
        <w:rPr>
          <w:rFonts w:eastAsiaTheme="minorHAnsi"/>
          <w:lang w:eastAsia="en-US"/>
        </w:rPr>
        <w:t xml:space="preserve">Всего в 2020 году организованным отдыхом было охвачено 3510 детей, или 15,4% от общего количества детей в возрасте от 6,5 до 15 лет. В 2019 году организованным отдыхом было охвачено 5957 детей, или 27,5% от общего количества детей в возрасте от 6,5 до 15 лет. Уменьшение охвата детским отдыхом в 2020 году объясняется распространением новой коронавирусной инфекции </w:t>
      </w:r>
      <w:r w:rsidRPr="005A04F5">
        <w:rPr>
          <w:rFonts w:eastAsiaTheme="minorHAnsi"/>
          <w:lang w:val="en-US" w:eastAsia="en-US"/>
        </w:rPr>
        <w:t>Covid</w:t>
      </w:r>
      <w:r w:rsidRPr="005A04F5">
        <w:rPr>
          <w:rFonts w:eastAsiaTheme="minorHAnsi"/>
          <w:lang w:eastAsia="en-US"/>
        </w:rPr>
        <w:t xml:space="preserve"> – 19. В загородных лагерях отдохнули 1858 ребенка</w:t>
      </w:r>
      <w:r>
        <w:rPr>
          <w:rFonts w:eastAsiaTheme="minorHAnsi"/>
          <w:lang w:eastAsia="en-US"/>
        </w:rPr>
        <w:t xml:space="preserve">, </w:t>
      </w:r>
      <w:r>
        <w:t>из ни 160 детей в ТЖС. Стоимость путевок для детей, находящихся в трудной жизненной ситуации составляет 5% от средней стоимости путевки установленной приказом Комитета по образованию Псковской области (20762 руб.).</w:t>
      </w:r>
    </w:p>
    <w:p w:rsidR="00B246FA" w:rsidRPr="00B246FA" w:rsidRDefault="00B246FA" w:rsidP="006E5945">
      <w:pPr>
        <w:ind w:firstLine="708"/>
        <w:jc w:val="both"/>
      </w:pPr>
      <w:r>
        <w:rPr>
          <w:rFonts w:eastAsiaTheme="minorHAnsi"/>
          <w:lang w:eastAsia="en-US"/>
        </w:rPr>
        <w:t xml:space="preserve">В 2020 году была </w:t>
      </w:r>
      <w:r>
        <w:t xml:space="preserve">организована работа 5 пришкольных лагерей (август 2020), в которых отдохнули 258 детей, их которых 46 детей, находящихся в тяжелой жизненной ситуации (ТЖС), 1 ребенок-инвалид и 1 ребенок, стоящий на учёте в ПДН ОВД. Также на базе образовательных учреждений в период летних школьных каникул с 03.08.20г. по 23.08.20г. организована работа 4 лагерей труда и отдыха с дневным пребыванием (далее – ЛТО). В ЛТО отдохнули 93 воспитанника, из них 10 детей, состоящих на различных видах учета в органах и учреждениях системы профилактики, 4 ребенка из малоимущих семей. В загородных лагерях отдохнули 1528 детей, </w:t>
      </w:r>
      <w:bookmarkStart w:id="2" w:name="_Hlk63684419"/>
      <w:r>
        <w:t>из ни 160 детей в ТЖС. Стоимость путевок для детей, находящихся в трудной жизненной ситуации составляет 5% от средней стоимости путевки установленной</w:t>
      </w:r>
      <w:bookmarkEnd w:id="2"/>
      <w:r w:rsidR="006E5945">
        <w:t>.</w:t>
      </w:r>
    </w:p>
    <w:p w:rsidR="0010331D" w:rsidRPr="00C568C5" w:rsidRDefault="0010331D" w:rsidP="00B246F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6F73" w:rsidRDefault="006806F6" w:rsidP="006806F6">
      <w:pPr>
        <w:tabs>
          <w:tab w:val="left" w:pos="1500"/>
        </w:tabs>
      </w:pPr>
      <w:r>
        <w:tab/>
      </w:r>
    </w:p>
    <w:p w:rsidR="00FF63EB" w:rsidRDefault="00CF0B0E" w:rsidP="002C34DF">
      <w:pPr>
        <w:tabs>
          <w:tab w:val="left" w:pos="1500"/>
        </w:tabs>
      </w:pPr>
      <w:r>
        <w:t>Н</w:t>
      </w:r>
      <w:r w:rsidR="00861792" w:rsidRPr="002C34DF">
        <w:t>ачальник</w:t>
      </w:r>
      <w:r w:rsidR="006E6F73" w:rsidRPr="002C34DF">
        <w:t xml:space="preserve"> Управления образования</w:t>
      </w:r>
      <w:r w:rsidR="00C568C5">
        <w:t xml:space="preserve"> </w:t>
      </w:r>
    </w:p>
    <w:p w:rsidR="00C01DE9" w:rsidRDefault="00861792" w:rsidP="002C34DF">
      <w:pPr>
        <w:tabs>
          <w:tab w:val="left" w:pos="1500"/>
        </w:tabs>
      </w:pPr>
      <w:r w:rsidRPr="002C34DF">
        <w:t>Администрации города Пскова</w:t>
      </w:r>
      <w:r w:rsidR="00C568C5">
        <w:tab/>
        <w:t xml:space="preserve">              </w:t>
      </w:r>
      <w:r w:rsidR="00FF63EB">
        <w:tab/>
      </w:r>
      <w:r w:rsidR="00FF63EB">
        <w:tab/>
      </w:r>
      <w:r w:rsidR="00FF63EB">
        <w:tab/>
      </w:r>
      <w:r w:rsidR="00FF63EB">
        <w:tab/>
      </w:r>
      <w:r w:rsidR="00FF63EB">
        <w:tab/>
      </w:r>
      <w:r w:rsidR="00C568C5">
        <w:t xml:space="preserve">   </w:t>
      </w:r>
      <w:r w:rsidR="00BB3170">
        <w:t>А.С. Кузыченко</w:t>
      </w:r>
    </w:p>
    <w:p w:rsidR="00B246FA" w:rsidRDefault="00B246FA" w:rsidP="00C01DE9">
      <w:pPr>
        <w:rPr>
          <w:sz w:val="16"/>
          <w:szCs w:val="16"/>
        </w:rPr>
      </w:pPr>
    </w:p>
    <w:p w:rsidR="00B246FA" w:rsidRDefault="00B246FA" w:rsidP="00C01DE9">
      <w:pPr>
        <w:rPr>
          <w:sz w:val="16"/>
          <w:szCs w:val="16"/>
        </w:rPr>
      </w:pPr>
    </w:p>
    <w:p w:rsidR="00861792" w:rsidRPr="00C01DE9" w:rsidRDefault="00C01DE9" w:rsidP="00C01DE9">
      <w:pPr>
        <w:rPr>
          <w:sz w:val="16"/>
          <w:szCs w:val="16"/>
        </w:rPr>
      </w:pPr>
      <w:r w:rsidRPr="00C01DE9">
        <w:rPr>
          <w:sz w:val="16"/>
          <w:szCs w:val="16"/>
        </w:rPr>
        <w:t>Лопаткина Ирина Валентиновна,</w:t>
      </w:r>
    </w:p>
    <w:p w:rsidR="00C01DE9" w:rsidRPr="00C01DE9" w:rsidRDefault="00C01DE9" w:rsidP="00C01DE9">
      <w:pPr>
        <w:rPr>
          <w:sz w:val="16"/>
          <w:szCs w:val="16"/>
        </w:rPr>
      </w:pPr>
      <w:r w:rsidRPr="00C01DE9">
        <w:rPr>
          <w:sz w:val="16"/>
          <w:szCs w:val="16"/>
        </w:rPr>
        <w:t>Т. 29-04-86</w:t>
      </w:r>
    </w:p>
    <w:sectPr w:rsidR="00C01DE9" w:rsidRPr="00C01DE9" w:rsidSect="0010331D">
      <w:headerReference w:type="default" r:id="rId8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1C" w:rsidRDefault="0075021C">
      <w:r>
        <w:separator/>
      </w:r>
    </w:p>
  </w:endnote>
  <w:endnote w:type="continuationSeparator" w:id="0">
    <w:p w:rsidR="0075021C" w:rsidRDefault="0075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1C" w:rsidRDefault="0075021C">
      <w:r>
        <w:separator/>
      </w:r>
    </w:p>
  </w:footnote>
  <w:footnote w:type="continuationSeparator" w:id="0">
    <w:p w:rsidR="0075021C" w:rsidRDefault="0075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AF" w:rsidRDefault="00617CAF" w:rsidP="002C34D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82D47">
      <w:rPr>
        <w:noProof/>
      </w:rPr>
      <w:t>44</w:t>
    </w:r>
    <w:r>
      <w:fldChar w:fldCharType="end"/>
    </w:r>
  </w:p>
  <w:p w:rsidR="00617CAF" w:rsidRDefault="00617C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A21349"/>
    <w:multiLevelType w:val="hybridMultilevel"/>
    <w:tmpl w:val="A184D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1291"/>
    <w:multiLevelType w:val="hybridMultilevel"/>
    <w:tmpl w:val="DF5C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3249"/>
    <w:multiLevelType w:val="hybridMultilevel"/>
    <w:tmpl w:val="A3FEC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2ECF"/>
    <w:multiLevelType w:val="hybridMultilevel"/>
    <w:tmpl w:val="E262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D77"/>
    <w:multiLevelType w:val="hybridMultilevel"/>
    <w:tmpl w:val="9FB2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D1C9C"/>
    <w:multiLevelType w:val="hybridMultilevel"/>
    <w:tmpl w:val="B338F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D7E61"/>
    <w:multiLevelType w:val="hybridMultilevel"/>
    <w:tmpl w:val="43BC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25061"/>
    <w:multiLevelType w:val="hybridMultilevel"/>
    <w:tmpl w:val="8BC6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5189"/>
    <w:multiLevelType w:val="hybridMultilevel"/>
    <w:tmpl w:val="0F66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16C5"/>
    <w:multiLevelType w:val="hybridMultilevel"/>
    <w:tmpl w:val="7344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7D50"/>
    <w:multiLevelType w:val="hybridMultilevel"/>
    <w:tmpl w:val="C85E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73F"/>
    <w:multiLevelType w:val="hybridMultilevel"/>
    <w:tmpl w:val="8A845266"/>
    <w:lvl w:ilvl="0" w:tplc="24F065C4">
      <w:start w:val="1"/>
      <w:numFmt w:val="decimal"/>
      <w:lvlText w:val="%1."/>
      <w:lvlJc w:val="left"/>
      <w:pPr>
        <w:ind w:left="396" w:hanging="360"/>
      </w:p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9433364"/>
    <w:multiLevelType w:val="hybridMultilevel"/>
    <w:tmpl w:val="91C6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D1B"/>
    <w:multiLevelType w:val="hybridMultilevel"/>
    <w:tmpl w:val="F3A8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226CC"/>
    <w:multiLevelType w:val="hybridMultilevel"/>
    <w:tmpl w:val="3810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63A3"/>
    <w:multiLevelType w:val="hybridMultilevel"/>
    <w:tmpl w:val="3810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2815"/>
    <w:multiLevelType w:val="hybridMultilevel"/>
    <w:tmpl w:val="ECCC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1A65"/>
    <w:multiLevelType w:val="hybridMultilevel"/>
    <w:tmpl w:val="AA9CD3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7DD7"/>
    <w:multiLevelType w:val="hybridMultilevel"/>
    <w:tmpl w:val="DD0004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80360"/>
    <w:multiLevelType w:val="hybridMultilevel"/>
    <w:tmpl w:val="3252E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4095F"/>
    <w:multiLevelType w:val="hybridMultilevel"/>
    <w:tmpl w:val="4BC2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F70AA"/>
    <w:multiLevelType w:val="hybridMultilevel"/>
    <w:tmpl w:val="FF10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025BA"/>
    <w:multiLevelType w:val="hybridMultilevel"/>
    <w:tmpl w:val="593A7096"/>
    <w:lvl w:ilvl="0" w:tplc="2446F6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B3EBB"/>
    <w:multiLevelType w:val="hybridMultilevel"/>
    <w:tmpl w:val="78EC6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D24B4"/>
    <w:multiLevelType w:val="hybridMultilevel"/>
    <w:tmpl w:val="DB90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D1379"/>
    <w:multiLevelType w:val="hybridMultilevel"/>
    <w:tmpl w:val="45F2A396"/>
    <w:lvl w:ilvl="0" w:tplc="4CB4F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75297"/>
    <w:multiLevelType w:val="hybridMultilevel"/>
    <w:tmpl w:val="2CC2661A"/>
    <w:lvl w:ilvl="0" w:tplc="4B0C99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3"/>
  </w:num>
  <w:num w:numId="5">
    <w:abstractNumId w:val="11"/>
  </w:num>
  <w:num w:numId="6">
    <w:abstractNumId w:val="15"/>
  </w:num>
  <w:num w:numId="7">
    <w:abstractNumId w:val="26"/>
  </w:num>
  <w:num w:numId="8">
    <w:abstractNumId w:val="25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18"/>
  </w:num>
  <w:num w:numId="20">
    <w:abstractNumId w:val="24"/>
  </w:num>
  <w:num w:numId="21">
    <w:abstractNumId w:val="21"/>
  </w:num>
  <w:num w:numId="22">
    <w:abstractNumId w:val="27"/>
  </w:num>
  <w:num w:numId="23">
    <w:abstractNumId w:val="16"/>
  </w:num>
  <w:num w:numId="24">
    <w:abstractNumId w:val="6"/>
  </w:num>
  <w:num w:numId="25">
    <w:abstractNumId w:val="10"/>
  </w:num>
  <w:num w:numId="26">
    <w:abstractNumId w:val="8"/>
  </w:num>
  <w:num w:numId="2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792"/>
    <w:rsid w:val="000049A3"/>
    <w:rsid w:val="0002066C"/>
    <w:rsid w:val="0002731F"/>
    <w:rsid w:val="00030DB1"/>
    <w:rsid w:val="00030F43"/>
    <w:rsid w:val="000353D2"/>
    <w:rsid w:val="00035C66"/>
    <w:rsid w:val="0004344A"/>
    <w:rsid w:val="000459D4"/>
    <w:rsid w:val="00047ABC"/>
    <w:rsid w:val="000570EA"/>
    <w:rsid w:val="00065341"/>
    <w:rsid w:val="00065FBB"/>
    <w:rsid w:val="00066A65"/>
    <w:rsid w:val="00077B43"/>
    <w:rsid w:val="00081CDB"/>
    <w:rsid w:val="00091CF9"/>
    <w:rsid w:val="000A2A83"/>
    <w:rsid w:val="000A7FBE"/>
    <w:rsid w:val="000B04BC"/>
    <w:rsid w:val="000B0648"/>
    <w:rsid w:val="000B2C7D"/>
    <w:rsid w:val="000C36A8"/>
    <w:rsid w:val="000C63A2"/>
    <w:rsid w:val="000D0465"/>
    <w:rsid w:val="000E2D48"/>
    <w:rsid w:val="000E7B44"/>
    <w:rsid w:val="000F4AAC"/>
    <w:rsid w:val="001027EE"/>
    <w:rsid w:val="001028C5"/>
    <w:rsid w:val="0010331D"/>
    <w:rsid w:val="00110C1A"/>
    <w:rsid w:val="0011129B"/>
    <w:rsid w:val="00113D36"/>
    <w:rsid w:val="0011542C"/>
    <w:rsid w:val="00117A96"/>
    <w:rsid w:val="00121F93"/>
    <w:rsid w:val="00124FCB"/>
    <w:rsid w:val="00125315"/>
    <w:rsid w:val="00125317"/>
    <w:rsid w:val="00125C17"/>
    <w:rsid w:val="001267BA"/>
    <w:rsid w:val="00130EB2"/>
    <w:rsid w:val="00132240"/>
    <w:rsid w:val="00132467"/>
    <w:rsid w:val="00134EB4"/>
    <w:rsid w:val="00136C2B"/>
    <w:rsid w:val="0014288C"/>
    <w:rsid w:val="00150324"/>
    <w:rsid w:val="00150EDD"/>
    <w:rsid w:val="001510FC"/>
    <w:rsid w:val="00151C1D"/>
    <w:rsid w:val="00155389"/>
    <w:rsid w:val="00156D03"/>
    <w:rsid w:val="00164B27"/>
    <w:rsid w:val="00185765"/>
    <w:rsid w:val="00190FEA"/>
    <w:rsid w:val="001950EE"/>
    <w:rsid w:val="00195325"/>
    <w:rsid w:val="0019592E"/>
    <w:rsid w:val="00196512"/>
    <w:rsid w:val="001976E9"/>
    <w:rsid w:val="001A1E91"/>
    <w:rsid w:val="001B4437"/>
    <w:rsid w:val="001B688E"/>
    <w:rsid w:val="001B7AB1"/>
    <w:rsid w:val="001D4E41"/>
    <w:rsid w:val="001D4E76"/>
    <w:rsid w:val="001D73D7"/>
    <w:rsid w:val="001E1208"/>
    <w:rsid w:val="001E24D5"/>
    <w:rsid w:val="001E35FC"/>
    <w:rsid w:val="00210B39"/>
    <w:rsid w:val="00214F66"/>
    <w:rsid w:val="00216F12"/>
    <w:rsid w:val="00217CDE"/>
    <w:rsid w:val="00226D8D"/>
    <w:rsid w:val="0023795E"/>
    <w:rsid w:val="002408B0"/>
    <w:rsid w:val="00245E2A"/>
    <w:rsid w:val="00246E29"/>
    <w:rsid w:val="00246FDA"/>
    <w:rsid w:val="00247074"/>
    <w:rsid w:val="00251733"/>
    <w:rsid w:val="00272906"/>
    <w:rsid w:val="00274552"/>
    <w:rsid w:val="0027676F"/>
    <w:rsid w:val="00283C3B"/>
    <w:rsid w:val="00290033"/>
    <w:rsid w:val="00290F06"/>
    <w:rsid w:val="002A0F87"/>
    <w:rsid w:val="002A7088"/>
    <w:rsid w:val="002A7774"/>
    <w:rsid w:val="002B3C7B"/>
    <w:rsid w:val="002B76A8"/>
    <w:rsid w:val="002C0321"/>
    <w:rsid w:val="002C2C11"/>
    <w:rsid w:val="002C34DF"/>
    <w:rsid w:val="002C6D2B"/>
    <w:rsid w:val="002C7FE5"/>
    <w:rsid w:val="002D0014"/>
    <w:rsid w:val="002D3D47"/>
    <w:rsid w:val="002D4FC6"/>
    <w:rsid w:val="002D6EAC"/>
    <w:rsid w:val="002E6985"/>
    <w:rsid w:val="0030147B"/>
    <w:rsid w:val="003046EE"/>
    <w:rsid w:val="0030755E"/>
    <w:rsid w:val="00307D96"/>
    <w:rsid w:val="003210F7"/>
    <w:rsid w:val="0032202A"/>
    <w:rsid w:val="00325E4A"/>
    <w:rsid w:val="00332D1B"/>
    <w:rsid w:val="00333C3E"/>
    <w:rsid w:val="003363DD"/>
    <w:rsid w:val="0033778D"/>
    <w:rsid w:val="00361724"/>
    <w:rsid w:val="00364307"/>
    <w:rsid w:val="003649B8"/>
    <w:rsid w:val="003776D7"/>
    <w:rsid w:val="00377EF3"/>
    <w:rsid w:val="003863D8"/>
    <w:rsid w:val="00392D37"/>
    <w:rsid w:val="003A4AF8"/>
    <w:rsid w:val="003B3447"/>
    <w:rsid w:val="003C0406"/>
    <w:rsid w:val="003E2A18"/>
    <w:rsid w:val="003F32A1"/>
    <w:rsid w:val="00405A62"/>
    <w:rsid w:val="00410A0F"/>
    <w:rsid w:val="00421C49"/>
    <w:rsid w:val="00431058"/>
    <w:rsid w:val="0043214A"/>
    <w:rsid w:val="00432257"/>
    <w:rsid w:val="00432571"/>
    <w:rsid w:val="00435595"/>
    <w:rsid w:val="004379BD"/>
    <w:rsid w:val="00442F80"/>
    <w:rsid w:val="0044336E"/>
    <w:rsid w:val="004444FD"/>
    <w:rsid w:val="00450368"/>
    <w:rsid w:val="00453845"/>
    <w:rsid w:val="0045566F"/>
    <w:rsid w:val="00460E2C"/>
    <w:rsid w:val="00465D35"/>
    <w:rsid w:val="004760CD"/>
    <w:rsid w:val="00481874"/>
    <w:rsid w:val="00494830"/>
    <w:rsid w:val="004A1BB8"/>
    <w:rsid w:val="004A5B99"/>
    <w:rsid w:val="004B1B70"/>
    <w:rsid w:val="004B1B72"/>
    <w:rsid w:val="004B1CC3"/>
    <w:rsid w:val="004B525D"/>
    <w:rsid w:val="004C2CE8"/>
    <w:rsid w:val="004D0430"/>
    <w:rsid w:val="004D2559"/>
    <w:rsid w:val="004D279F"/>
    <w:rsid w:val="004D27E3"/>
    <w:rsid w:val="004D46CE"/>
    <w:rsid w:val="004E3221"/>
    <w:rsid w:val="004E534A"/>
    <w:rsid w:val="004E5ACF"/>
    <w:rsid w:val="004E6CE2"/>
    <w:rsid w:val="00502FCE"/>
    <w:rsid w:val="00503B37"/>
    <w:rsid w:val="005044E5"/>
    <w:rsid w:val="0050475B"/>
    <w:rsid w:val="005214D6"/>
    <w:rsid w:val="0052268A"/>
    <w:rsid w:val="005258E1"/>
    <w:rsid w:val="00525996"/>
    <w:rsid w:val="00532E2B"/>
    <w:rsid w:val="00540FC8"/>
    <w:rsid w:val="005569CB"/>
    <w:rsid w:val="00561251"/>
    <w:rsid w:val="00563DF7"/>
    <w:rsid w:val="00566B6B"/>
    <w:rsid w:val="0057049B"/>
    <w:rsid w:val="00571111"/>
    <w:rsid w:val="00581B46"/>
    <w:rsid w:val="0058315E"/>
    <w:rsid w:val="00584EC2"/>
    <w:rsid w:val="00593F23"/>
    <w:rsid w:val="005A6C44"/>
    <w:rsid w:val="005A712A"/>
    <w:rsid w:val="005A7195"/>
    <w:rsid w:val="005B3274"/>
    <w:rsid w:val="005B45D6"/>
    <w:rsid w:val="005C3550"/>
    <w:rsid w:val="005D0DE5"/>
    <w:rsid w:val="005D107D"/>
    <w:rsid w:val="005D2C17"/>
    <w:rsid w:val="005D57A7"/>
    <w:rsid w:val="005D7249"/>
    <w:rsid w:val="005E4637"/>
    <w:rsid w:val="005E5619"/>
    <w:rsid w:val="005E7AEE"/>
    <w:rsid w:val="005F0CD5"/>
    <w:rsid w:val="005F4096"/>
    <w:rsid w:val="005F7C22"/>
    <w:rsid w:val="00601F4E"/>
    <w:rsid w:val="00602AB8"/>
    <w:rsid w:val="00610115"/>
    <w:rsid w:val="00612165"/>
    <w:rsid w:val="00615AE2"/>
    <w:rsid w:val="00617CAF"/>
    <w:rsid w:val="00621A16"/>
    <w:rsid w:val="00627C75"/>
    <w:rsid w:val="006308ED"/>
    <w:rsid w:val="00645744"/>
    <w:rsid w:val="006463AF"/>
    <w:rsid w:val="0067256F"/>
    <w:rsid w:val="0067367B"/>
    <w:rsid w:val="00675676"/>
    <w:rsid w:val="00676C3B"/>
    <w:rsid w:val="006806F6"/>
    <w:rsid w:val="00682D47"/>
    <w:rsid w:val="00686EC6"/>
    <w:rsid w:val="006933DD"/>
    <w:rsid w:val="0069490D"/>
    <w:rsid w:val="006A135C"/>
    <w:rsid w:val="006B1AD7"/>
    <w:rsid w:val="006B5EBE"/>
    <w:rsid w:val="006B6AD9"/>
    <w:rsid w:val="006C5879"/>
    <w:rsid w:val="006D1E83"/>
    <w:rsid w:val="006D3080"/>
    <w:rsid w:val="006E0BA5"/>
    <w:rsid w:val="006E4195"/>
    <w:rsid w:val="006E5945"/>
    <w:rsid w:val="006E6F73"/>
    <w:rsid w:val="006F26BE"/>
    <w:rsid w:val="006F7238"/>
    <w:rsid w:val="007052FB"/>
    <w:rsid w:val="007061FC"/>
    <w:rsid w:val="00706C2B"/>
    <w:rsid w:val="0071230E"/>
    <w:rsid w:val="00714E3E"/>
    <w:rsid w:val="0071527B"/>
    <w:rsid w:val="00720AEB"/>
    <w:rsid w:val="00734AB0"/>
    <w:rsid w:val="007356C7"/>
    <w:rsid w:val="00737C44"/>
    <w:rsid w:val="00740E6F"/>
    <w:rsid w:val="00743CDA"/>
    <w:rsid w:val="00743FE3"/>
    <w:rsid w:val="00744592"/>
    <w:rsid w:val="00745A84"/>
    <w:rsid w:val="00745E09"/>
    <w:rsid w:val="0075021C"/>
    <w:rsid w:val="00751E0E"/>
    <w:rsid w:val="00754AA2"/>
    <w:rsid w:val="00754FD1"/>
    <w:rsid w:val="0075559B"/>
    <w:rsid w:val="00761243"/>
    <w:rsid w:val="007677B4"/>
    <w:rsid w:val="007704AB"/>
    <w:rsid w:val="00773501"/>
    <w:rsid w:val="007839B5"/>
    <w:rsid w:val="00784F98"/>
    <w:rsid w:val="00786941"/>
    <w:rsid w:val="00790BD5"/>
    <w:rsid w:val="00797712"/>
    <w:rsid w:val="007A23CC"/>
    <w:rsid w:val="007A7A5A"/>
    <w:rsid w:val="007B05FB"/>
    <w:rsid w:val="007B2DC6"/>
    <w:rsid w:val="007C13D1"/>
    <w:rsid w:val="007C17BC"/>
    <w:rsid w:val="007C196F"/>
    <w:rsid w:val="007C5176"/>
    <w:rsid w:val="007C6778"/>
    <w:rsid w:val="007D76C1"/>
    <w:rsid w:val="007D7E40"/>
    <w:rsid w:val="007E4131"/>
    <w:rsid w:val="007E5061"/>
    <w:rsid w:val="007E5B24"/>
    <w:rsid w:val="007E63F7"/>
    <w:rsid w:val="007E70A4"/>
    <w:rsid w:val="007F7B97"/>
    <w:rsid w:val="0080187C"/>
    <w:rsid w:val="008024F7"/>
    <w:rsid w:val="00803FFF"/>
    <w:rsid w:val="008126D9"/>
    <w:rsid w:val="008135D7"/>
    <w:rsid w:val="00817F85"/>
    <w:rsid w:val="00822EDB"/>
    <w:rsid w:val="008233B8"/>
    <w:rsid w:val="00832AA8"/>
    <w:rsid w:val="008426D4"/>
    <w:rsid w:val="008456B6"/>
    <w:rsid w:val="0085116A"/>
    <w:rsid w:val="00853EDB"/>
    <w:rsid w:val="008543EB"/>
    <w:rsid w:val="00854DDF"/>
    <w:rsid w:val="008575DB"/>
    <w:rsid w:val="00857FF7"/>
    <w:rsid w:val="00860B37"/>
    <w:rsid w:val="00861792"/>
    <w:rsid w:val="00863ABC"/>
    <w:rsid w:val="00873CA2"/>
    <w:rsid w:val="00883F8A"/>
    <w:rsid w:val="00887EC9"/>
    <w:rsid w:val="00891777"/>
    <w:rsid w:val="00893872"/>
    <w:rsid w:val="00897B1A"/>
    <w:rsid w:val="008A287B"/>
    <w:rsid w:val="008B1BA5"/>
    <w:rsid w:val="008B7BEA"/>
    <w:rsid w:val="008B7E11"/>
    <w:rsid w:val="008C3B52"/>
    <w:rsid w:val="008C6400"/>
    <w:rsid w:val="008C76B9"/>
    <w:rsid w:val="008D792D"/>
    <w:rsid w:val="008E26C3"/>
    <w:rsid w:val="008E34F7"/>
    <w:rsid w:val="008F3668"/>
    <w:rsid w:val="008F7EFE"/>
    <w:rsid w:val="00900CD5"/>
    <w:rsid w:val="00905A30"/>
    <w:rsid w:val="00905EC7"/>
    <w:rsid w:val="009106A6"/>
    <w:rsid w:val="00911B0B"/>
    <w:rsid w:val="0091452B"/>
    <w:rsid w:val="009155D6"/>
    <w:rsid w:val="0091653A"/>
    <w:rsid w:val="00921FE5"/>
    <w:rsid w:val="00930BF6"/>
    <w:rsid w:val="0093260D"/>
    <w:rsid w:val="00937AB1"/>
    <w:rsid w:val="0094507F"/>
    <w:rsid w:val="0095289F"/>
    <w:rsid w:val="0095317D"/>
    <w:rsid w:val="00953CD5"/>
    <w:rsid w:val="0096173E"/>
    <w:rsid w:val="00962B29"/>
    <w:rsid w:val="00963FC9"/>
    <w:rsid w:val="00964FCC"/>
    <w:rsid w:val="009708AB"/>
    <w:rsid w:val="00971F22"/>
    <w:rsid w:val="009772BB"/>
    <w:rsid w:val="00977E4A"/>
    <w:rsid w:val="00983B91"/>
    <w:rsid w:val="00984FD7"/>
    <w:rsid w:val="00985B1C"/>
    <w:rsid w:val="00990510"/>
    <w:rsid w:val="00993914"/>
    <w:rsid w:val="009A07F3"/>
    <w:rsid w:val="009A1CC5"/>
    <w:rsid w:val="009A66EE"/>
    <w:rsid w:val="009A7662"/>
    <w:rsid w:val="009D02EB"/>
    <w:rsid w:val="009D6846"/>
    <w:rsid w:val="009D7B8E"/>
    <w:rsid w:val="009E1008"/>
    <w:rsid w:val="009E3C51"/>
    <w:rsid w:val="009E689E"/>
    <w:rsid w:val="009F17C5"/>
    <w:rsid w:val="009F7EF1"/>
    <w:rsid w:val="00A03393"/>
    <w:rsid w:val="00A03398"/>
    <w:rsid w:val="00A0709D"/>
    <w:rsid w:val="00A13907"/>
    <w:rsid w:val="00A26BFA"/>
    <w:rsid w:val="00A42C70"/>
    <w:rsid w:val="00A44018"/>
    <w:rsid w:val="00A51EA5"/>
    <w:rsid w:val="00A6528C"/>
    <w:rsid w:val="00A65BA8"/>
    <w:rsid w:val="00A66426"/>
    <w:rsid w:val="00A90A82"/>
    <w:rsid w:val="00A965A7"/>
    <w:rsid w:val="00AA0250"/>
    <w:rsid w:val="00AA7EBF"/>
    <w:rsid w:val="00AC2615"/>
    <w:rsid w:val="00AC2826"/>
    <w:rsid w:val="00AC2C95"/>
    <w:rsid w:val="00AC7CA3"/>
    <w:rsid w:val="00AD3D15"/>
    <w:rsid w:val="00AD4CE5"/>
    <w:rsid w:val="00AE3352"/>
    <w:rsid w:val="00AE5912"/>
    <w:rsid w:val="00AF282A"/>
    <w:rsid w:val="00AF3A58"/>
    <w:rsid w:val="00B00709"/>
    <w:rsid w:val="00B01389"/>
    <w:rsid w:val="00B12FA1"/>
    <w:rsid w:val="00B157CF"/>
    <w:rsid w:val="00B217C4"/>
    <w:rsid w:val="00B22C5E"/>
    <w:rsid w:val="00B246FA"/>
    <w:rsid w:val="00B32B72"/>
    <w:rsid w:val="00B3699F"/>
    <w:rsid w:val="00B43584"/>
    <w:rsid w:val="00B45BF3"/>
    <w:rsid w:val="00B6080C"/>
    <w:rsid w:val="00B60978"/>
    <w:rsid w:val="00B62E32"/>
    <w:rsid w:val="00B67DAA"/>
    <w:rsid w:val="00B840DC"/>
    <w:rsid w:val="00B845AB"/>
    <w:rsid w:val="00BA1066"/>
    <w:rsid w:val="00BA157A"/>
    <w:rsid w:val="00BA181C"/>
    <w:rsid w:val="00BA55F0"/>
    <w:rsid w:val="00BA69EB"/>
    <w:rsid w:val="00BB1499"/>
    <w:rsid w:val="00BB3170"/>
    <w:rsid w:val="00BC04EA"/>
    <w:rsid w:val="00BC1F2C"/>
    <w:rsid w:val="00BD7BB6"/>
    <w:rsid w:val="00BE116B"/>
    <w:rsid w:val="00BE133B"/>
    <w:rsid w:val="00BE4BFA"/>
    <w:rsid w:val="00C006DC"/>
    <w:rsid w:val="00C01D6B"/>
    <w:rsid w:val="00C01DE9"/>
    <w:rsid w:val="00C01EEB"/>
    <w:rsid w:val="00C0504B"/>
    <w:rsid w:val="00C20236"/>
    <w:rsid w:val="00C30624"/>
    <w:rsid w:val="00C45568"/>
    <w:rsid w:val="00C533F5"/>
    <w:rsid w:val="00C5568C"/>
    <w:rsid w:val="00C568C5"/>
    <w:rsid w:val="00C60FF5"/>
    <w:rsid w:val="00C63F4F"/>
    <w:rsid w:val="00C77B62"/>
    <w:rsid w:val="00C904FE"/>
    <w:rsid w:val="00CA11E6"/>
    <w:rsid w:val="00CB117A"/>
    <w:rsid w:val="00CB1F0F"/>
    <w:rsid w:val="00CB2B62"/>
    <w:rsid w:val="00CC5DAA"/>
    <w:rsid w:val="00CD6C27"/>
    <w:rsid w:val="00CE1EBA"/>
    <w:rsid w:val="00CE2052"/>
    <w:rsid w:val="00CE38DB"/>
    <w:rsid w:val="00CE716F"/>
    <w:rsid w:val="00CF0186"/>
    <w:rsid w:val="00CF0B0E"/>
    <w:rsid w:val="00CF2E77"/>
    <w:rsid w:val="00CF4926"/>
    <w:rsid w:val="00D03926"/>
    <w:rsid w:val="00D05800"/>
    <w:rsid w:val="00D178CA"/>
    <w:rsid w:val="00D26615"/>
    <w:rsid w:val="00D27D8B"/>
    <w:rsid w:val="00D30CF4"/>
    <w:rsid w:val="00D35B7C"/>
    <w:rsid w:val="00D41597"/>
    <w:rsid w:val="00D41C36"/>
    <w:rsid w:val="00D43725"/>
    <w:rsid w:val="00D64855"/>
    <w:rsid w:val="00D6495E"/>
    <w:rsid w:val="00D658C9"/>
    <w:rsid w:val="00D6603A"/>
    <w:rsid w:val="00D70518"/>
    <w:rsid w:val="00D746E9"/>
    <w:rsid w:val="00D75458"/>
    <w:rsid w:val="00D76C09"/>
    <w:rsid w:val="00DA5917"/>
    <w:rsid w:val="00DA6EB8"/>
    <w:rsid w:val="00DB1613"/>
    <w:rsid w:val="00DB5995"/>
    <w:rsid w:val="00DB7EA4"/>
    <w:rsid w:val="00DC2685"/>
    <w:rsid w:val="00DC298C"/>
    <w:rsid w:val="00DC5033"/>
    <w:rsid w:val="00DD38D8"/>
    <w:rsid w:val="00DD3995"/>
    <w:rsid w:val="00DE090A"/>
    <w:rsid w:val="00DE0B61"/>
    <w:rsid w:val="00DE1F2F"/>
    <w:rsid w:val="00DE7224"/>
    <w:rsid w:val="00DF781D"/>
    <w:rsid w:val="00DF7F02"/>
    <w:rsid w:val="00E03524"/>
    <w:rsid w:val="00E04A4F"/>
    <w:rsid w:val="00E06D5D"/>
    <w:rsid w:val="00E170C1"/>
    <w:rsid w:val="00E24523"/>
    <w:rsid w:val="00E2745B"/>
    <w:rsid w:val="00E31B6F"/>
    <w:rsid w:val="00E33EAF"/>
    <w:rsid w:val="00E343AF"/>
    <w:rsid w:val="00E34DF4"/>
    <w:rsid w:val="00E3687B"/>
    <w:rsid w:val="00E370D2"/>
    <w:rsid w:val="00E44360"/>
    <w:rsid w:val="00E627A2"/>
    <w:rsid w:val="00E74016"/>
    <w:rsid w:val="00E80F10"/>
    <w:rsid w:val="00E84622"/>
    <w:rsid w:val="00E84EEC"/>
    <w:rsid w:val="00E9272D"/>
    <w:rsid w:val="00E93C79"/>
    <w:rsid w:val="00EA2FDA"/>
    <w:rsid w:val="00EA5E5A"/>
    <w:rsid w:val="00EB4BDA"/>
    <w:rsid w:val="00EC5658"/>
    <w:rsid w:val="00ED34C4"/>
    <w:rsid w:val="00ED6A4D"/>
    <w:rsid w:val="00EE3239"/>
    <w:rsid w:val="00EE56DC"/>
    <w:rsid w:val="00EF7D55"/>
    <w:rsid w:val="00F03A4B"/>
    <w:rsid w:val="00F04954"/>
    <w:rsid w:val="00F11C66"/>
    <w:rsid w:val="00F15A70"/>
    <w:rsid w:val="00F16CF8"/>
    <w:rsid w:val="00F2184F"/>
    <w:rsid w:val="00F21D4E"/>
    <w:rsid w:val="00F26A81"/>
    <w:rsid w:val="00F308FD"/>
    <w:rsid w:val="00F40801"/>
    <w:rsid w:val="00F4200F"/>
    <w:rsid w:val="00F44189"/>
    <w:rsid w:val="00F54C08"/>
    <w:rsid w:val="00F54D68"/>
    <w:rsid w:val="00F605B0"/>
    <w:rsid w:val="00F76E90"/>
    <w:rsid w:val="00F84CC8"/>
    <w:rsid w:val="00F87747"/>
    <w:rsid w:val="00F917A4"/>
    <w:rsid w:val="00F96AFF"/>
    <w:rsid w:val="00F97EA9"/>
    <w:rsid w:val="00FA01B9"/>
    <w:rsid w:val="00FA4920"/>
    <w:rsid w:val="00FA5D5A"/>
    <w:rsid w:val="00FD0957"/>
    <w:rsid w:val="00FD22B8"/>
    <w:rsid w:val="00FD6D34"/>
    <w:rsid w:val="00FE13B7"/>
    <w:rsid w:val="00FE3F16"/>
    <w:rsid w:val="00FE7AD8"/>
    <w:rsid w:val="00FF03F2"/>
    <w:rsid w:val="00FF0B09"/>
    <w:rsid w:val="00FF2BF3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03A8-9D33-4505-871A-86B6539A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3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F16C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66A65"/>
  </w:style>
  <w:style w:type="paragraph" w:styleId="a5">
    <w:name w:val="List Paragraph"/>
    <w:basedOn w:val="a"/>
    <w:uiPriority w:val="34"/>
    <w:qFormat/>
    <w:rsid w:val="00F16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61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8617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61792"/>
    <w:rPr>
      <w:color w:val="0000FF" w:themeColor="hyperlink"/>
      <w:u w:val="single"/>
    </w:rPr>
  </w:style>
  <w:style w:type="character" w:styleId="a8">
    <w:name w:val="Emphasis"/>
    <w:uiPriority w:val="20"/>
    <w:qFormat/>
    <w:rsid w:val="00832AA8"/>
    <w:rPr>
      <w:i/>
      <w:iCs/>
    </w:rPr>
  </w:style>
  <w:style w:type="table" w:styleId="a9">
    <w:name w:val="Table Grid"/>
    <w:basedOn w:val="a1"/>
    <w:uiPriority w:val="59"/>
    <w:rsid w:val="0002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0331D"/>
    <w:rPr>
      <w:b/>
      <w:bCs/>
    </w:rPr>
  </w:style>
  <w:style w:type="paragraph" w:customStyle="1" w:styleId="ab">
    <w:name w:val="Содержимое таблицы"/>
    <w:basedOn w:val="a"/>
    <w:rsid w:val="0010331D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c">
    <w:name w:val="Заголовок таблицы"/>
    <w:basedOn w:val="ab"/>
    <w:rsid w:val="0010331D"/>
    <w:pPr>
      <w:jc w:val="center"/>
    </w:pPr>
    <w:rPr>
      <w:b/>
      <w:bCs/>
    </w:rPr>
  </w:style>
  <w:style w:type="character" w:customStyle="1" w:styleId="apple-converted-space">
    <w:name w:val="apple-converted-space"/>
    <w:rsid w:val="0010331D"/>
  </w:style>
  <w:style w:type="paragraph" w:styleId="ad">
    <w:name w:val="Body Text Indent"/>
    <w:basedOn w:val="a"/>
    <w:link w:val="ae"/>
    <w:unhideWhenUsed/>
    <w:rsid w:val="005214D6"/>
    <w:pPr>
      <w:ind w:firstLine="720"/>
      <w:jc w:val="both"/>
    </w:pPr>
    <w:rPr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5214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52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5214D6"/>
    <w:pPr>
      <w:suppressAutoHyphens/>
      <w:ind w:left="720"/>
      <w:jc w:val="both"/>
    </w:pPr>
    <w:rPr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214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14D6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214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214D6"/>
    <w:rPr>
      <w:rFonts w:ascii="Calibri" w:eastAsia="Calibri" w:hAnsi="Calibri" w:cs="Times New Roman"/>
      <w:lang w:val="x-none"/>
    </w:rPr>
  </w:style>
  <w:style w:type="character" w:customStyle="1" w:styleId="FontStyle14">
    <w:name w:val="Font Style14"/>
    <w:rsid w:val="005214D6"/>
    <w:rPr>
      <w:rFonts w:ascii="Arial" w:hAnsi="Arial" w:cs="Arial"/>
      <w:sz w:val="24"/>
      <w:szCs w:val="24"/>
    </w:rPr>
  </w:style>
  <w:style w:type="character" w:customStyle="1" w:styleId="NoSpacingChar">
    <w:name w:val="No Spacing Char"/>
    <w:basedOn w:val="a0"/>
    <w:link w:val="11"/>
    <w:locked/>
    <w:rsid w:val="005214D6"/>
    <w:rPr>
      <w:rFonts w:ascii="Calibri" w:hAnsi="Calibri"/>
    </w:rPr>
  </w:style>
  <w:style w:type="paragraph" w:customStyle="1" w:styleId="11">
    <w:name w:val="Без интервала1"/>
    <w:link w:val="NoSpacingChar"/>
    <w:rsid w:val="005214D6"/>
    <w:pPr>
      <w:spacing w:after="0" w:line="240" w:lineRule="auto"/>
    </w:pPr>
    <w:rPr>
      <w:rFonts w:ascii="Calibri" w:hAnsi="Calibri"/>
    </w:rPr>
  </w:style>
  <w:style w:type="paragraph" w:styleId="af1">
    <w:name w:val="footer"/>
    <w:basedOn w:val="a"/>
    <w:link w:val="af2"/>
    <w:uiPriority w:val="99"/>
    <w:unhideWhenUsed/>
    <w:rsid w:val="002C34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3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C503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0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8">
    <w:name w:val="xl68"/>
    <w:basedOn w:val="a"/>
    <w:rsid w:val="009A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9A76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9A76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9A7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A7662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A7662"/>
    <w:pPr>
      <w:spacing w:before="100" w:beforeAutospacing="1" w:after="100" w:afterAutospacing="1"/>
    </w:pPr>
  </w:style>
  <w:style w:type="paragraph" w:customStyle="1" w:styleId="xl74">
    <w:name w:val="xl74"/>
    <w:basedOn w:val="a"/>
    <w:rsid w:val="009A76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A7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A76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A7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9A766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9A76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9A76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A76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A76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9A76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9A76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9A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9A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9A76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A76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9A76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9A76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9A766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9A766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9A76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A7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A766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A76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9A766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9A7662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9A766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0">
    <w:name w:val="xl100"/>
    <w:basedOn w:val="a"/>
    <w:rsid w:val="009A76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9A76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9A76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9A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9A7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9A76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9A76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A76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9A76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9A76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9A76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9A766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9A7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9A76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9A766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9A76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9A76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9A76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9A76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9A76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9A76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9A76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22">
    <w:name w:val="xl122"/>
    <w:basedOn w:val="a"/>
    <w:rsid w:val="009A76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9A76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6FAFB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9A76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6FAFB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9A766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6FAFB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9A76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A76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9A76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9A766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9A7662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9A76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9A766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9A766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9A7662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9A7662"/>
    <w:pPr>
      <w:pBdr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9A7662"/>
    <w:pPr>
      <w:pBdr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9A76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A7662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A766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9A7662"/>
    <w:pPr>
      <w:pBdr>
        <w:top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9A766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9A7662"/>
    <w:pPr>
      <w:pBdr>
        <w:top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styleId="af5">
    <w:name w:val="Body Text"/>
    <w:basedOn w:val="a"/>
    <w:link w:val="af6"/>
    <w:unhideWhenUsed/>
    <w:rsid w:val="009772BB"/>
    <w:pPr>
      <w:spacing w:after="120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9772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Гипертекстовая ссылка"/>
    <w:uiPriority w:val="99"/>
    <w:rsid w:val="009772BB"/>
    <w:rPr>
      <w:color w:val="106BBE"/>
    </w:rPr>
  </w:style>
  <w:style w:type="character" w:customStyle="1" w:styleId="ft">
    <w:name w:val="ft"/>
    <w:rsid w:val="009772BB"/>
  </w:style>
  <w:style w:type="paragraph" w:customStyle="1" w:styleId="FORMATTEXT">
    <w:name w:val=".FORMATTEXT"/>
    <w:rsid w:val="009772BB"/>
    <w:pPr>
      <w:widowControl w:val="0"/>
      <w:suppressAutoHyphens/>
      <w:spacing w:after="0" w:line="240" w:lineRule="auto"/>
    </w:pPr>
    <w:rPr>
      <w:rFonts w:ascii="Times New Roman" w:eastAsia="font203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rsid w:val="009772BB"/>
    <w:pPr>
      <w:suppressAutoHyphens/>
      <w:spacing w:after="200"/>
      <w:ind w:left="720"/>
      <w:contextualSpacing/>
    </w:pPr>
    <w:rPr>
      <w:szCs w:val="20"/>
      <w:lang w:eastAsia="zh-CN"/>
    </w:rPr>
  </w:style>
  <w:style w:type="paragraph" w:customStyle="1" w:styleId="2">
    <w:name w:val="Основной текст2"/>
    <w:basedOn w:val="a"/>
    <w:link w:val="af8"/>
    <w:rsid w:val="009772BB"/>
    <w:pPr>
      <w:shd w:val="clear" w:color="auto" w:fill="FFFFFF"/>
      <w:suppressAutoHyphens/>
      <w:jc w:val="right"/>
    </w:pPr>
    <w:rPr>
      <w:sz w:val="25"/>
      <w:szCs w:val="25"/>
      <w:lang w:eastAsia="zh-CN"/>
    </w:rPr>
  </w:style>
  <w:style w:type="character" w:styleId="af9">
    <w:name w:val="annotation reference"/>
    <w:basedOn w:val="a0"/>
    <w:uiPriority w:val="99"/>
    <w:semiHidden/>
    <w:unhideWhenUsed/>
    <w:rsid w:val="00503B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03B3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03B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03B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03B37"/>
    <w:rPr>
      <w:b/>
      <w:bCs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03B37"/>
  </w:style>
  <w:style w:type="table" w:customStyle="1" w:styleId="14">
    <w:name w:val="Сетка таблицы1"/>
    <w:basedOn w:val="a1"/>
    <w:next w:val="a9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03B37"/>
  </w:style>
  <w:style w:type="table" w:customStyle="1" w:styleId="21">
    <w:name w:val="Сетка таблицы2"/>
    <w:basedOn w:val="a1"/>
    <w:next w:val="a9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503B37"/>
  </w:style>
  <w:style w:type="table" w:customStyle="1" w:styleId="33">
    <w:name w:val="Сетка таблицы3"/>
    <w:basedOn w:val="a1"/>
    <w:next w:val="a9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03B37"/>
  </w:style>
  <w:style w:type="table" w:customStyle="1" w:styleId="40">
    <w:name w:val="Сетка таблицы4"/>
    <w:basedOn w:val="a1"/>
    <w:next w:val="a9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2"/>
    <w:locked/>
    <w:rsid w:val="00245E2A"/>
    <w:rPr>
      <w:rFonts w:ascii="Times New Roman" w:eastAsia="Times New Roman" w:hAnsi="Times New Roman" w:cs="Times New Roman"/>
      <w:sz w:val="25"/>
      <w:szCs w:val="25"/>
      <w:shd w:val="clear" w:color="auto" w:fill="FFFFFF"/>
      <w:lang w:eastAsia="zh-CN"/>
    </w:rPr>
  </w:style>
  <w:style w:type="paragraph" w:customStyle="1" w:styleId="ConsPlusNonformat">
    <w:name w:val="ConsPlusNonformat"/>
    <w:rsid w:val="00F54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Интервал 0 pt"/>
    <w:basedOn w:val="a0"/>
    <w:rsid w:val="008E2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e">
    <w:name w:val="Subtle Emphasis"/>
    <w:uiPriority w:val="19"/>
    <w:qFormat/>
    <w:rsid w:val="00D2661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E8DC-6651-4660-8AFA-82BEB029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45</Pages>
  <Words>15822</Words>
  <Characters>90192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105803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Vimpelcom</dc:creator>
  <cp:keywords/>
  <dc:description/>
  <cp:lastModifiedBy>Prof</cp:lastModifiedBy>
  <cp:revision>61</cp:revision>
  <cp:lastPrinted>2019-03-11T08:39:00Z</cp:lastPrinted>
  <dcterms:created xsi:type="dcterms:W3CDTF">2014-03-05T12:25:00Z</dcterms:created>
  <dcterms:modified xsi:type="dcterms:W3CDTF">2021-03-10T13:45:00Z</dcterms:modified>
</cp:coreProperties>
</file>