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95" w:rsidRPr="00877395" w:rsidRDefault="00877395" w:rsidP="00877395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Муниципальная программа «Защита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877395" w:rsidRPr="00877395" w:rsidRDefault="00877395" w:rsidP="00877395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b/>
          <w:sz w:val="28"/>
          <w:szCs w:val="28"/>
          <w:lang w:eastAsia="en-US"/>
        </w:rPr>
        <w:t>по состоянию на 01.07.2020 года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Утверждена: Постановление Администрации г.Пскова от 16 октября 2014 г. N 2608.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Сроки реализации программы: 2015 – 202</w:t>
      </w:r>
      <w:r w:rsidR="00836CB3">
        <w:rPr>
          <w:rFonts w:ascii="Times New Roman" w:eastAsia="Calibri" w:hAnsi="Times New Roman"/>
          <w:sz w:val="28"/>
          <w:szCs w:val="28"/>
          <w:lang w:eastAsia="en-US"/>
        </w:rPr>
        <w:t>2</w:t>
      </w:r>
      <w:bookmarkStart w:id="0" w:name="_GoBack"/>
      <w:bookmarkEnd w:id="0"/>
      <w:r w:rsidRPr="00877395">
        <w:rPr>
          <w:rFonts w:ascii="Times New Roman" w:eastAsia="Calibri" w:hAnsi="Times New Roman"/>
          <w:sz w:val="28"/>
          <w:szCs w:val="28"/>
          <w:lang w:eastAsia="en-US"/>
        </w:rPr>
        <w:t xml:space="preserve"> гг.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Ответственный исполнитель программы: Комитет по делам гражданской обороны и предупреждению чрезвычайных ситуаций Администрации города Пскова.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Цель программы: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Пскова.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Задачи программы:</w:t>
      </w:r>
    </w:p>
    <w:p w:rsidR="00877395" w:rsidRPr="00877395" w:rsidRDefault="00877395" w:rsidP="00877395">
      <w:p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- Обеспечение эффективной защиты населения и территор</w:t>
      </w:r>
      <w:r>
        <w:rPr>
          <w:rFonts w:ascii="Times New Roman" w:eastAsia="Calibri" w:hAnsi="Times New Roman"/>
          <w:sz w:val="28"/>
          <w:szCs w:val="28"/>
          <w:lang w:eastAsia="en-US"/>
        </w:rPr>
        <w:t>ий от чрезвычайных ситуаций при</w:t>
      </w:r>
      <w:r w:rsidRPr="00877395">
        <w:rPr>
          <w:rFonts w:ascii="Times New Roman" w:eastAsia="Calibri" w:hAnsi="Times New Roman"/>
          <w:sz w:val="28"/>
          <w:szCs w:val="28"/>
          <w:lang w:eastAsia="en-US"/>
        </w:rPr>
        <w:t>родного и техногенного характера, пожаров, происшествий на водных объектах;</w:t>
      </w:r>
    </w:p>
    <w:p w:rsidR="007F1CCF" w:rsidRPr="00C639EA" w:rsidRDefault="00877395" w:rsidP="00877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877395">
        <w:rPr>
          <w:rFonts w:ascii="Times New Roman" w:eastAsia="Calibri" w:hAnsi="Times New Roman"/>
          <w:sz w:val="28"/>
          <w:szCs w:val="28"/>
          <w:lang w:eastAsia="en-US"/>
        </w:rPr>
        <w:t>- Создание эффективной системы противодействия терроризму и экстремизму.</w:t>
      </w:r>
    </w:p>
    <w:p w:rsidR="00A02335" w:rsidRPr="00C639EA" w:rsidRDefault="00A02335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77395" w:rsidRDefault="00877395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877395" w:rsidRDefault="00877395" w:rsidP="00877395">
      <w:pPr>
        <w:rPr>
          <w:rFonts w:ascii="Times New Roman" w:hAnsi="Times New Roman"/>
          <w:b/>
          <w:sz w:val="26"/>
          <w:szCs w:val="26"/>
          <w:lang w:eastAsia="en-US"/>
        </w:rPr>
        <w:sectPr w:rsidR="00877395" w:rsidSect="00877395">
          <w:footerReference w:type="default" r:id="rId8"/>
          <w:pgSz w:w="11950" w:h="16901"/>
          <w:pgMar w:top="567" w:right="284" w:bottom="567" w:left="567" w:header="720" w:footer="720" w:gutter="0"/>
          <w:pgNumType w:start="1"/>
          <w:cols w:space="720"/>
          <w:noEndnote/>
          <w:docGrid w:linePitch="299"/>
        </w:sectPr>
      </w:pPr>
      <w:r>
        <w:rPr>
          <w:rFonts w:ascii="Times New Roman" w:hAnsi="Times New Roman"/>
          <w:b/>
          <w:sz w:val="26"/>
          <w:szCs w:val="26"/>
          <w:lang w:eastAsia="en-US"/>
        </w:rPr>
        <w:br w:type="page"/>
      </w:r>
    </w:p>
    <w:p w:rsidR="00B107D1" w:rsidRPr="00C639EA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639EA">
        <w:rPr>
          <w:rFonts w:ascii="Times New Roman" w:hAnsi="Times New Roman"/>
          <w:b/>
          <w:sz w:val="26"/>
          <w:szCs w:val="26"/>
          <w:lang w:eastAsia="en-US"/>
        </w:rPr>
        <w:lastRenderedPageBreak/>
        <w:t>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B107D1" w:rsidRPr="00C639EA" w:rsidTr="0024504E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en-US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B107D1" w:rsidRPr="00C639EA" w:rsidTr="0024504E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</w:tr>
    </w:tbl>
    <w:p w:rsidR="00B107D1" w:rsidRPr="00C639EA" w:rsidRDefault="00B107D1" w:rsidP="00B10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639EA">
        <w:rPr>
          <w:rFonts w:ascii="Times New Roman" w:hAnsi="Times New Roman"/>
          <w:sz w:val="26"/>
          <w:szCs w:val="26"/>
        </w:rPr>
        <w:t xml:space="preserve">по состоянию на </w:t>
      </w:r>
      <w:r w:rsidR="00FA3CFC" w:rsidRPr="00C639EA">
        <w:rPr>
          <w:rFonts w:ascii="Times New Roman" w:hAnsi="Times New Roman"/>
          <w:sz w:val="26"/>
          <w:szCs w:val="26"/>
        </w:rPr>
        <w:t>1</w:t>
      </w:r>
      <w:r w:rsidRPr="00C639EA">
        <w:rPr>
          <w:rFonts w:ascii="Times New Roman" w:hAnsi="Times New Roman"/>
          <w:sz w:val="26"/>
          <w:szCs w:val="26"/>
        </w:rPr>
        <w:t xml:space="preserve"> июля </w:t>
      </w:r>
      <w:r w:rsidR="00FA3CFC" w:rsidRPr="00C639EA">
        <w:rPr>
          <w:rFonts w:ascii="Times New Roman" w:hAnsi="Times New Roman"/>
          <w:sz w:val="26"/>
          <w:szCs w:val="26"/>
        </w:rPr>
        <w:t>20</w:t>
      </w:r>
      <w:r w:rsidR="002C4856">
        <w:rPr>
          <w:rFonts w:ascii="Times New Roman" w:hAnsi="Times New Roman"/>
          <w:sz w:val="26"/>
          <w:szCs w:val="26"/>
        </w:rPr>
        <w:t>20</w:t>
      </w:r>
      <w:r w:rsidRPr="00C639EA">
        <w:rPr>
          <w:rFonts w:ascii="Times New Roman" w:hAnsi="Times New Roman"/>
          <w:sz w:val="26"/>
          <w:szCs w:val="26"/>
        </w:rPr>
        <w:t xml:space="preserve"> года</w:t>
      </w:r>
    </w:p>
    <w:p w:rsidR="00B107D1" w:rsidRPr="00C639EA" w:rsidRDefault="00B107D1" w:rsidP="004655F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218" w:type="dxa"/>
        <w:tblInd w:w="-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6910"/>
        <w:gridCol w:w="992"/>
        <w:gridCol w:w="992"/>
        <w:gridCol w:w="1134"/>
        <w:gridCol w:w="1276"/>
        <w:gridCol w:w="1984"/>
        <w:gridCol w:w="1560"/>
      </w:tblGrid>
      <w:tr w:rsidR="00C639EA" w:rsidRPr="00C639EA" w:rsidTr="0024504E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1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 достижения цели (решения задачи)</w:t>
            </w:r>
            <w:r w:rsidRPr="00C639E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измер.</w:t>
            </w:r>
          </w:p>
        </w:tc>
        <w:tc>
          <w:tcPr>
            <w:tcW w:w="538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Пояснения по возможному недостижению значения показателя на конец года</w:t>
            </w:r>
          </w:p>
        </w:tc>
      </w:tr>
      <w:tr w:rsidR="00C639EA" w:rsidRPr="00C639EA" w:rsidTr="0024504E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Год, предшествующий отчетному</w:t>
            </w:r>
            <w:r w:rsidRPr="00C639E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Уровень достижения планового значения показателя</w:t>
            </w:r>
            <w:r w:rsidRPr="00C639EA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C639EA" w:rsidRPr="00C639EA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07D1" w:rsidRPr="00C639EA" w:rsidRDefault="00B107D1" w:rsidP="00B1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2C4856" w:rsidRPr="002C4856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spacing w:after="0" w:line="240" w:lineRule="auto"/>
              <w:ind w:left="59"/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725BB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Количество принятых распорядительных актов Комиссии Администрации города Пскова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4856" w:rsidRPr="002C4856" w:rsidRDefault="002C4856" w:rsidP="005C1006">
            <w:pPr>
              <w:widowControl w:val="0"/>
              <w:autoSpaceDE w:val="0"/>
              <w:jc w:val="center"/>
              <w:rPr>
                <w:color w:val="2F0696"/>
              </w:rPr>
            </w:pPr>
            <w:r w:rsidRPr="002C4856">
              <w:rPr>
                <w:color w:val="2F0696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5C1006">
            <w:pPr>
              <w:widowControl w:val="0"/>
              <w:autoSpaceDE w:val="0"/>
              <w:jc w:val="center"/>
              <w:rPr>
                <w:color w:val="2F0696"/>
              </w:rPr>
            </w:pPr>
            <w:r w:rsidRPr="002C4856">
              <w:rPr>
                <w:color w:val="2F0696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2D222A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CB4004" w:rsidRDefault="00CB4004" w:rsidP="00496FC4">
            <w:pPr>
              <w:spacing w:after="0" w:line="240" w:lineRule="auto"/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  <w:t>В</w:t>
            </w:r>
            <w:r w:rsidRPr="00CB4004"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  <w:t xml:space="preserve"> связи с пандемией COVID-19</w:t>
            </w:r>
          </w:p>
        </w:tc>
      </w:tr>
      <w:tr w:rsidR="002C4856" w:rsidRPr="002C4856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6C2422" w:rsidP="00496FC4">
            <w:pPr>
              <w:spacing w:after="0" w:line="240" w:lineRule="auto"/>
              <w:ind w:left="59"/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725BB0" w:rsidP="00725BB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725BB0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Штука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25BB0" w:rsidRPr="002C4856" w:rsidRDefault="002C4856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ED34B7" w:rsidP="00496FC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2C4856" w:rsidP="00496FC4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2C4856" w:rsidP="00496FC4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25BB0" w:rsidRPr="002C4856" w:rsidRDefault="002C4856" w:rsidP="00496FC4">
            <w:pPr>
              <w:spacing w:after="0" w:line="240" w:lineRule="auto"/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  <w:t>Реализация  во 2 полугодии 2020 года</w:t>
            </w:r>
          </w:p>
        </w:tc>
      </w:tr>
      <w:tr w:rsidR="002C4856" w:rsidRPr="002C4856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spacing w:after="0" w:line="240" w:lineRule="auto"/>
              <w:ind w:left="59"/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2D22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2F0696"/>
                <w:sz w:val="24"/>
                <w:szCs w:val="24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</w:rPr>
              <w:t>Уровень создания требуемого объема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2D22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4856" w:rsidRPr="002C4856" w:rsidRDefault="002C4856" w:rsidP="005C1006">
            <w:pPr>
              <w:widowControl w:val="0"/>
              <w:autoSpaceDE w:val="0"/>
              <w:autoSpaceDN w:val="0"/>
              <w:jc w:val="center"/>
              <w:rPr>
                <w:color w:val="2F0696"/>
              </w:rPr>
            </w:pPr>
            <w:r w:rsidRPr="002C4856">
              <w:rPr>
                <w:color w:val="2F0696"/>
              </w:rPr>
              <w:t>34,0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5C1006">
            <w:pPr>
              <w:widowControl w:val="0"/>
              <w:autoSpaceDE w:val="0"/>
              <w:autoSpaceDN w:val="0"/>
              <w:jc w:val="center"/>
              <w:rPr>
                <w:color w:val="2F0696"/>
              </w:rPr>
            </w:pPr>
            <w:r w:rsidRPr="002C4856">
              <w:rPr>
                <w:color w:val="2F0696"/>
              </w:rPr>
              <w:t>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496FC4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4856" w:rsidRPr="002C4856" w:rsidRDefault="002C4856" w:rsidP="002C4856">
            <w:pPr>
              <w:spacing w:after="0" w:line="240" w:lineRule="auto"/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</w:pPr>
            <w:r w:rsidRPr="002C4856">
              <w:rPr>
                <w:rFonts w:ascii="Times New Roman" w:hAnsi="Times New Roman"/>
                <w:color w:val="2F0696"/>
                <w:sz w:val="18"/>
                <w:szCs w:val="18"/>
                <w:lang w:eastAsia="en-US"/>
              </w:rPr>
              <w:t>Реализация  во 2 полугодии 2020 года</w:t>
            </w:r>
          </w:p>
        </w:tc>
      </w:tr>
      <w:tr w:rsidR="00C639EA" w:rsidRPr="00C639EA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B7" w:rsidRPr="00C639EA" w:rsidRDefault="00ED34B7" w:rsidP="00B10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4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D34B7" w:rsidRPr="00C639EA" w:rsidRDefault="00ED34B7" w:rsidP="00B1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Подпрограмма  1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</w:t>
            </w:r>
            <w:r w:rsidRPr="00C639E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на водных объектах города</w:t>
            </w:r>
          </w:p>
        </w:tc>
      </w:tr>
      <w:tr w:rsidR="00C639EA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33,0</w:t>
            </w:r>
          </w:p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</w:tc>
      </w:tr>
      <w:tr w:rsidR="00C639EA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58,0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</w:tc>
      </w:tr>
      <w:tr w:rsidR="00C639EA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</w:tc>
      </w:tr>
      <w:tr w:rsidR="00C639EA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jc w:val="both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496FC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80,0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1B3A5E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</w:tc>
      </w:tr>
      <w:tr w:rsidR="00C639EA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Количество несчастных случаев на воде в зоне городского пляжа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B4004" w:rsidRDefault="00ED34B7" w:rsidP="00B107D1">
            <w:pPr>
              <w:spacing w:after="0"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</w:tc>
      </w:tr>
      <w:tr w:rsidR="00FD2412" w:rsidRPr="00FD2412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spacing w:after="0" w:line="240" w:lineRule="auto"/>
              <w:ind w:left="59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6C2422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D34B7" w:rsidRPr="00FD2412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  <w:r w:rsidRPr="00FD2412"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FD2412" w:rsidRDefault="00ED34B7" w:rsidP="00B107D1">
            <w:pPr>
              <w:spacing w:after="0" w:line="240" w:lineRule="auto"/>
              <w:rPr>
                <w:rFonts w:ascii="Times New Roman" w:hAnsi="Times New Roman"/>
                <w:color w:val="2F0696"/>
                <w:sz w:val="24"/>
                <w:szCs w:val="24"/>
                <w:lang w:eastAsia="en-US"/>
              </w:rPr>
            </w:pPr>
          </w:p>
        </w:tc>
      </w:tr>
      <w:tr w:rsidR="00C639EA" w:rsidRPr="00C639EA" w:rsidTr="0024504E">
        <w:trPr>
          <w:trHeight w:val="20"/>
        </w:trPr>
        <w:tc>
          <w:tcPr>
            <w:tcW w:w="1521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D34B7" w:rsidRPr="00C639EA" w:rsidRDefault="00ED34B7" w:rsidP="00B107D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39EA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«Профилактика терроризма и экстремизма в муниципальном образовании «Город Псков»</w:t>
            </w:r>
          </w:p>
          <w:p w:rsidR="00ED34B7" w:rsidRPr="00C639EA" w:rsidRDefault="00ED34B7" w:rsidP="00B10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2412" w:rsidRPr="00CB4004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  <w:p w:rsidR="00FD2412" w:rsidRPr="00CB4004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2412" w:rsidRPr="00CB4004" w:rsidRDefault="00FD2412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</w:rPr>
            </w:pPr>
            <w:r w:rsidRPr="00CB4004">
              <w:rPr>
                <w:rFonts w:ascii="Times New Roman" w:hAnsi="Times New Roman"/>
                <w:color w:val="000099"/>
              </w:rPr>
              <w:t>86,0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FD2412" w:rsidP="00CB4004">
            <w:pPr>
              <w:spacing w:line="240" w:lineRule="auto"/>
              <w:rPr>
                <w:rFonts w:ascii="Times New Roman" w:hAnsi="Times New Roman"/>
                <w:color w:val="000099"/>
              </w:rPr>
            </w:pPr>
            <w:r w:rsidRPr="00CB4004">
              <w:rPr>
                <w:rFonts w:ascii="Times New Roman" w:hAnsi="Times New Roman"/>
                <w:color w:val="000099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CB4004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86</w:t>
            </w:r>
            <w:r w:rsidR="00FD2412" w:rsidRPr="00CB4004">
              <w:rPr>
                <w:rFonts w:ascii="Times New Roman" w:hAnsi="Times New Roman"/>
                <w:color w:val="000099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CB4004" w:rsidP="00CB4004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95</w:t>
            </w:r>
            <w:r w:rsidR="00FD2412"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,</w:t>
            </w:r>
            <w:r w:rsidRPr="00CB4004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CB4004" w:rsidRDefault="00CB4004" w:rsidP="00CB4004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CB4004">
              <w:rPr>
                <w:rFonts w:ascii="Times New Roman" w:hAnsi="Times New Roman"/>
                <w:bCs/>
                <w:color w:val="000099"/>
                <w:sz w:val="20"/>
                <w:szCs w:val="20"/>
                <w:lang w:eastAsia="en-US"/>
              </w:rPr>
              <w:t>Оборудование системой видеонаблюдения перенесено на 2 полугодие</w:t>
            </w:r>
          </w:p>
        </w:tc>
      </w:tr>
      <w:tr w:rsidR="00FD2412" w:rsidRPr="004E4EFA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2412" w:rsidRPr="004E4EFA" w:rsidRDefault="00FD2412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</w:rPr>
            </w:pPr>
            <w:r w:rsidRPr="004E4EFA">
              <w:rPr>
                <w:rFonts w:ascii="Times New Roman" w:hAnsi="Times New Roman"/>
                <w:color w:val="000099"/>
              </w:rPr>
              <w:t>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spacing w:line="240" w:lineRule="auto"/>
              <w:rPr>
                <w:rFonts w:ascii="Times New Roman" w:hAnsi="Times New Roman"/>
                <w:color w:val="000099"/>
              </w:rPr>
            </w:pPr>
            <w:r w:rsidRPr="004E4EFA">
              <w:rPr>
                <w:rFonts w:ascii="Times New Roman" w:hAnsi="Times New Roman"/>
                <w:color w:val="000099"/>
              </w:rPr>
              <w:t>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CB4004" w:rsidP="00CB4004">
            <w:pPr>
              <w:pStyle w:val="ConsPlusNormal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4E4EFA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spacing w:line="240" w:lineRule="auto"/>
              <w:rPr>
                <w:color w:val="000099"/>
              </w:rPr>
            </w:pPr>
          </w:p>
        </w:tc>
      </w:tr>
      <w:tr w:rsidR="00FD2412" w:rsidRPr="004E4EFA" w:rsidTr="0024504E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</w:p>
          <w:p w:rsidR="00FD2412" w:rsidRPr="004E4EFA" w:rsidRDefault="00FD2412" w:rsidP="00CB4004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2412" w:rsidRPr="004E4EFA" w:rsidRDefault="00FD2412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</w:rPr>
            </w:pPr>
            <w:r w:rsidRPr="004E4EFA">
              <w:rPr>
                <w:rFonts w:ascii="Times New Roman" w:hAnsi="Times New Roman"/>
                <w:color w:val="000099"/>
              </w:rPr>
              <w:t>88,0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spacing w:line="240" w:lineRule="auto"/>
              <w:rPr>
                <w:rFonts w:ascii="Times New Roman" w:hAnsi="Times New Roman"/>
                <w:color w:val="000099"/>
              </w:rPr>
            </w:pPr>
            <w:r w:rsidRPr="004E4EFA">
              <w:rPr>
                <w:rFonts w:ascii="Times New Roman" w:hAnsi="Times New Roman"/>
                <w:color w:val="000099"/>
              </w:rPr>
              <w:t>76,0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</w:rPr>
              <w:t>76,0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CB4004" w:rsidP="00CB4004">
            <w:pPr>
              <w:spacing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</w:pPr>
            <w:r w:rsidRPr="004E4EFA">
              <w:rPr>
                <w:rFonts w:ascii="Times New Roman" w:hAnsi="Times New Roman"/>
                <w:color w:val="000099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2412" w:rsidRPr="004E4EFA" w:rsidRDefault="00FD2412" w:rsidP="00CB4004">
            <w:pPr>
              <w:spacing w:line="240" w:lineRule="auto"/>
              <w:rPr>
                <w:color w:val="000099"/>
              </w:rPr>
            </w:pPr>
          </w:p>
        </w:tc>
      </w:tr>
    </w:tbl>
    <w:p w:rsidR="00B107D1" w:rsidRPr="00C639EA" w:rsidRDefault="00B107D1" w:rsidP="004655F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107D1" w:rsidRPr="00C639EA" w:rsidRDefault="00B107D1" w:rsidP="004655F0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72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60"/>
        <w:gridCol w:w="4108"/>
        <w:gridCol w:w="1002"/>
        <w:gridCol w:w="993"/>
        <w:gridCol w:w="840"/>
        <w:gridCol w:w="1002"/>
        <w:gridCol w:w="993"/>
        <w:gridCol w:w="698"/>
        <w:gridCol w:w="1144"/>
        <w:gridCol w:w="1408"/>
        <w:gridCol w:w="2268"/>
        <w:gridCol w:w="709"/>
      </w:tblGrid>
      <w:tr w:rsidR="009100A2" w:rsidRPr="00C639EA" w:rsidTr="00CF69FF">
        <w:trPr>
          <w:trHeight w:val="920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0A2" w:rsidRPr="00C639EA" w:rsidRDefault="009100A2" w:rsidP="009100A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39EA">
              <w:rPr>
                <w:rFonts w:ascii="Times New Roman" w:hAnsi="Times New Roman"/>
                <w:b/>
                <w:bCs/>
                <w:sz w:val="26"/>
                <w:szCs w:val="26"/>
              </w:rPr>
              <w:t>Сведения о выполнении мероприятий</w:t>
            </w:r>
          </w:p>
          <w:p w:rsidR="009100A2" w:rsidRPr="00C639EA" w:rsidRDefault="009100A2" w:rsidP="009100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639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  <w:p w:rsidR="009100A2" w:rsidRPr="00C639EA" w:rsidRDefault="009100A2" w:rsidP="00910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EA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</w:t>
            </w:r>
            <w:r w:rsidRPr="00C639EA">
              <w:rPr>
                <w:rFonts w:ascii="Times New Roman" w:hAnsi="Times New Roman"/>
                <w:sz w:val="20"/>
                <w:szCs w:val="20"/>
              </w:rPr>
              <w:t xml:space="preserve"> по состоянию на 01 июля 20</w:t>
            </w:r>
            <w:r w:rsidR="00FD2412">
              <w:rPr>
                <w:rFonts w:ascii="Times New Roman" w:hAnsi="Times New Roman"/>
                <w:sz w:val="20"/>
                <w:szCs w:val="20"/>
              </w:rPr>
              <w:t>20</w:t>
            </w:r>
            <w:r w:rsidRPr="00C639E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9100A2" w:rsidRPr="00C639EA" w:rsidRDefault="009100A2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144F" w:rsidRPr="00C639EA" w:rsidTr="00511BBC">
        <w:trPr>
          <w:trHeight w:val="9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Исполнитель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Срок начала реализации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Срок окончания реализации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 w:rsidP="0005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Финансирование, предусмотренное на год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C639EA" w:rsidRDefault="00B7144F" w:rsidP="0005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9EA">
              <w:rPr>
                <w:rFonts w:ascii="Times New Roman" w:hAnsi="Times New Roman"/>
                <w:b/>
                <w:sz w:val="16"/>
                <w:szCs w:val="16"/>
              </w:rPr>
              <w:t>Объем выполненных работ, тыс. руб.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C639EA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9EA">
              <w:rPr>
                <w:rFonts w:ascii="Times New Roman" w:hAnsi="Times New Roman"/>
                <w:b/>
                <w:sz w:val="16"/>
                <w:szCs w:val="16"/>
              </w:rPr>
              <w:t>Кассовое исполнение, тыс. руб.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C639EA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sz w:val="16"/>
                <w:szCs w:val="16"/>
              </w:rPr>
              <w:t>Уровень финансирования, %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144F" w:rsidRPr="00C639EA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C639EA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достигнутых результатов реализации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144F" w:rsidRPr="00C639EA" w:rsidRDefault="00B7144F" w:rsidP="0020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39EA">
              <w:rPr>
                <w:rFonts w:ascii="Times New Roman" w:hAnsi="Times New Roman"/>
                <w:b/>
                <w:bCs/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B7144F" w:rsidRPr="008A5D0E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Подпрограмма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217F7C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1134</w:t>
            </w:r>
            <w:r w:rsidR="00B7144F" w:rsidRPr="008A5D0E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.</w:t>
            </w:r>
            <w:r w:rsidRPr="008A5D0E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8A5D0E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235</w:t>
            </w:r>
            <w:r w:rsidR="006B0CD0"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.</w:t>
            </w: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8A5D0E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102</w:t>
            </w:r>
            <w:r w:rsidR="008D1C05"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.</w:t>
            </w: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8A5D0E" w:rsidRDefault="008A5D0E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9</w:t>
            </w:r>
            <w:r w:rsidR="00EC0F33"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,</w:t>
            </w:r>
            <w:r w:rsidRPr="008A5D0E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B7144F" w:rsidRPr="008A5D0E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B7144F" w:rsidRPr="00C639EA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муниципальных нормативно-правовых актов в области 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C639EA" w:rsidRDefault="00065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sz w:val="18"/>
                <w:szCs w:val="18"/>
              </w:rPr>
              <w:t>Соответствие с законодательством РФ, субъекта РФ, органов местного самоуправления нормативной правовой базы в области защиты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C639EA" w:rsidRDefault="002605F3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39EA">
              <w:rPr>
                <w:rFonts w:ascii="Times New Roman" w:hAnsi="Times New Roman"/>
                <w:sz w:val="18"/>
                <w:szCs w:val="18"/>
              </w:rPr>
              <w:t>Нормативно правовая база в области защиты от чрезвычайных ситуаций, обеспечения пожарной безопасности и безопасности людей на водных объектах п</w:t>
            </w:r>
            <w:r w:rsidR="00EC0186" w:rsidRPr="00C639EA">
              <w:rPr>
                <w:rFonts w:ascii="Times New Roman" w:hAnsi="Times New Roman"/>
                <w:sz w:val="18"/>
                <w:szCs w:val="18"/>
              </w:rPr>
              <w:t>риведена в соответствие с законодательством РФ, субъекта РФ, органов местного самоуправления</w:t>
            </w:r>
            <w:r w:rsidRPr="00C639EA">
              <w:rPr>
                <w:rFonts w:ascii="Times New Roman" w:hAnsi="Times New Roman"/>
                <w:sz w:val="18"/>
                <w:szCs w:val="18"/>
              </w:rPr>
              <w:t>.</w:t>
            </w:r>
            <w:r w:rsidR="00EC0186" w:rsidRPr="00C639E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B7144F" w:rsidRPr="00C639EA" w:rsidRDefault="00B71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F7C" w:rsidRPr="00217F7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 w:rsidR="00217F7C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31.12.</w:t>
            </w:r>
            <w:r w:rsidR="00C2738F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  <w:r w:rsidR="00217F7C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217F7C" w:rsidRDefault="00163E6D" w:rsidP="001D4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217F7C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EE0165" w:rsidRPr="008A5D0E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Мероприятия пропагандистского и обучающего характера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EC0186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0"/>
                <w:szCs w:val="20"/>
              </w:rPr>
            </w:pPr>
            <w:r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1</w:t>
            </w:r>
            <w:r w:rsidR="00E054B0"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</w:t>
            </w:r>
            <w:r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</w:t>
            </w:r>
            <w:r w:rsidR="00EE0165"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.</w:t>
            </w:r>
            <w:r w:rsidRPr="008A5D0E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24</w:t>
            </w:r>
            <w:r w:rsidR="00FA1A2C"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,</w:t>
            </w:r>
            <w:r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24</w:t>
            </w:r>
            <w:r w:rsidR="00FA1A2C"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,</w:t>
            </w:r>
            <w:r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0165" w:rsidRPr="008A5D0E" w:rsidRDefault="001500AD" w:rsidP="0051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2</w:t>
            </w:r>
            <w:r w:rsidR="00511BB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4</w:t>
            </w:r>
            <w:r w:rsidR="000716A6" w:rsidRPr="008A5D0E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,</w:t>
            </w:r>
            <w:r w:rsidR="00511BB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CD4DEF" w:rsidRPr="008A5D0E" w:rsidRDefault="00CD4DEF" w:rsidP="00231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  <w:r w:rsidRPr="008A5D0E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1. Разработка и тиражирование Памятки населению по действиям в чрезвычайных ситуациях;</w:t>
            </w:r>
          </w:p>
          <w:p w:rsidR="00EE0165" w:rsidRPr="008A5D0E" w:rsidRDefault="00CD4DEF" w:rsidP="00231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8A5D0E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2. Изготовление и организация показа видеороликов противопожарной направленности</w:t>
            </w:r>
            <w:r w:rsidR="000716A6" w:rsidRPr="008A5D0E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,</w:t>
            </w:r>
            <w:r w:rsidRPr="008A5D0E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 xml:space="preserve"> безопасности на водных объектах по каналам телевещания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054B0" w:rsidRPr="008A5D0E" w:rsidRDefault="00E054B0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8A5D0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</w:t>
            </w:r>
            <w:r w:rsidR="00217F7C" w:rsidRPr="008A5D0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. </w:t>
            </w:r>
            <w:r w:rsidRPr="008A5D0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Организован показ </w:t>
            </w:r>
            <w:r w:rsidR="00217F7C" w:rsidRPr="008A5D0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видеороликов  противопожарной направленности  и по обеспечению  безопасности на водных объектах </w:t>
            </w:r>
            <w:r w:rsidRPr="008A5D0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 региональном эфире новостных и информационных блоков федерального Телеканала «Россия – 1»</w:t>
            </w:r>
          </w:p>
          <w:p w:rsidR="00EC0186" w:rsidRPr="008A5D0E" w:rsidRDefault="00EC0186" w:rsidP="00EC0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EE0165" w:rsidRPr="008A5D0E" w:rsidRDefault="00EE0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217F7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217F7C" w:rsidRDefault="00FA1A2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FA1A2C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 w:rsidR="00217F7C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FA1A2C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31.12.2</w:t>
            </w:r>
            <w:r w:rsidR="000716A6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0</w:t>
            </w:r>
            <w:r w:rsidR="00217F7C" w:rsidRPr="00217F7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FA1A2C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20"/>
                <w:szCs w:val="20"/>
              </w:rPr>
              <w:t>1</w:t>
            </w:r>
            <w:r w:rsidR="00E054B0" w:rsidRPr="00217F7C">
              <w:rPr>
                <w:rFonts w:ascii="Times New Roman" w:hAnsi="Times New Roman"/>
                <w:bCs/>
                <w:iCs/>
                <w:color w:val="2F0696"/>
                <w:sz w:val="20"/>
                <w:szCs w:val="20"/>
              </w:rPr>
              <w:t>0</w:t>
            </w:r>
            <w:r w:rsidRPr="00217F7C">
              <w:rPr>
                <w:rFonts w:ascii="Times New Roman" w:hAnsi="Times New Roman"/>
                <w:bCs/>
                <w:iCs/>
                <w:color w:val="2F0696"/>
                <w:sz w:val="20"/>
                <w:szCs w:val="20"/>
              </w:rPr>
              <w:t>.</w:t>
            </w:r>
            <w:r w:rsidR="00E054B0" w:rsidRPr="00217F7C">
              <w:rPr>
                <w:rFonts w:ascii="Times New Roman" w:hAnsi="Times New Roman"/>
                <w:bCs/>
                <w:iCs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217F7C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217F7C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A2C" w:rsidRPr="00217F7C" w:rsidRDefault="00217F7C" w:rsidP="009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217F7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217F7C" w:rsidRDefault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Подготовка населения города,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217F7C" w:rsidRDefault="00217F7C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217F7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мероприятия запланировано на 2 – полугодие 2020 года</w:t>
            </w:r>
          </w:p>
          <w:p w:rsidR="00217F7C" w:rsidRPr="00217F7C" w:rsidRDefault="00217F7C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E054B0" w:rsidRPr="00217F7C" w:rsidRDefault="00E054B0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1A2C" w:rsidRPr="00217F7C" w:rsidRDefault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163E6D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1.2.4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63E6D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Изготовление и организация показа видеоролик</w:t>
            </w:r>
            <w:r w:rsidR="00FA1A2C"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а по </w:t>
            </w: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безопасности на водных объектах по каналам телевещания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163E6D" w:rsidRPr="001500AD" w:rsidRDefault="00163E6D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63E6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 w:rsidR="00217F7C"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63E6D" w:rsidP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</w:t>
            </w:r>
            <w:r w:rsidR="00217F7C"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E054B0" w:rsidP="00E0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90</w:t>
            </w:r>
            <w:r w:rsidR="00163E6D"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</w:t>
            </w: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500AD" w:rsidP="0007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color w:val="2F0696"/>
                <w:sz w:val="20"/>
                <w:szCs w:val="20"/>
              </w:rPr>
              <w:t>24,0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color w:val="2F0696"/>
                <w:sz w:val="20"/>
                <w:szCs w:val="20"/>
              </w:rPr>
              <w:t>24,0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3E6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color w:val="2F0696"/>
                <w:sz w:val="20"/>
                <w:szCs w:val="20"/>
              </w:rPr>
              <w:t>26,7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500AD" w:rsidRDefault="00163E6D" w:rsidP="00B74351">
            <w:pPr>
              <w:pStyle w:val="ConsPlusNormal"/>
              <w:jc w:val="both"/>
              <w:rPr>
                <w:rFonts w:ascii="Times New Roman" w:hAnsi="Times New Roman" w:cs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 w:cs="Times New Roman"/>
                <w:color w:val="2F0696"/>
                <w:sz w:val="18"/>
                <w:szCs w:val="18"/>
              </w:rPr>
              <w:t>Повышение грамотности действий и информированности населения города, работников учреждений, учащихся в школах в действиях при чрезвычайных ситуациях, обеспечения пожарной безопасности и безопасности людей на водных объектах.</w:t>
            </w:r>
          </w:p>
          <w:p w:rsidR="00163E6D" w:rsidRPr="001500AD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23B17" w:rsidRPr="001500AD" w:rsidRDefault="00E054B0" w:rsidP="00623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Заключены муниципальные контракты  на организацию показа видеороликов  противопожарной направленности  и по обеспечению  безопасности на водных объектах в региональном эфире новостных и информационных блоков федерального Телеканала «Россия – 1»</w:t>
            </w:r>
            <w:r w:rsidR="001500AD">
              <w:rPr>
                <w:rFonts w:ascii="Times New Roman" w:hAnsi="Times New Roman"/>
                <w:color w:val="2F0696"/>
                <w:sz w:val="18"/>
                <w:szCs w:val="18"/>
              </w:rPr>
              <w:t>. В</w:t>
            </w:r>
            <w:r w:rsidR="001500AD" w:rsidRPr="001500AD">
              <w:rPr>
                <w:rFonts w:ascii="Times New Roman" w:hAnsi="Times New Roman"/>
                <w:bCs/>
                <w:color w:val="2F0696"/>
                <w:sz w:val="18"/>
                <w:szCs w:val="18"/>
              </w:rPr>
              <w:t xml:space="preserve">идеоролик  противопожарной направленности </w:t>
            </w:r>
            <w:r w:rsidR="001500AD">
              <w:rPr>
                <w:rFonts w:ascii="Times New Roman" w:hAnsi="Times New Roman"/>
                <w:bCs/>
                <w:color w:val="2F0696"/>
                <w:sz w:val="18"/>
                <w:szCs w:val="18"/>
              </w:rPr>
              <w:t xml:space="preserve">транслировался </w:t>
            </w:r>
            <w:r w:rsidR="001500AD" w:rsidRPr="001500AD">
              <w:rPr>
                <w:rFonts w:ascii="Times New Roman" w:hAnsi="Times New Roman"/>
                <w:bCs/>
                <w:color w:val="2F0696"/>
                <w:sz w:val="18"/>
                <w:szCs w:val="18"/>
              </w:rPr>
              <w:t>с 23.03.2020 по 18.04.2020</w:t>
            </w:r>
            <w:r w:rsidR="008A5D0E">
              <w:rPr>
                <w:rFonts w:ascii="Times New Roman" w:hAnsi="Times New Roman"/>
                <w:bCs/>
                <w:color w:val="2F0696"/>
                <w:sz w:val="18"/>
                <w:szCs w:val="18"/>
              </w:rPr>
              <w:t xml:space="preserve"> года</w:t>
            </w:r>
            <w:r w:rsidR="00623B17">
              <w:rPr>
                <w:rFonts w:ascii="Times New Roman" w:hAnsi="Times New Roman"/>
                <w:bCs/>
                <w:color w:val="2F0696"/>
                <w:sz w:val="18"/>
                <w:szCs w:val="18"/>
              </w:rPr>
              <w:t>.</w:t>
            </w:r>
          </w:p>
          <w:p w:rsidR="008A5D0E" w:rsidRPr="001500AD" w:rsidRDefault="008A5D0E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63E6D" w:rsidRPr="001500AD" w:rsidRDefault="0016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1500AD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Повышение пожарной  безопасности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17F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17F7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218,9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1500AD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78,1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1500AD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78,1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1500AD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35,7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1. Благоустроенные (расчищенные) подъездные пути и площадки для разворота пожарной автотехники в местах забора воды из водоемов города Пскова (съезды к реке Великой, съезды к реке Пскове, съезды к реке Мирожке);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2. Обустроенные открытые пожарные водоемы на городской территории (очистка и углубление, расчистка подъездных путей);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3. Выполненные технические мероприятия по обеспечению пожарной безопасности в городских лесах;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4. Выполненная огнезащитная обработка стропил и обрешетки чердачных помещений в зданиях Администрации города Пскова;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5. Изготовленные фотолюминес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lastRenderedPageBreak/>
              <w:t>центные планы эвакуации людей при пожаре;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6. Выполненные замеры сопротивления изоляции электропроводки в зданиях Администрации города Пскова;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7. Выполненная перезарядка порошковых огнетушителей в служебных помещениях Администрации города Пскова;</w:t>
            </w:r>
          </w:p>
          <w:p w:rsidR="00217F7C" w:rsidRPr="001500AD" w:rsidRDefault="00217F7C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8. Выполненный монтаж пожарной сигнализации в зданиях Администрации города Пскова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1500AD" w:rsidRDefault="00217F7C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1.Исполняется МКУ г. Пскова "Специализированная служба" по заявкам</w:t>
            </w:r>
          </w:p>
          <w:p w:rsidR="00217F7C" w:rsidRPr="001500AD" w:rsidRDefault="001500AD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2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. Изготовлены 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8 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фотолюминесцентны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х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план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ов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эвакуации людей при пожаре;</w:t>
            </w:r>
          </w:p>
          <w:p w:rsidR="00217F7C" w:rsidRPr="001500AD" w:rsidRDefault="001500AD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3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. Выполнен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ы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замеры сопротивления изоляции электропроводки в 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2 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зданиях Администрации города Пскова;</w:t>
            </w:r>
          </w:p>
          <w:p w:rsidR="00217F7C" w:rsidRPr="001500AD" w:rsidRDefault="001500AD" w:rsidP="00217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4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. Выполнен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а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перезарядка </w:t>
            </w: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30 </w:t>
            </w:r>
            <w:r w:rsidR="00217F7C"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порошковых огнетушителей в служебных помещениях Админи</w:t>
            </w:r>
            <w:r w:rsidR="00511BBC">
              <w:rPr>
                <w:rFonts w:ascii="Times New Roman" w:hAnsi="Times New Roman"/>
                <w:color w:val="2F0696"/>
                <w:sz w:val="18"/>
                <w:szCs w:val="18"/>
              </w:rPr>
              <w:t>страции города Пскова.</w:t>
            </w:r>
          </w:p>
          <w:p w:rsidR="00217F7C" w:rsidRPr="001500AD" w:rsidRDefault="00217F7C" w:rsidP="0051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Благоустройство (расчистка) 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 w:rsidR="000B1B7A"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</w:t>
            </w:r>
            <w:r w:rsidR="000B1B7A"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0B1B7A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bCs/>
                <w:iCs/>
                <w:color w:val="2F0696"/>
                <w:sz w:val="18"/>
                <w:szCs w:val="18"/>
                <w:lang w:eastAsia="en-US"/>
              </w:rPr>
              <w:t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Мирожка)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Исполняется МКУ г. Пскова "Специализированная служба" по заявкам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0B1B7A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1.3.2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Огнезащитная обработка стропил и обрешетки чердачных помещений в зданиях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34.1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1500AD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  <w:t>Выполненная огнезащитная обработка стропил и обрешетки чердачных помещений в зданиях Администрации города Пскова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15528" w:rsidRPr="001500AD" w:rsidRDefault="00315528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мероприятия запланировано на 2 – полугодие 2020 года</w:t>
            </w:r>
          </w:p>
          <w:p w:rsidR="000B1B7A" w:rsidRPr="001500AD" w:rsidRDefault="000B1B7A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0B1B7A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1.3.3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Изготовление фотолюминесцентных планов эвакуации людей при пожаре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24.0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24.0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24.0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100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  <w:t>Изготовленные фотолюминесцентные планы эвакуации людей при пожаре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315528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Изготовлены 8 фотолюминесцентных планов эвакуации людей при пожаре по муниципальному контракту от 10.03.20 №21 с ООО «Изборский парк»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0B1B7A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1.3.4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Замер сопротивления изоляции электропроводки в зданиях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44.5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44.5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100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  <w:t>Выполненные замеры сопротивления изоляции электропроводки в зданиях Администрации города Пскова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315528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Выполнены замеры сопротивления изоляции электропроводки в зданиях Администрации города Пскова по ул. Некрасова 26, 22 по муниципальному контракту от 31.01.20 13 №13 с ООО «Изборский парк»</w:t>
            </w:r>
          </w:p>
          <w:p w:rsidR="00315528" w:rsidRPr="001500AD" w:rsidRDefault="00315528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0B1B7A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1.3.5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Перезарядка порошковых огнетушителей в служебных помещениях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0B1B7A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9.6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 w:rsidP="00FA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9.6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9.6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7A" w:rsidRPr="001500AD" w:rsidRDefault="0031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100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  <w:t>Выполненная перезарядка порошковых огнетушителей в служебных помещениях Администрации города Пскова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315528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Выполнена перезарядка 30 порошковых огнетушителей в служебных помещениях Администрации города Пскова по муниципальному контракту от 19.03.2020 №25 с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B1B7A" w:rsidRPr="001500AD" w:rsidRDefault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1500AD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1.3.6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Монтаж пожарной сигнализации на первом этаже здания Администрации города Пскова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00A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0B1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106.7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0AD" w:rsidRPr="001500AD" w:rsidRDefault="001500AD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00AD" w:rsidRPr="001500AD" w:rsidRDefault="001500AD" w:rsidP="000B1B7A">
            <w:pPr>
              <w:spacing w:after="0" w:line="240" w:lineRule="auto"/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</w:pPr>
            <w:r w:rsidRPr="001500AD">
              <w:rPr>
                <w:rFonts w:ascii="Times New Roman" w:eastAsia="Calibri" w:hAnsi="Times New Roman"/>
                <w:color w:val="2F0696"/>
                <w:sz w:val="18"/>
                <w:szCs w:val="18"/>
                <w:lang w:eastAsia="en-US"/>
              </w:rPr>
              <w:t>Выполненный монтаж пожарной сигнализации в зданиях Администрации города Пскова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00AD" w:rsidRPr="001500AD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мероприятия запланировано на 2 – полугодие 2020 года</w:t>
            </w:r>
          </w:p>
          <w:p w:rsidR="001500AD" w:rsidRPr="001500AD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500AD" w:rsidRPr="001500AD" w:rsidRDefault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FE07DF" w:rsidRPr="00FE07DF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b/>
                <w:bCs/>
                <w:color w:val="04135C"/>
                <w:sz w:val="18"/>
                <w:szCs w:val="18"/>
              </w:rPr>
              <w:t>1.4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b/>
                <w:bCs/>
                <w:color w:val="04135C"/>
                <w:sz w:val="18"/>
                <w:szCs w:val="18"/>
              </w:rPr>
              <w:t>Обеспечение безопасности людей на водных объектах города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8A5D0E" w:rsidRDefault="00FE07DF" w:rsidP="008A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4135C"/>
                <w:sz w:val="24"/>
                <w:szCs w:val="24"/>
              </w:rPr>
            </w:pPr>
            <w:r w:rsidRPr="008A5D0E">
              <w:rPr>
                <w:rFonts w:ascii="Times New Roman" w:hAnsi="Times New Roman"/>
                <w:b/>
                <w:bCs/>
                <w:iCs/>
                <w:color w:val="04135C"/>
                <w:sz w:val="18"/>
                <w:szCs w:val="18"/>
              </w:rPr>
              <w:t>410,</w:t>
            </w:r>
            <w:r w:rsidR="008A5D0E" w:rsidRPr="008A5D0E">
              <w:rPr>
                <w:rFonts w:ascii="Times New Roman" w:hAnsi="Times New Roman"/>
                <w:b/>
                <w:bCs/>
                <w:iCs/>
                <w:color w:val="04135C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8A5D0E" w:rsidRDefault="00FE07DF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4135C"/>
                <w:sz w:val="18"/>
                <w:szCs w:val="18"/>
              </w:rPr>
            </w:pPr>
          </w:p>
          <w:p w:rsidR="00FE07DF" w:rsidRPr="008A5D0E" w:rsidRDefault="00FE07DF" w:rsidP="005C1006">
            <w:pPr>
              <w:jc w:val="center"/>
              <w:rPr>
                <w:rFonts w:ascii="Times New Roman" w:hAnsi="Times New Roman"/>
                <w:b/>
                <w:color w:val="04135C"/>
                <w:sz w:val="18"/>
                <w:szCs w:val="18"/>
              </w:rPr>
            </w:pPr>
            <w:r w:rsidRPr="008A5D0E">
              <w:rPr>
                <w:rFonts w:ascii="Times New Roman" w:hAnsi="Times New Roman"/>
                <w:b/>
                <w:color w:val="04135C"/>
                <w:sz w:val="18"/>
                <w:szCs w:val="18"/>
              </w:rPr>
              <w:t>133,7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8A5D0E" w:rsidRDefault="00FE07DF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4135C"/>
                <w:sz w:val="18"/>
                <w:szCs w:val="18"/>
              </w:rPr>
            </w:pPr>
            <w:r w:rsidRPr="008A5D0E">
              <w:rPr>
                <w:rFonts w:ascii="Times New Roman" w:hAnsi="Times New Roman"/>
                <w:b/>
                <w:color w:val="04135C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8A5D0E" w:rsidRDefault="00FE07DF" w:rsidP="005C1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4135C"/>
                <w:sz w:val="18"/>
                <w:szCs w:val="18"/>
              </w:rPr>
            </w:pPr>
            <w:r w:rsidRPr="008A5D0E">
              <w:rPr>
                <w:rFonts w:ascii="Times New Roman" w:hAnsi="Times New Roman"/>
                <w:b/>
                <w:color w:val="04135C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FE07DF" w:rsidRDefault="00FE07DF" w:rsidP="000B1B7A">
            <w:pPr>
              <w:spacing w:after="0" w:line="240" w:lineRule="auto"/>
              <w:rPr>
                <w:rFonts w:ascii="Times New Roman" w:eastAsia="Calibri" w:hAnsi="Times New Roman"/>
                <w:color w:val="04135C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FE07DF" w:rsidRDefault="00FE07DF" w:rsidP="0085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</w:pP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Заключен контракт №58  от 28.05.2020 с ООО «ЧистПром» по оказанию услуг спасательного поста</w:t>
            </w:r>
          </w:p>
          <w:p w:rsidR="00FE07DF" w:rsidRPr="00FE07DF" w:rsidRDefault="00FE07DF" w:rsidP="0085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FE07DF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</w:p>
        </w:tc>
      </w:tr>
      <w:tr w:rsidR="00217F7C" w:rsidRPr="00FE07DF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lastRenderedPageBreak/>
              <w:t>1.4.1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FE07DF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color w:val="04135C"/>
                <w:sz w:val="16"/>
                <w:szCs w:val="16"/>
              </w:rPr>
              <w:t>Управление городского хозяйства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color w:val="04135C"/>
                <w:sz w:val="16"/>
                <w:szCs w:val="16"/>
              </w:rPr>
              <w:t>01.01.20</w:t>
            </w:r>
            <w:r w:rsidR="00EE2A5A" w:rsidRPr="00FE07DF">
              <w:rPr>
                <w:rFonts w:ascii="Times New Roman" w:hAnsi="Times New Roman"/>
                <w:color w:val="04135C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color w:val="04135C"/>
                <w:sz w:val="16"/>
                <w:szCs w:val="16"/>
              </w:rPr>
              <w:t>31.12.</w:t>
            </w:r>
            <w:r w:rsidR="00EE2A5A" w:rsidRPr="00FE07DF">
              <w:rPr>
                <w:rFonts w:ascii="Times New Roman" w:hAnsi="Times New Roman"/>
                <w:color w:val="04135C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32438D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4135C"/>
                <w:sz w:val="24"/>
                <w:szCs w:val="24"/>
              </w:rPr>
            </w:pP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410</w:t>
            </w:r>
            <w:r w:rsidR="008A5D0E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4135C"/>
                <w:sz w:val="18"/>
                <w:szCs w:val="18"/>
              </w:rPr>
            </w:pPr>
          </w:p>
          <w:p w:rsidR="00217F7C" w:rsidRPr="00FE07DF" w:rsidRDefault="0032438D" w:rsidP="0032438D">
            <w:pPr>
              <w:jc w:val="center"/>
              <w:rPr>
                <w:rFonts w:ascii="Times New Roman" w:hAnsi="Times New Roman"/>
                <w:color w:val="04135C"/>
                <w:sz w:val="18"/>
                <w:szCs w:val="18"/>
              </w:rPr>
            </w:pPr>
            <w:r w:rsidRPr="00FE07DF">
              <w:rPr>
                <w:rFonts w:ascii="Times New Roman" w:hAnsi="Times New Roman"/>
                <w:color w:val="04135C"/>
                <w:sz w:val="18"/>
                <w:szCs w:val="18"/>
              </w:rPr>
              <w:t>133</w:t>
            </w:r>
            <w:r w:rsidR="00217F7C" w:rsidRPr="00FE07DF">
              <w:rPr>
                <w:rFonts w:ascii="Times New Roman" w:hAnsi="Times New Roman"/>
                <w:color w:val="04135C"/>
                <w:sz w:val="18"/>
                <w:szCs w:val="18"/>
              </w:rPr>
              <w:t>,</w:t>
            </w:r>
            <w:r w:rsidRPr="00FE07DF">
              <w:rPr>
                <w:rFonts w:ascii="Times New Roman" w:hAnsi="Times New Roman"/>
                <w:color w:val="04135C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32438D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4135C"/>
                <w:sz w:val="18"/>
                <w:szCs w:val="18"/>
              </w:rPr>
            </w:pPr>
            <w:r w:rsidRPr="00FE07DF">
              <w:rPr>
                <w:rFonts w:ascii="Times New Roman" w:hAnsi="Times New Roman"/>
                <w:color w:val="04135C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FE07DF" w:rsidRDefault="0032438D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4135C"/>
                <w:sz w:val="18"/>
                <w:szCs w:val="18"/>
              </w:rPr>
            </w:pPr>
            <w:r w:rsidRPr="00FE07DF">
              <w:rPr>
                <w:rFonts w:ascii="Times New Roman" w:hAnsi="Times New Roman"/>
                <w:color w:val="04135C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FE07DF" w:rsidRDefault="00217F7C" w:rsidP="000B1B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4135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FE07DF" w:rsidRDefault="00217F7C" w:rsidP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</w:pP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Обеспечена работа спасательного поста с необходимыми плавсредсвами, оборудованием, снаряжением, стационарной медицинской аптечкой, ежедневным дежурством 2-х спасателей в период с 01.06.20</w:t>
            </w:r>
            <w:r w:rsid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20</w:t>
            </w: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 xml:space="preserve"> по 3</w:t>
            </w:r>
            <w:r w:rsid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 xml:space="preserve">1.08.2020  (выполнение работ по </w:t>
            </w: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 xml:space="preserve"> МК № </w:t>
            </w:r>
            <w:r w:rsid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58</w:t>
            </w: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 xml:space="preserve"> </w:t>
            </w:r>
            <w:r w:rsid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 xml:space="preserve">от 28.05.2020 с  </w:t>
            </w:r>
            <w:r w:rsidRPr="00FE07DF"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  <w:t>ООО «ЧистПром»).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FE07DF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4135C"/>
                <w:sz w:val="18"/>
                <w:szCs w:val="18"/>
              </w:rPr>
            </w:pPr>
          </w:p>
        </w:tc>
      </w:tr>
      <w:tr w:rsidR="00217F7C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  <w:t>1.5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  <w:t>Создание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17F7C" w:rsidRPr="001500AD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9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  <w:t>404</w:t>
            </w:r>
            <w:r w:rsidR="00217F7C" w:rsidRPr="001500AD"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  <w:t>.</w:t>
            </w:r>
            <w:r w:rsidRPr="001500AD">
              <w:rPr>
                <w:rFonts w:ascii="Times New Roman" w:hAnsi="Times New Roman"/>
                <w:b/>
                <w:bCs/>
                <w:iCs/>
                <w:color w:val="2F0696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/>
                <w:color w:val="2F0696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17F7C" w:rsidRPr="001500AD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1500AD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1.5.1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Приобретение материальных ресурсов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Комитет по делам гражданской обороны и предупреждению чрезвычайных ситуаций Администрации города Пскова, Отдел потребительского рынка и услуг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51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01.0</w:t>
            </w:r>
            <w:r w:rsidR="00511BBC">
              <w:rPr>
                <w:rFonts w:ascii="Times New Roman" w:hAnsi="Times New Roman"/>
                <w:color w:val="2F0696"/>
                <w:sz w:val="16"/>
                <w:szCs w:val="16"/>
              </w:rPr>
              <w:t>1</w:t>
            </w: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.20</w:t>
            </w:r>
            <w:r w:rsidR="00511BBC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31.12.20</w:t>
            </w:r>
            <w:r w:rsidR="00FE07DF" w:rsidRPr="001500AD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1500AD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404</w:t>
            </w:r>
            <w:r w:rsidR="00217F7C"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,</w:t>
            </w: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1500AD" w:rsidRDefault="00217F7C" w:rsidP="0026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color w:val="2F0696"/>
                <w:sz w:val="18"/>
                <w:szCs w:val="18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Default="00217F7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Приобретены необходимые  материальные ресурсы для создания резерва материальных ресурсов Администрации города Пскова для ликвидации чрезвычайных ситуаций природного и техногенного характера на территории муниципального образования «Город Псков».</w:t>
            </w: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3519E3" w:rsidRPr="001500AD" w:rsidRDefault="003519E3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217F7C" w:rsidRPr="001500AD" w:rsidRDefault="00217F7C" w:rsidP="0051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 w:rsidP="0015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Запланировано на 2 полугодие 20</w:t>
            </w:r>
            <w:r w:rsidR="001500AD"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20</w:t>
            </w:r>
            <w:r w:rsidRPr="001500A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1500AD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B27242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Подпрограмма Профилактика терроризма и экстремизма  в муниципальном образовании "Город Псков"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B27242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1 905</w:t>
            </w:r>
            <w:r w:rsidR="00217F7C" w:rsidRPr="00B27242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.</w:t>
            </w:r>
            <w:r w:rsidRPr="00B27242">
              <w:rPr>
                <w:rFonts w:ascii="Times New Roman" w:hAnsi="Times New Roman"/>
                <w:b/>
                <w:bCs/>
                <w:color w:val="2F069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 w:rsidP="00DA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0.0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 w:rsidP="00CA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0.0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color w:val="2F0696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217F7C" w:rsidRPr="00B27242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FE07DF" w:rsidRPr="00065BEC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065BEC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9A0E9C" w:rsidRDefault="00FE07DF" w:rsidP="005C10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9A0E9C">
              <w:rPr>
                <w:rFonts w:ascii="Times New Roman" w:hAnsi="Times New Roman"/>
                <w:color w:val="000099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9A0E9C" w:rsidRDefault="00FE07DF" w:rsidP="005C10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9A0E9C">
              <w:rPr>
                <w:rFonts w:ascii="Times New Roman" w:hAnsi="Times New Roman"/>
                <w:color w:val="000099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065BEC" w:rsidRDefault="00FE07DF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065BEC" w:rsidRDefault="00FE07DF" w:rsidP="00F666D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color w:val="2F0696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666DB" w:rsidRPr="00F666DB" w:rsidRDefault="00F666DB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F666DB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Обеспечено взаимодействие Администрации города в рамках контртеррористической операции на объекте воздушного транспорта во 2 квартале 2020 года</w:t>
            </w:r>
          </w:p>
          <w:p w:rsidR="00FE07DF" w:rsidRPr="00065BEC" w:rsidRDefault="00FE07DF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065BEC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A27894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2.1.1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92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12.02.2020</w:t>
            </w:r>
          </w:p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A27894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2.1.2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F666DB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Обеспечено взаимодействие Администрации города в рамках контртеррористической операции на объекте воздушного транспорта </w:t>
            </w:r>
            <w:r w:rsidR="00217F7C"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во 2 квартале 2020 года</w:t>
            </w:r>
          </w:p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0696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A27894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2.1.3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A27894" w:rsidRDefault="00217F7C" w:rsidP="00BE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666DB" w:rsidRDefault="00F666DB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Межведомственной комиссией проведено обследование антитеррористической защищённости 93 избирательных участков</w:t>
            </w:r>
            <w:r w:rsid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 Привлечены к охране общественного порядка общественные организации (народные дружинники).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</w:t>
            </w:r>
          </w:p>
          <w:p w:rsidR="00F666DB" w:rsidRDefault="00F666DB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217F7C" w:rsidRPr="00A27894" w:rsidRDefault="00217F7C" w:rsidP="00F66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A27894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lastRenderedPageBreak/>
              <w:t>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A2789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A27894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A27894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A27894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A27894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A27894">
              <w:rPr>
                <w:rFonts w:ascii="Times New Roman" w:hAnsi="Times New Roman"/>
                <w:color w:val="2F0696"/>
                <w:sz w:val="18"/>
                <w:szCs w:val="18"/>
              </w:rPr>
              <w:t>Реализованы следующие меры:</w:t>
            </w:r>
          </w:p>
          <w:p w:rsidR="00217F7C" w:rsidRPr="00A27894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A27894">
              <w:rPr>
                <w:rFonts w:ascii="Times New Roman" w:hAnsi="Times New Roman"/>
                <w:color w:val="2F0696"/>
                <w:sz w:val="18"/>
                <w:szCs w:val="18"/>
              </w:rPr>
              <w:t>1. проведены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транспорта);</w:t>
            </w:r>
          </w:p>
          <w:p w:rsidR="00217F7C" w:rsidRPr="00A27894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2F0696"/>
                <w:sz w:val="18"/>
                <w:szCs w:val="18"/>
              </w:rPr>
            </w:pPr>
            <w:r w:rsidRPr="00A27894">
              <w:rPr>
                <w:rFonts w:ascii="Times New Roman" w:hAnsi="Times New Roman"/>
                <w:color w:val="2F0696"/>
                <w:sz w:val="18"/>
                <w:szCs w:val="18"/>
              </w:rPr>
              <w:t>2. проведен комплекс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9A427A" w:rsidRDefault="009A427A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9A427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Администрации Псковской области.</w:t>
            </w:r>
          </w:p>
          <w:p w:rsidR="00217F7C" w:rsidRPr="00A27894" w:rsidRDefault="00217F7C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A27894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065BEC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2.2.1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78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проверок состояния антитеррористической защищенности объектов террористических угроз (потенциально опасные объекты,  места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8A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7C" w:rsidRPr="00065BEC" w:rsidRDefault="00AD7484" w:rsidP="00AD74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color w:val="2F0696"/>
                <w:sz w:val="18"/>
                <w:szCs w:val="18"/>
              </w:rPr>
              <w:t>П</w:t>
            </w:r>
            <w:r w:rsidRPr="00A27894">
              <w:rPr>
                <w:rFonts w:ascii="Times New Roman" w:hAnsi="Times New Roman"/>
                <w:color w:val="2F0696"/>
                <w:sz w:val="18"/>
                <w:szCs w:val="18"/>
              </w:rPr>
              <w:t>роведены проверки состояния антитеррористической защищенности объектов террористических угроз (потенциально опасные объекты, места с массовым пребыванием людей - образовательные и лечебно-профилактические учреждения, объекты культуры и спорта, ЖКХ, энергетики, транспорт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7484" w:rsidRDefault="00AD7484" w:rsidP="00FA0EEE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2F0696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2F0696"/>
                <w:sz w:val="18"/>
                <w:szCs w:val="18"/>
                <w:lang w:eastAsia="en-US"/>
              </w:rPr>
              <w:t>Запланировано на 2 полугодие 2020 года</w:t>
            </w:r>
          </w:p>
          <w:p w:rsidR="00217F7C" w:rsidRPr="00065BEC" w:rsidRDefault="00217F7C" w:rsidP="00FA0EEE">
            <w:pPr>
              <w:spacing w:after="0" w:line="240" w:lineRule="auto"/>
              <w:jc w:val="both"/>
              <w:rPr>
                <w:rFonts w:ascii="Arial" w:hAnsi="Arial" w:cs="Arial"/>
                <w:color w:val="2F0696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2.2.2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</w:t>
            </w:r>
            <w:r w:rsidR="00FA0EEE">
              <w:rPr>
                <w:rFonts w:ascii="Times New Roman" w:hAnsi="Times New Roman"/>
                <w:color w:val="2F0696"/>
                <w:sz w:val="16"/>
                <w:szCs w:val="16"/>
              </w:rPr>
              <w:t>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Безопасность населения в жилом секторе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Осуществление ежеквартального контроля антитеррористической защищенности объектов топливоэнергетического комплекса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3519E3" w:rsidRDefault="003519E3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</w:p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A2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BE3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Антитеррористическая защищенность объектов топливо энергетического комплекса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D7484" w:rsidRPr="00AD7484" w:rsidRDefault="00217F7C" w:rsidP="00AD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Ежеквартально осуществляется сбор и анализ информации по защищенности объектов топливноэнергетического комплекса; предоставление данных в соответствующие органы государственного управления Администрации Псковской области</w:t>
            </w:r>
            <w:r w:rsid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</w:t>
            </w:r>
            <w:r w:rsidR="009A427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</w:t>
            </w:r>
            <w:r w:rsidR="00AD7484" w:rsidRP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В ходе реализации антитеррористических мероприятий межведомственными комиссиями проведено 8 обследований, в том числе: </w:t>
            </w:r>
          </w:p>
          <w:p w:rsidR="00AD7484" w:rsidRPr="00AD7484" w:rsidRDefault="00AD7484" w:rsidP="00AD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- 22.01.</w:t>
            </w:r>
            <w:r w:rsidR="005E7837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2020 объекты ТЭК (котельные) – 9</w:t>
            </w:r>
            <w:r w:rsidRP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</w:t>
            </w:r>
          </w:p>
          <w:p w:rsidR="00AD7484" w:rsidRPr="00065BEC" w:rsidRDefault="00AD7484" w:rsidP="00AD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AD748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 Результаты обследований заактированы, за устранением  недостатков организован контроль. Принято решение о категорировании котельной №17 по ул. Коммунальной 22Б.</w:t>
            </w:r>
          </w:p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065BEC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2.3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065B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</w:t>
            </w:r>
            <w:r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065BE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</w:t>
            </w:r>
            <w:r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B644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b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  <w:r w:rsidRPr="00065BEC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1. Информированность населения на антитеррористическую тематику;</w:t>
            </w:r>
          </w:p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  <w:r w:rsidRPr="00065BEC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 xml:space="preserve">2. Реализация мероприятий Комплексного </w:t>
            </w:r>
            <w:hyperlink r:id="rId9" w:history="1">
              <w:r w:rsidRPr="00B27242">
                <w:rPr>
                  <w:rStyle w:val="a8"/>
                  <w:rFonts w:ascii="Times New Roman" w:eastAsia="Times New Roman" w:hAnsi="Times New Roman"/>
                  <w:sz w:val="18"/>
                  <w:szCs w:val="18"/>
                  <w:u w:val="none"/>
                </w:rPr>
                <w:t>плана</w:t>
              </w:r>
            </w:hyperlink>
            <w:r w:rsidRPr="00065BEC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 xml:space="preserve"> противодействия идеологии терроризма на территории города Пскова на </w:t>
            </w:r>
            <w:r w:rsidR="00B27242" w:rsidRPr="00B27242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201</w:t>
            </w:r>
            <w:r w:rsidR="00B27242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9</w:t>
            </w:r>
            <w:r w:rsidRPr="00065BEC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 xml:space="preserve"> -  2023 годы</w:t>
            </w:r>
          </w:p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Псков".</w:t>
            </w:r>
          </w:p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Контроль за исполнением комплексного плана организован в форме  заслушивания исполнителей на заседаниях антитеррористической комиссии муниципального образования  «Город Псков». В текущем году заслушивание проведено на заседании от 12.02.2020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2.3.1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A427A" w:rsidRPr="00065BEC" w:rsidRDefault="009A427A" w:rsidP="009A4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Обеспечена охрана общественного порядка  в рамках проведения памятных мероприятий посвященных 6 роте и народных масленичных гуляний.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2.3.2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Осуществление контроля за обстановкой в местах проведения  досуга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A34F04" w:rsidP="00A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A34F0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Осуществляется регулярное патрулирование добровольными народными дружинами на территории города Пскова. За время действия НД за 6 месяцев 2020 года осуществлено 455 выходов на охрану общественного порядка;  участвовало членов НД- 3204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</w:t>
            </w:r>
            <w:r w:rsidR="00217F7C" w:rsidRPr="00A34F0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</w:t>
            </w:r>
            <w:r w:rsidR="00217F7C"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Периодически проводятся рейды 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Комиссии по делам несовершеннолетних Администрации города Пскова.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2.3.3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A34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</w:t>
            </w:r>
            <w:r w:rsidR="00A34F04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</w:t>
            </w: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Управления культуры Администрации города Пскова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217F7C" w:rsidRPr="00065BEC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2.3.4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 w:rsidP="00D57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065BEC" w:rsidRDefault="00217F7C" w:rsidP="00FE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065BEC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065BEC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065BE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02B0C" w:rsidRDefault="00C02B0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На официальном сайте Админист</w:t>
            </w:r>
            <w:r w:rsidR="00A53580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ции города Пскова размещен информационный материал на тему: «Терроризм – угроза общества».</w:t>
            </w:r>
          </w:p>
          <w:p w:rsidR="00217F7C" w:rsidRPr="00065BEC" w:rsidRDefault="00217F7C" w:rsidP="00FA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065BEC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EE2A5A" w:rsidRPr="00EE2A5A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2.3.5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324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Реализация мероприятий по межконфессиональному взаимодействию и толерантности в рамках Комплексного </w:t>
            </w:r>
            <w:hyperlink r:id="rId10" w:history="1">
              <w:r w:rsidRPr="00EE2A5A">
                <w:rPr>
                  <w:rStyle w:val="a8"/>
                  <w:rFonts w:ascii="Times New Roman" w:hAnsi="Times New Roman"/>
                  <w:bCs/>
                  <w:iCs/>
                  <w:color w:val="2F0696"/>
                  <w:sz w:val="18"/>
                  <w:szCs w:val="18"/>
                  <w:u w:val="none"/>
                </w:rPr>
                <w:t>плана</w:t>
              </w:r>
            </w:hyperlink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противодействия идеологи</w:t>
            </w:r>
            <w:r w:rsidR="00887A8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и</w:t>
            </w: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терроризма на территории города Пскова на 201</w:t>
            </w:r>
            <w:r w:rsidR="00887A8E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9</w:t>
            </w: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- 2023 годы</w:t>
            </w:r>
          </w:p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EE2A5A" w:rsidRDefault="00217F7C" w:rsidP="007456DE">
            <w:pPr>
              <w:jc w:val="center"/>
              <w:rPr>
                <w:color w:val="2F0696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01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01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20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31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12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20</w:t>
            </w:r>
            <w:r w:rsidR="00EE2A5A"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745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EE2A5A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02B0C" w:rsidRDefault="00C02B0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1. Проведено заслушивание исполнителей Плана </w:t>
            </w:r>
            <w:r w:rsidRPr="00C02B0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АТК </w:t>
            </w:r>
            <w:r w:rsidRPr="00C02B0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от 12.02.2020 года.</w:t>
            </w:r>
          </w:p>
          <w:p w:rsidR="00C02B0C" w:rsidRPr="00C02B0C" w:rsidRDefault="00C02B0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 В муниципальных образовательных и муниципальных культурных учреждениях проведены</w:t>
            </w:r>
            <w:r w:rsidRPr="00C02B0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культурно-</w:t>
            </w:r>
          </w:p>
          <w:p w:rsidR="00C02B0C" w:rsidRDefault="00C02B0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C02B0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просветительские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мероприятия на тему межре</w:t>
            </w:r>
            <w:r w:rsidR="003519E3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ли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гиозной толерантности с участием представителей духовенства.</w:t>
            </w:r>
          </w:p>
          <w:p w:rsidR="00C02B0C" w:rsidRDefault="00C02B0C" w:rsidP="0006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  <w:p w:rsidR="00217F7C" w:rsidRPr="00EE2A5A" w:rsidRDefault="00217F7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EE2A5A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EE2A5A" w:rsidRPr="00EE2A5A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2.3.6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Стимулирование активного участия молодежи в общественной жизни и профилактика негативных тенденций этнического характера в молодежной среде</w:t>
            </w:r>
          </w:p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EE2A5A" w:rsidRDefault="00217F7C" w:rsidP="00EE2A5A">
            <w:pPr>
              <w:jc w:val="center"/>
              <w:rPr>
                <w:color w:val="2F0696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Администрация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01.01.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20</w:t>
            </w:r>
            <w:r w:rsidR="00EE2A5A"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31.12.</w:t>
            </w:r>
            <w:r w:rsidRPr="00EE2A5A">
              <w:rPr>
                <w:rFonts w:ascii="Times New Roman" w:hAnsi="Times New Roman"/>
                <w:color w:val="2F0696"/>
                <w:sz w:val="16"/>
                <w:szCs w:val="16"/>
                <w:lang w:val="en-US"/>
              </w:rPr>
              <w:t>20</w:t>
            </w:r>
            <w:r w:rsidR="00EE2A5A" w:rsidRPr="00EE2A5A">
              <w:rPr>
                <w:rFonts w:ascii="Times New Roman" w:hAnsi="Times New Roman"/>
                <w:color w:val="2F0696"/>
                <w:sz w:val="16"/>
                <w:szCs w:val="16"/>
              </w:rPr>
              <w:t>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B6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EE2A5A">
              <w:rPr>
                <w:rFonts w:ascii="Times New Roman" w:hAnsi="Times New Roman"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EE2A5A" w:rsidRDefault="00217F7C" w:rsidP="003243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Вовлечение молодежи в общественную жизнь и профилактика негативных тенденций этнического характера в молодежной среде</w:t>
            </w:r>
          </w:p>
          <w:p w:rsidR="00217F7C" w:rsidRPr="00EE2A5A" w:rsidRDefault="00217F7C" w:rsidP="00B6442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A5A" w:rsidRDefault="00A53580" w:rsidP="002B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</w:t>
            </w:r>
            <w:r w:rsidR="00217F7C"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роведены культурно-</w:t>
            </w:r>
          </w:p>
          <w:p w:rsidR="00C02B0C" w:rsidRDefault="00217F7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просветительские и воспитательные мероприятия по привитию обучающимся идей межнациональной и межрелигиозной т</w:t>
            </w:r>
            <w:r w:rsidR="00C02B0C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ерпимости в рамках общешкольных линеек и классных часов.</w:t>
            </w:r>
          </w:p>
          <w:p w:rsidR="00A53580" w:rsidRDefault="00217F7C" w:rsidP="00A5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Администрациями учреждений организована работа, направленная на снижение уровня проявлений шовинизма и дискриминации по этническому, расовому признакам. </w:t>
            </w:r>
          </w:p>
          <w:p w:rsidR="00A53580" w:rsidRPr="00EE2A5A" w:rsidRDefault="00A53580" w:rsidP="00A53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Проведена </w:t>
            </w: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разъяснительная работа с родителями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обучающихся</w:t>
            </w: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о необходимости контроля при использовании 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детьми сети Интернет</w:t>
            </w: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.</w:t>
            </w:r>
          </w:p>
          <w:p w:rsidR="00217F7C" w:rsidRPr="00EE2A5A" w:rsidRDefault="00217F7C" w:rsidP="00C02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EE2A5A" w:rsidRDefault="00217F7C" w:rsidP="0042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EE2A5A" w:rsidRPr="00EE2A5A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0E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EE2A5A" w:rsidRDefault="00217F7C">
            <w:pPr>
              <w:rPr>
                <w:color w:val="2F069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9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90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2B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2B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2B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F7C" w:rsidRPr="00EE2A5A" w:rsidRDefault="00217F7C" w:rsidP="002B0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17F7C" w:rsidRPr="00EE2A5A" w:rsidRDefault="00217F7C" w:rsidP="001F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EE2A5A" w:rsidRDefault="00217F7C" w:rsidP="0042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 библиотеках МАУК «Централизованная библиотечная система» г. Пскова организован контроль над Интернет-услугами, предоставляемыми пользователям.</w:t>
            </w:r>
          </w:p>
          <w:p w:rsidR="00A53580" w:rsidRDefault="00A53580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В режиме ОНЛАЙН :</w:t>
            </w:r>
          </w:p>
          <w:p w:rsidR="00EE2A5A" w:rsidRDefault="00A53580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- </w:t>
            </w:r>
            <w:r w:rsidR="00217F7C"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проведен </w:t>
            </w:r>
            <w:r w:rsidR="00EE2A5A" w:rsidRPr="00EE2A5A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городской конкурс работ декоративно-прикладного творчества "Моя малая Родина", в котором приняли участие 331 обучающий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ся;</w:t>
            </w:r>
          </w:p>
          <w:p w:rsidR="00FB791D" w:rsidRPr="00EE2A5A" w:rsidRDefault="00FB791D" w:rsidP="00EE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- флешмобы приуроченные к Дню России, приняли участие 1050 обучающихся.</w:t>
            </w:r>
          </w:p>
          <w:p w:rsidR="00EE2A5A" w:rsidRPr="00EE2A5A" w:rsidRDefault="00FB791D" w:rsidP="00FB7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Негативных </w:t>
            </w:r>
            <w:r w:rsidRPr="00FB791D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тенденций этнического характера в молодежной среде</w:t>
            </w:r>
            <w:r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 xml:space="preserve"> в отчетном периоде не выявлено.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17F7C" w:rsidRPr="00EE2A5A" w:rsidRDefault="0021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FE07DF" w:rsidRPr="00B27242" w:rsidTr="00511BBC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2.4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18"/>
                <w:szCs w:val="18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B27242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0696"/>
                <w:sz w:val="16"/>
                <w:szCs w:val="16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 w:rsidP="005C10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 w:rsidP="005C10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E33289" w:rsidP="00E3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1</w:t>
            </w:r>
            <w:r w:rsidR="00FE07DF"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 </w:t>
            </w: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905</w:t>
            </w:r>
            <w:r w:rsidR="00FE07DF"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.</w:t>
            </w: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 w:rsidP="00B01B92">
            <w:pPr>
              <w:jc w:val="center"/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0,0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 w:rsidP="00B01B92">
            <w:pPr>
              <w:jc w:val="center"/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07DF" w:rsidRPr="00B27242" w:rsidRDefault="00FE07DF" w:rsidP="00B01B92">
            <w:pPr>
              <w:jc w:val="center"/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b/>
                <w:bCs/>
                <w:color w:val="2F0696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B27242" w:rsidRDefault="00FE07DF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  <w:r w:rsidRPr="00B27242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1.Наличие систем  видеонаблюдения в муниципальных учреждениях сферы "Образование";</w:t>
            </w:r>
          </w:p>
          <w:p w:rsidR="00FE07DF" w:rsidRDefault="00FE07DF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  <w:r w:rsidRPr="00B27242"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  <w:t>2. Капитальный ремонт капитальных ограждений в муниципальных учреждениях сферы "Образование"</w:t>
            </w:r>
          </w:p>
          <w:p w:rsidR="003519E3" w:rsidRDefault="003519E3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</w:p>
          <w:p w:rsidR="003519E3" w:rsidRDefault="003519E3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</w:p>
          <w:p w:rsidR="003519E3" w:rsidRDefault="003519E3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F0696"/>
                <w:sz w:val="18"/>
                <w:szCs w:val="18"/>
              </w:rPr>
            </w:pPr>
          </w:p>
          <w:p w:rsidR="003519E3" w:rsidRPr="00B27242" w:rsidRDefault="003519E3" w:rsidP="00B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B27242" w:rsidRDefault="00FE07DF" w:rsidP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F0696"/>
                <w:sz w:val="18"/>
                <w:szCs w:val="18"/>
              </w:rPr>
            </w:pPr>
            <w:r w:rsidRPr="00B27242">
              <w:rPr>
                <w:rFonts w:ascii="Times New Roman" w:hAnsi="Times New Roman"/>
                <w:color w:val="2F0696"/>
                <w:sz w:val="18"/>
                <w:szCs w:val="18"/>
              </w:rPr>
              <w:t>Установка капитальных ограждений запланиро</w:t>
            </w:r>
            <w:r w:rsidR="00BB4CA2">
              <w:rPr>
                <w:rFonts w:ascii="Times New Roman" w:hAnsi="Times New Roman"/>
                <w:color w:val="2F0696"/>
                <w:sz w:val="18"/>
                <w:szCs w:val="18"/>
              </w:rPr>
              <w:t>вана</w:t>
            </w:r>
            <w:r w:rsidRPr="00B27242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на второе полугодие </w:t>
            </w:r>
            <w:r w:rsidR="003519E3">
              <w:rPr>
                <w:rFonts w:ascii="Times New Roman" w:hAnsi="Times New Roman"/>
                <w:color w:val="2F0696"/>
                <w:sz w:val="18"/>
                <w:szCs w:val="18"/>
              </w:rPr>
              <w:t>2020</w:t>
            </w:r>
            <w:r w:rsidRPr="00B27242">
              <w:rPr>
                <w:rFonts w:ascii="Times New Roman" w:hAnsi="Times New Roman"/>
                <w:color w:val="2F0696"/>
                <w:sz w:val="18"/>
                <w:szCs w:val="18"/>
              </w:rPr>
              <w:t xml:space="preserve">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FE07DF" w:rsidRPr="00B27242" w:rsidRDefault="00FE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</w:p>
        </w:tc>
      </w:tr>
      <w:tr w:rsidR="00B27242" w:rsidRPr="00B27242" w:rsidTr="00511BBC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B27242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lastRenderedPageBreak/>
              <w:t>2.4.1</w:t>
            </w: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spacing w:line="240" w:lineRule="auto"/>
              <w:rPr>
                <w:rFonts w:ascii="Times New Roman" w:hAnsi="Times New Roman"/>
                <w:iCs/>
                <w:color w:val="2F0696"/>
                <w:sz w:val="18"/>
                <w:szCs w:val="18"/>
              </w:rPr>
            </w:pPr>
            <w:r w:rsidRPr="00B27242">
              <w:rPr>
                <w:rFonts w:ascii="Times New Roman" w:hAnsi="Times New Roman"/>
                <w:iCs/>
                <w:color w:val="2F0696"/>
                <w:sz w:val="18"/>
                <w:szCs w:val="18"/>
              </w:rPr>
              <w:t>Устройство капитальных ограждений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27242" w:rsidRPr="00B27242" w:rsidRDefault="00B27242" w:rsidP="003519E3">
            <w:pPr>
              <w:spacing w:line="240" w:lineRule="auto"/>
              <w:rPr>
                <w:color w:val="2F0696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Управление образования Администрации города Пскова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01.01.2020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2F0696"/>
                <w:sz w:val="24"/>
                <w:szCs w:val="24"/>
              </w:rPr>
            </w:pPr>
            <w:r w:rsidRPr="00B27242">
              <w:rPr>
                <w:rFonts w:ascii="Times New Roman" w:hAnsi="Times New Roman"/>
                <w:color w:val="2F0696"/>
                <w:sz w:val="16"/>
                <w:szCs w:val="16"/>
              </w:rPr>
              <w:t>31.12.2020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spacing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color w:val="2F0696"/>
                <w:sz w:val="20"/>
                <w:szCs w:val="20"/>
              </w:rPr>
              <w:t xml:space="preserve">1 905,0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spacing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color w:val="2F0696"/>
                <w:sz w:val="20"/>
                <w:szCs w:val="20"/>
              </w:rPr>
              <w:t xml:space="preserve">0,0 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spacing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color w:val="2F0696"/>
                <w:sz w:val="20"/>
                <w:szCs w:val="20"/>
              </w:rPr>
              <w:t xml:space="preserve">0,0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7242" w:rsidRPr="00B27242" w:rsidRDefault="00B27242" w:rsidP="003519E3">
            <w:pPr>
              <w:spacing w:line="240" w:lineRule="auto"/>
              <w:jc w:val="center"/>
              <w:rPr>
                <w:rFonts w:ascii="Times New Roman" w:hAnsi="Times New Roman"/>
                <w:color w:val="2F0696"/>
                <w:sz w:val="20"/>
                <w:szCs w:val="20"/>
              </w:rPr>
            </w:pPr>
            <w:r w:rsidRPr="00B27242">
              <w:rPr>
                <w:rFonts w:ascii="Times New Roman" w:hAnsi="Times New Roman"/>
                <w:color w:val="2F0696"/>
                <w:sz w:val="20"/>
                <w:szCs w:val="20"/>
              </w:rPr>
              <w:t xml:space="preserve">0,0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27242" w:rsidRPr="00B27242" w:rsidRDefault="00B27242" w:rsidP="003519E3">
            <w:pPr>
              <w:spacing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B27242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 Устройство капитальных ограждений в 2-х учреждениях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27242" w:rsidRPr="00B27242" w:rsidRDefault="00B27242" w:rsidP="003519E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  <w:r w:rsidRPr="00B27242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1.Проведен аукцион по</w:t>
            </w:r>
            <w:r w:rsidRPr="00B27242">
              <w:rPr>
                <w:rFonts w:ascii="Times New Roman" w:hAnsi="Times New Roman"/>
                <w:iCs/>
                <w:color w:val="2F0696"/>
                <w:sz w:val="18"/>
                <w:szCs w:val="18"/>
              </w:rPr>
              <w:t xml:space="preserve"> </w:t>
            </w:r>
            <w:r w:rsidRPr="00B27242"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  <w:t>устройству капитальных ограждений МБДОУ «Д/с №24»,  МБДОУ «Д/с №34». Фактические работы запланированы на 2 полугодие 2020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27242" w:rsidRPr="00B27242" w:rsidRDefault="00B27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2F0696"/>
                <w:sz w:val="18"/>
                <w:szCs w:val="18"/>
              </w:rPr>
            </w:pPr>
          </w:p>
        </w:tc>
      </w:tr>
      <w:tr w:rsidR="003519E3" w:rsidRPr="003519E3" w:rsidTr="003519E3">
        <w:trPr>
          <w:trHeight w:val="17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99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3519E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 w:rsidP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4"/>
                <w:szCs w:val="24"/>
              </w:rPr>
            </w:pPr>
            <w:r w:rsidRPr="003519E3">
              <w:rPr>
                <w:rFonts w:ascii="Times New Roman" w:hAnsi="Times New Roman"/>
                <w:b/>
                <w:bCs/>
                <w:color w:val="000099"/>
                <w:sz w:val="24"/>
                <w:szCs w:val="24"/>
              </w:rPr>
              <w:t>3 039.6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 w:rsidP="00EB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3519E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235.8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 w:rsidP="00EB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3519E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102.1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9E3" w:rsidRPr="003519E3" w:rsidRDefault="003519E3" w:rsidP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3</w:t>
            </w:r>
            <w:r w:rsidRPr="003519E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</w:tcPr>
          <w:p w:rsidR="003519E3" w:rsidRPr="003519E3" w:rsidRDefault="0035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99"/>
                <w:sz w:val="24"/>
                <w:szCs w:val="24"/>
              </w:rPr>
            </w:pPr>
          </w:p>
        </w:tc>
      </w:tr>
    </w:tbl>
    <w:p w:rsidR="0029567A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C639EA">
        <w:rPr>
          <w:rFonts w:ascii="Times New Roman" w:hAnsi="Times New Roman"/>
          <w:sz w:val="26"/>
          <w:szCs w:val="26"/>
          <w:lang w:eastAsia="en-US"/>
        </w:rPr>
        <w:tab/>
      </w:r>
    </w:p>
    <w:p w:rsidR="003519E3" w:rsidRDefault="003519E3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3519E3" w:rsidRPr="00C639EA" w:rsidRDefault="003519E3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1842"/>
        <w:gridCol w:w="2836"/>
      </w:tblGrid>
      <w:tr w:rsidR="0029567A" w:rsidRPr="00C639EA" w:rsidTr="008A74B0">
        <w:trPr>
          <w:trHeight w:val="153"/>
        </w:trPr>
        <w:tc>
          <w:tcPr>
            <w:tcW w:w="3789" w:type="dxa"/>
          </w:tcPr>
          <w:p w:rsidR="0029567A" w:rsidRPr="00C639EA" w:rsidRDefault="0029567A" w:rsidP="008A74B0"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 w:rsidR="0029567A" w:rsidRPr="00C639EA" w:rsidRDefault="0029567A" w:rsidP="003519E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</w:rPr>
              <w:t xml:space="preserve">   «_</w:t>
            </w:r>
            <w:r w:rsidR="003519E3">
              <w:rPr>
                <w:rFonts w:ascii="Times New Roman" w:hAnsi="Times New Roman"/>
                <w:sz w:val="26"/>
                <w:szCs w:val="26"/>
                <w:u w:val="single"/>
              </w:rPr>
              <w:t>03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 xml:space="preserve">_» </w:t>
            </w:r>
            <w:r w:rsidRPr="00C639EA"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>_</w:t>
            </w:r>
            <w:r w:rsidR="00CF76DA" w:rsidRPr="00C639EA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FE07DF">
              <w:rPr>
                <w:rFonts w:ascii="Times New Roman" w:hAnsi="Times New Roman"/>
                <w:sz w:val="26"/>
                <w:szCs w:val="26"/>
              </w:rPr>
              <w:t>20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9567A" w:rsidRPr="00C639EA" w:rsidTr="008A74B0">
        <w:trPr>
          <w:trHeight w:val="90"/>
        </w:trPr>
        <w:tc>
          <w:tcPr>
            <w:tcW w:w="3789" w:type="dxa"/>
          </w:tcPr>
          <w:p w:rsidR="0029567A" w:rsidRPr="00C639EA" w:rsidRDefault="0029567A" w:rsidP="008A74B0">
            <w:pPr>
              <w:rPr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E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39EA" w:rsidRPr="00C639EA" w:rsidTr="00C75E6E">
        <w:trPr>
          <w:trHeight w:val="419"/>
        </w:trPr>
        <w:tc>
          <w:tcPr>
            <w:tcW w:w="5774" w:type="dxa"/>
            <w:gridSpan w:val="2"/>
          </w:tcPr>
          <w:p w:rsidR="0029567A" w:rsidRPr="00C639EA" w:rsidRDefault="0029567A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567A" w:rsidRPr="00C639EA" w:rsidRDefault="0029567A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EA"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 w:rsidR="0029567A" w:rsidRPr="00C639EA" w:rsidRDefault="0029567A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179" w:rsidRPr="00C639EA" w:rsidRDefault="00C83179">
      <w:pPr>
        <w:sectPr w:rsidR="00C83179" w:rsidRPr="00C639EA" w:rsidSect="00877395">
          <w:pgSz w:w="16901" w:h="11950" w:orient="landscape"/>
          <w:pgMar w:top="567" w:right="567" w:bottom="284" w:left="567" w:header="720" w:footer="720" w:gutter="0"/>
          <w:pgNumType w:start="1"/>
          <w:cols w:space="720"/>
          <w:noEndnote/>
          <w:docGrid w:linePitch="299"/>
        </w:sectPr>
      </w:pPr>
    </w:p>
    <w:p w:rsidR="00804004" w:rsidRPr="00C639EA" w:rsidRDefault="00804004" w:rsidP="0080400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639EA">
        <w:rPr>
          <w:rFonts w:ascii="Times New Roman" w:hAnsi="Times New Roman"/>
          <w:sz w:val="20"/>
          <w:szCs w:val="20"/>
          <w:lang w:eastAsia="en-US"/>
        </w:rPr>
        <w:lastRenderedPageBreak/>
        <w:t xml:space="preserve">Приложение 2 </w:t>
      </w:r>
    </w:p>
    <w:p w:rsidR="00804004" w:rsidRPr="00C639EA" w:rsidRDefault="00804004" w:rsidP="008040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804004" w:rsidRPr="00C639EA" w:rsidRDefault="00804004" w:rsidP="008040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04004" w:rsidRPr="00C639EA" w:rsidRDefault="00804004" w:rsidP="008040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C639EA">
        <w:rPr>
          <w:rFonts w:ascii="Times New Roman" w:hAnsi="Times New Roman"/>
          <w:sz w:val="26"/>
          <w:szCs w:val="26"/>
          <w:lang w:eastAsia="en-US"/>
        </w:rPr>
        <w:t>Предложения по результатам мониторинга</w:t>
      </w:r>
    </w:p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8"/>
        <w:gridCol w:w="6093"/>
      </w:tblGrid>
      <w:tr w:rsidR="00804004" w:rsidRPr="00C639EA" w:rsidTr="008A74B0">
        <w:tc>
          <w:tcPr>
            <w:tcW w:w="704" w:type="dxa"/>
            <w:hideMark/>
          </w:tcPr>
          <w:p w:rsidR="00804004" w:rsidRPr="00C639EA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118" w:type="dxa"/>
            <w:hideMark/>
          </w:tcPr>
          <w:p w:rsidR="00804004" w:rsidRPr="00C639EA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3" w:type="dxa"/>
            <w:hideMark/>
          </w:tcPr>
          <w:p w:rsidR="00804004" w:rsidRPr="00C639EA" w:rsidRDefault="00804004" w:rsidP="008A74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Предложения ответственных исполнителей по результатам мониторинга</w:t>
            </w:r>
          </w:p>
        </w:tc>
      </w:tr>
      <w:tr w:rsidR="00804004" w:rsidRPr="00C639EA" w:rsidTr="008A74B0">
        <w:tc>
          <w:tcPr>
            <w:tcW w:w="704" w:type="dxa"/>
          </w:tcPr>
          <w:p w:rsidR="00804004" w:rsidRPr="00C639EA" w:rsidRDefault="00804004" w:rsidP="008A74B0">
            <w:pPr>
              <w:numPr>
                <w:ilvl w:val="0"/>
                <w:numId w:val="1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804004" w:rsidRPr="00C639EA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6093" w:type="dxa"/>
            <w:vMerge w:val="restart"/>
          </w:tcPr>
          <w:p w:rsidR="00671F13" w:rsidRPr="00C639EA" w:rsidRDefault="00804004" w:rsidP="00671F13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671F13" w:rsidRPr="00C639EA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Учитывая общественную значимость муниципальных программ целесообразно полное финансирование, что позволит повысить защищенность населения от угроз природного и техногенного характера, уменьшить риски совершения на территории города Пскова террористических актов и экстремистских проявлений.</w:t>
            </w:r>
          </w:p>
          <w:p w:rsidR="00C75E6E" w:rsidRPr="00C639EA" w:rsidRDefault="00671F13" w:rsidP="00671F13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804004" w:rsidRPr="00C639EA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04004" w:rsidRPr="00C639EA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04004" w:rsidRPr="00C639EA" w:rsidTr="008A74B0">
        <w:tc>
          <w:tcPr>
            <w:tcW w:w="704" w:type="dxa"/>
          </w:tcPr>
          <w:p w:rsidR="00804004" w:rsidRPr="00C639EA" w:rsidRDefault="00804004" w:rsidP="008A74B0">
            <w:pPr>
              <w:numPr>
                <w:ilvl w:val="0"/>
                <w:numId w:val="1"/>
              </w:numPr>
              <w:spacing w:after="0"/>
              <w:ind w:right="-538" w:hanging="752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804004" w:rsidRPr="00C639EA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  <w:tc>
          <w:tcPr>
            <w:tcW w:w="6093" w:type="dxa"/>
            <w:vMerge/>
          </w:tcPr>
          <w:p w:rsidR="00804004" w:rsidRPr="00C639EA" w:rsidRDefault="00804004" w:rsidP="008A74B0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6"/>
        <w:gridCol w:w="2127"/>
        <w:gridCol w:w="1290"/>
        <w:gridCol w:w="3807"/>
      </w:tblGrid>
      <w:tr w:rsidR="00804004" w:rsidRPr="00C639EA" w:rsidTr="008A74B0">
        <w:trPr>
          <w:trHeight w:val="153"/>
        </w:trPr>
        <w:tc>
          <w:tcPr>
            <w:tcW w:w="2976" w:type="dxa"/>
          </w:tcPr>
          <w:p w:rsidR="00804004" w:rsidRPr="00C639EA" w:rsidRDefault="00804004" w:rsidP="008A74B0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004" w:rsidRPr="00C639EA" w:rsidTr="008A74B0">
        <w:trPr>
          <w:trHeight w:val="295"/>
        </w:trPr>
        <w:tc>
          <w:tcPr>
            <w:tcW w:w="2976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1045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9"/>
        <w:gridCol w:w="1985"/>
        <w:gridCol w:w="1842"/>
        <w:gridCol w:w="2836"/>
      </w:tblGrid>
      <w:tr w:rsidR="00804004" w:rsidRPr="00C639EA" w:rsidTr="008A74B0">
        <w:trPr>
          <w:trHeight w:val="153"/>
        </w:trPr>
        <w:tc>
          <w:tcPr>
            <w:tcW w:w="3789" w:type="dxa"/>
          </w:tcPr>
          <w:p w:rsidR="00804004" w:rsidRPr="00C639EA" w:rsidRDefault="00804004" w:rsidP="008A74B0">
            <w:pPr>
              <w:spacing w:after="0" w:line="240" w:lineRule="auto"/>
              <w:ind w:left="-146" w:firstLine="142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Председатель комитета ГОиЧС </w:t>
            </w:r>
          </w:p>
        </w:tc>
        <w:tc>
          <w:tcPr>
            <w:tcW w:w="1985" w:type="dxa"/>
            <w:vAlign w:val="bottom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</w:rPr>
              <w:t>____________</w:t>
            </w:r>
          </w:p>
        </w:tc>
        <w:tc>
          <w:tcPr>
            <w:tcW w:w="1842" w:type="dxa"/>
            <w:vAlign w:val="center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В.Б. Воробьев</w:t>
            </w:r>
          </w:p>
        </w:tc>
        <w:tc>
          <w:tcPr>
            <w:tcW w:w="2836" w:type="dxa"/>
            <w:vAlign w:val="center"/>
          </w:tcPr>
          <w:p w:rsidR="00804004" w:rsidRPr="00C639EA" w:rsidRDefault="00804004" w:rsidP="003519E3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107"/>
              <w:rPr>
                <w:rFonts w:ascii="Times New Roman" w:hAnsi="Times New Roman"/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</w:rPr>
              <w:t xml:space="preserve">   «_</w:t>
            </w:r>
            <w:r w:rsidR="003519E3">
              <w:rPr>
                <w:rFonts w:ascii="Times New Roman" w:hAnsi="Times New Roman"/>
                <w:sz w:val="26"/>
                <w:szCs w:val="26"/>
                <w:u w:val="single"/>
              </w:rPr>
              <w:t>03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 xml:space="preserve">_» </w:t>
            </w:r>
            <w:r w:rsidRPr="00C639EA">
              <w:rPr>
                <w:rFonts w:ascii="Times New Roman" w:hAnsi="Times New Roman"/>
                <w:sz w:val="26"/>
                <w:szCs w:val="26"/>
                <w:u w:val="single"/>
              </w:rPr>
              <w:t>июля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>_</w:t>
            </w:r>
            <w:r w:rsidRPr="00C639EA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FE07DF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C639E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804004" w:rsidRPr="00C639EA" w:rsidTr="008A74B0">
        <w:trPr>
          <w:trHeight w:val="90"/>
        </w:trPr>
        <w:tc>
          <w:tcPr>
            <w:tcW w:w="3789" w:type="dxa"/>
          </w:tcPr>
          <w:p w:rsidR="00804004" w:rsidRPr="00C639EA" w:rsidRDefault="00804004" w:rsidP="008A74B0">
            <w:pPr>
              <w:rPr>
                <w:sz w:val="26"/>
                <w:szCs w:val="26"/>
              </w:rPr>
            </w:pPr>
            <w:r w:rsidRPr="00C639EA"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Администрации города Пскова</w:t>
            </w:r>
          </w:p>
        </w:tc>
        <w:tc>
          <w:tcPr>
            <w:tcW w:w="1985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39E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842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4004" w:rsidRPr="00C639EA" w:rsidTr="008A74B0">
        <w:trPr>
          <w:trHeight w:val="112"/>
        </w:trPr>
        <w:tc>
          <w:tcPr>
            <w:tcW w:w="5774" w:type="dxa"/>
            <w:gridSpan w:val="2"/>
          </w:tcPr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004" w:rsidRPr="00C639EA" w:rsidRDefault="00804004" w:rsidP="008A7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9EA">
              <w:rPr>
                <w:rFonts w:ascii="Times New Roman" w:hAnsi="Times New Roman"/>
                <w:sz w:val="20"/>
                <w:szCs w:val="20"/>
              </w:rPr>
              <w:t xml:space="preserve">Исполнитель:  </w:t>
            </w: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Кузнецова Д.В. 29-01-07</w:t>
            </w:r>
          </w:p>
        </w:tc>
        <w:tc>
          <w:tcPr>
            <w:tcW w:w="4678" w:type="dxa"/>
            <w:gridSpan w:val="2"/>
          </w:tcPr>
          <w:p w:rsidR="00804004" w:rsidRPr="00C639EA" w:rsidRDefault="00804004" w:rsidP="008A74B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004" w:rsidRPr="00C639EA" w:rsidRDefault="00804004" w:rsidP="0080400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804004" w:rsidRPr="00C639EA" w:rsidRDefault="00804004" w:rsidP="00804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Pr="00C639EA" w:rsidRDefault="00804004" w:rsidP="00804004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804004" w:rsidRPr="00C639EA" w:rsidRDefault="00804004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2F234F" w:rsidRPr="00C639EA" w:rsidRDefault="002F234F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6597D" w:rsidRPr="00C639EA" w:rsidRDefault="00B6597D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C83179" w:rsidRPr="00C639EA" w:rsidRDefault="00C83179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C639EA">
        <w:rPr>
          <w:rFonts w:ascii="Times New Roman" w:hAnsi="Times New Roman"/>
          <w:sz w:val="20"/>
          <w:szCs w:val="20"/>
          <w:lang w:eastAsia="en-US"/>
        </w:rPr>
        <w:lastRenderedPageBreak/>
        <w:t xml:space="preserve">Приложение </w:t>
      </w:r>
      <w:r w:rsidR="00804004" w:rsidRPr="00C639EA">
        <w:rPr>
          <w:rFonts w:ascii="Times New Roman" w:hAnsi="Times New Roman"/>
          <w:sz w:val="20"/>
          <w:szCs w:val="20"/>
          <w:lang w:eastAsia="en-US"/>
        </w:rPr>
        <w:t>3</w:t>
      </w:r>
      <w:r w:rsidRPr="00C639EA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C83179" w:rsidRPr="00C639EA" w:rsidRDefault="00C83179" w:rsidP="00C8317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1D6F0B" w:rsidRPr="00C639EA" w:rsidRDefault="00C83179" w:rsidP="00C8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39EA">
        <w:rPr>
          <w:rFonts w:ascii="Times New Roman" w:hAnsi="Times New Roman"/>
          <w:b/>
          <w:sz w:val="28"/>
          <w:szCs w:val="28"/>
          <w:lang w:eastAsia="en-US"/>
        </w:rPr>
        <w:t xml:space="preserve">Информация </w:t>
      </w:r>
    </w:p>
    <w:p w:rsidR="00C83179" w:rsidRPr="00C639EA" w:rsidRDefault="00C83179" w:rsidP="00C831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639EA">
        <w:rPr>
          <w:rFonts w:ascii="Times New Roman" w:hAnsi="Times New Roman"/>
          <w:b/>
          <w:sz w:val="28"/>
          <w:szCs w:val="28"/>
          <w:lang w:eastAsia="en-US"/>
        </w:rPr>
        <w:t>о расходах на реализацию муниципальных программ</w:t>
      </w:r>
    </w:p>
    <w:p w:rsidR="001D6F0B" w:rsidRPr="00C639EA" w:rsidRDefault="001D6F0B" w:rsidP="00C83179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C639EA">
        <w:rPr>
          <w:rFonts w:ascii="Times New Roman" w:hAnsi="Times New Roman"/>
          <w:lang w:eastAsia="en-US"/>
        </w:rPr>
        <w:t>по состоянию на 01 июля 20</w:t>
      </w:r>
      <w:r w:rsidR="00FE07DF">
        <w:rPr>
          <w:rFonts w:ascii="Times New Roman" w:hAnsi="Times New Roman"/>
          <w:lang w:eastAsia="en-US"/>
        </w:rPr>
        <w:t>20</w:t>
      </w:r>
      <w:r w:rsidRPr="00C639EA">
        <w:rPr>
          <w:rFonts w:ascii="Times New Roman" w:hAnsi="Times New Roman"/>
          <w:lang w:eastAsia="en-US"/>
        </w:rPr>
        <w:t xml:space="preserve"> года</w:t>
      </w:r>
    </w:p>
    <w:p w:rsidR="00C83179" w:rsidRPr="00C639EA" w:rsidRDefault="00C83179" w:rsidP="00C83179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835"/>
        <w:gridCol w:w="1559"/>
        <w:gridCol w:w="1701"/>
        <w:gridCol w:w="1559"/>
      </w:tblGrid>
      <w:tr w:rsidR="008E1A87" w:rsidRPr="00C639EA" w:rsidTr="001D23B1"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819" w:type="dxa"/>
            <w:gridSpan w:val="3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Финансирование, тыс. руб.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Предусмотрено на год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за отчетный период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Фактическое финансирование (кассовое исполнение)</w:t>
            </w:r>
          </w:p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B3D1D" w:rsidRPr="00C639EA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Уровень финансирования, %</w:t>
            </w:r>
          </w:p>
        </w:tc>
      </w:tr>
      <w:tr w:rsidR="008E1A87" w:rsidRPr="00C639EA" w:rsidTr="001D23B1">
        <w:tc>
          <w:tcPr>
            <w:tcW w:w="3369" w:type="dxa"/>
            <w:vMerge w:val="restart"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Муниципальная программа 1</w:t>
            </w:r>
          </w:p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  <w:lang w:eastAsia="en-US"/>
              </w:rPr>
              <w:t xml:space="preserve">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</w:t>
            </w:r>
            <w:r w:rsidR="001D6F0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сего</w:t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 в том числе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3C3971" w:rsidP="003C3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3039</w:t>
            </w:r>
            <w:r w:rsidR="00B46FE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5C1FFF" w:rsidRDefault="008E1A87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</w:t>
            </w:r>
            <w:r w:rsidR="003C397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102</w:t>
            </w:r>
            <w:r w:rsidR="00B46FE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,</w:t>
            </w:r>
            <w:r w:rsidR="003C397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C32FB8" w:rsidP="005C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5C1FFF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3</w:t>
            </w:r>
            <w:r w:rsidR="00B46FE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,</w:t>
            </w:r>
            <w:r w:rsidR="005C1FFF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4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ф</w:t>
            </w:r>
            <w:r w:rsidR="001D6F0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едеральный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1D6F0B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5C1FFF" w:rsidRDefault="008E1A87" w:rsidP="008E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1D6F0B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об</w:t>
            </w:r>
            <w:r w:rsidR="001D6F0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ластной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8E1A87" w:rsidP="005C1FFF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</w:t>
            </w:r>
            <w:r w:rsidR="005C1FFF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</w:t>
            </w: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</w:t>
            </w:r>
            <w:r w:rsidR="003C397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5C1FFF" w:rsidRDefault="005C1FFF" w:rsidP="005C1FFF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3C397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5C1FFF" w:rsidP="005C1FFF">
            <w:pPr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32,9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б</w:t>
            </w:r>
            <w:r w:rsidR="001D6F0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юджет</w:t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города Пскова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3C3971" w:rsidP="003C39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2831</w:t>
            </w:r>
            <w:r w:rsidR="00B46FE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5C1FFF" w:rsidRDefault="008E1A87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</w:t>
            </w:r>
            <w:r w:rsidR="003C397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C32FB8" w:rsidP="00B4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 xml:space="preserve">     </w:t>
            </w:r>
            <w:r w:rsidR="00B46FE1" w:rsidRPr="005C1FFF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1,2</w:t>
            </w:r>
          </w:p>
        </w:tc>
      </w:tr>
      <w:tr w:rsidR="008E1A87" w:rsidRPr="00C639EA" w:rsidTr="001D23B1">
        <w:tc>
          <w:tcPr>
            <w:tcW w:w="3369" w:type="dxa"/>
            <w:vMerge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1D6F0B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</w:t>
            </w:r>
            <w:r w:rsidR="001D6F0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небюджетные источники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8E1A87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D6F0B" w:rsidRPr="005C1FFF" w:rsidRDefault="008E1A87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1D6F0B" w:rsidRPr="005C1FFF" w:rsidRDefault="001D6F0B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</w:tr>
      <w:tr w:rsidR="00753062" w:rsidRPr="00C639EA" w:rsidTr="009B3D1D">
        <w:tc>
          <w:tcPr>
            <w:tcW w:w="3369" w:type="dxa"/>
            <w:vMerge w:val="restart"/>
          </w:tcPr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Подпрограмма 1</w:t>
            </w:r>
          </w:p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</w:t>
            </w:r>
          </w:p>
        </w:tc>
        <w:tc>
          <w:tcPr>
            <w:tcW w:w="2835" w:type="dxa"/>
          </w:tcPr>
          <w:p w:rsidR="00753062" w:rsidRPr="005C1FFF" w:rsidRDefault="00753062" w:rsidP="00753062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753062" w:rsidRPr="005C1FFF" w:rsidRDefault="003C3971" w:rsidP="003C397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1134</w:t>
            </w:r>
            <w:r w:rsidR="00B46FE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753062" w:rsidRPr="005C1FFF" w:rsidRDefault="00753062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 xml:space="preserve">     </w:t>
            </w:r>
            <w:r w:rsidR="003C397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102</w:t>
            </w:r>
            <w:r w:rsidR="00B46FE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="003C397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53062" w:rsidRPr="005C1FFF" w:rsidRDefault="00753062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3C397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9,0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5C1FFF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9B3D1D" w:rsidRPr="005C1FFF" w:rsidRDefault="008E1A87" w:rsidP="005C1FFF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   </w:t>
            </w:r>
            <w:r w:rsidR="003C397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701" w:type="dxa"/>
          </w:tcPr>
          <w:p w:rsidR="009B3D1D" w:rsidRPr="005C1FFF" w:rsidRDefault="003C3971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559" w:type="dxa"/>
          </w:tcPr>
          <w:p w:rsidR="009B3D1D" w:rsidRPr="005C1FFF" w:rsidRDefault="003C3971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32,9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9B3D1D" w:rsidRPr="005C1FFF" w:rsidRDefault="003C3971" w:rsidP="003C3971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val="en-US"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926</w:t>
            </w:r>
            <w:r w:rsidR="00B46FE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9B3D1D" w:rsidRPr="005C1FFF" w:rsidRDefault="00D5287D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3C397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33</w:t>
            </w:r>
            <w:r w:rsidR="00B46FE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="003C397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9B3D1D" w:rsidRPr="005C1FFF" w:rsidRDefault="00C32FB8" w:rsidP="003C3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      </w:t>
            </w:r>
            <w:r w:rsidR="003C397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3,6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</w:tr>
      <w:tr w:rsidR="008E1A87" w:rsidRPr="00C639EA" w:rsidTr="009B3D1D">
        <w:tc>
          <w:tcPr>
            <w:tcW w:w="3369" w:type="dxa"/>
            <w:vMerge w:val="restart"/>
          </w:tcPr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Подпрограмма 2</w:t>
            </w:r>
          </w:p>
          <w:p w:rsidR="009B3D1D" w:rsidRPr="004A563A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Cs/>
                <w:color w:val="000099"/>
                <w:sz w:val="20"/>
                <w:szCs w:val="20"/>
                <w:lang w:eastAsia="en-US"/>
              </w:rPr>
              <w:t>«Профилактика терроризма и экстремизма  в муниципальном образовании «Город Псков»</w:t>
            </w: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9B3D1D" w:rsidRPr="005C1FFF" w:rsidRDefault="003C3971" w:rsidP="003C397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1905</w:t>
            </w:r>
            <w:r w:rsidR="00B46FE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9B3D1D" w:rsidRPr="005C1FFF" w:rsidRDefault="00D5287D" w:rsidP="00DA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9B3D1D" w:rsidRPr="005C1FFF" w:rsidRDefault="00C32FB8" w:rsidP="00DA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1D23B1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5C1FFF" w:rsidRDefault="009B3D1D" w:rsidP="00DA04F2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5C1FFF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5C1FFF" w:rsidRDefault="009B3D1D" w:rsidP="00DA04F2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5C1FFF" w:rsidRDefault="001D23B1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9B3D1D" w:rsidRPr="005C1FFF" w:rsidRDefault="003C3971" w:rsidP="00DA04F2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1905,0</w:t>
            </w:r>
          </w:p>
        </w:tc>
        <w:tc>
          <w:tcPr>
            <w:tcW w:w="1701" w:type="dxa"/>
          </w:tcPr>
          <w:p w:rsidR="009B3D1D" w:rsidRPr="005C1FFF" w:rsidRDefault="00DA04F2" w:rsidP="00DA0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9B3D1D" w:rsidRPr="005C1FFF" w:rsidRDefault="00C32FB8" w:rsidP="00DA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 xml:space="preserve">      </w:t>
            </w:r>
            <w:r w:rsidR="001D23B1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9B3D1D">
        <w:tc>
          <w:tcPr>
            <w:tcW w:w="3369" w:type="dxa"/>
            <w:vMerge/>
          </w:tcPr>
          <w:p w:rsidR="009B3D1D" w:rsidRPr="00C639EA" w:rsidRDefault="009B3D1D" w:rsidP="009B3D1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</w:tcPr>
          <w:p w:rsidR="009B3D1D" w:rsidRPr="005C1FFF" w:rsidRDefault="009B3D1D" w:rsidP="009B3D1D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9B3D1D" w:rsidRPr="005C1FFF" w:rsidRDefault="009B3D1D" w:rsidP="009B3D1D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</w:p>
        </w:tc>
      </w:tr>
      <w:tr w:rsidR="004A563A" w:rsidRPr="00C639EA" w:rsidTr="001D23B1">
        <w:trPr>
          <w:trHeight w:val="197"/>
        </w:trPr>
        <w:tc>
          <w:tcPr>
            <w:tcW w:w="3369" w:type="dxa"/>
            <w:vMerge w:val="restart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4A563A"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  <w:t xml:space="preserve">Муниципальная программа 2  "Обеспечение общественного порядка и противодействие преступности" </w:t>
            </w:r>
          </w:p>
          <w:p w:rsidR="004A563A" w:rsidRPr="004A563A" w:rsidRDefault="004A563A" w:rsidP="004A563A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6874,2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i/>
                <w:color w:val="000099"/>
                <w:sz w:val="20"/>
                <w:szCs w:val="20"/>
                <w:lang w:eastAsia="en-US"/>
              </w:rPr>
              <w:t>3162,6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46,0</w:t>
            </w:r>
          </w:p>
        </w:tc>
      </w:tr>
      <w:tr w:rsidR="004A563A" w:rsidRPr="00C639EA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федеральный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</w:p>
        </w:tc>
      </w:tr>
      <w:tr w:rsidR="004A563A" w:rsidRPr="00C639EA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областной бюджет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tabs>
                <w:tab w:val="left" w:pos="375"/>
                <w:tab w:val="center" w:pos="671"/>
              </w:tabs>
              <w:spacing w:after="0" w:line="240" w:lineRule="auto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ab/>
            </w: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ab/>
              <w:t>2994,0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1378,5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46,0</w:t>
            </w:r>
          </w:p>
        </w:tc>
      </w:tr>
      <w:tr w:rsidR="004A563A" w:rsidRPr="00C639EA" w:rsidTr="002B0E1B">
        <w:trPr>
          <w:trHeight w:val="317"/>
        </w:trPr>
        <w:tc>
          <w:tcPr>
            <w:tcW w:w="3369" w:type="dxa"/>
            <w:vMerge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бюджет города Пскова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3880,2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1784,1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b/>
                <w:color w:val="000099"/>
                <w:sz w:val="20"/>
                <w:szCs w:val="20"/>
                <w:lang w:eastAsia="en-US"/>
              </w:rPr>
              <w:t>46,0</w:t>
            </w:r>
          </w:p>
        </w:tc>
      </w:tr>
      <w:tr w:rsidR="004A563A" w:rsidRPr="00C639EA" w:rsidTr="001D23B1">
        <w:trPr>
          <w:trHeight w:val="195"/>
        </w:trPr>
        <w:tc>
          <w:tcPr>
            <w:tcW w:w="3369" w:type="dxa"/>
            <w:vMerge/>
            <w:shd w:val="clear" w:color="auto" w:fill="C6D9F1" w:themeFill="text2" w:themeFillTint="33"/>
          </w:tcPr>
          <w:p w:rsidR="004A563A" w:rsidRPr="00C639EA" w:rsidRDefault="004A563A" w:rsidP="004A56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4A563A" w:rsidRPr="00C639EA" w:rsidRDefault="004A563A" w:rsidP="004A563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639EA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C639E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A563A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99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A563A" w:rsidRPr="00C639E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E1A87" w:rsidRPr="00C639EA" w:rsidTr="008E1A87">
        <w:trPr>
          <w:trHeight w:val="196"/>
        </w:trPr>
        <w:tc>
          <w:tcPr>
            <w:tcW w:w="3369" w:type="dxa"/>
            <w:vMerge w:val="restart"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4A563A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 xml:space="preserve">Подпрограмма 1 </w:t>
            </w:r>
          </w:p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>«Профилактика преступлений и иных правонарушений в муниципальном образовании "Город Псков»</w:t>
            </w:r>
          </w:p>
        </w:tc>
        <w:tc>
          <w:tcPr>
            <w:tcW w:w="2835" w:type="dxa"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5C1FFF" w:rsidRDefault="005C1FFF" w:rsidP="005C1F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6554</w:t>
            </w:r>
            <w:r w:rsidR="00AB5352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8E1A87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3162</w:t>
            </w:r>
            <w:r w:rsidR="00AB5352"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</w:tcPr>
          <w:p w:rsidR="008E1A87" w:rsidRPr="004A563A" w:rsidRDefault="00AB5352" w:rsidP="004A56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4</w:t>
            </w:r>
            <w:r w:rsidR="004A563A"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8</w:t>
            </w:r>
            <w:r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="004A563A" w:rsidRPr="004A563A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2</w:t>
            </w:r>
          </w:p>
        </w:tc>
      </w:tr>
      <w:tr w:rsidR="008E1A87" w:rsidRPr="00C639EA" w:rsidTr="009B3D1D">
        <w:trPr>
          <w:trHeight w:val="192"/>
        </w:trPr>
        <w:tc>
          <w:tcPr>
            <w:tcW w:w="3369" w:type="dxa"/>
            <w:vMerge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4A563A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4A563A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753062" w:rsidRPr="00C639EA" w:rsidTr="009B3D1D">
        <w:trPr>
          <w:trHeight w:val="192"/>
        </w:trPr>
        <w:tc>
          <w:tcPr>
            <w:tcW w:w="3369" w:type="dxa"/>
            <w:vMerge/>
          </w:tcPr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753062" w:rsidRPr="005C1FFF" w:rsidRDefault="00753062" w:rsidP="005C1FFF">
            <w:pPr>
              <w:tabs>
                <w:tab w:val="left" w:pos="375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ab/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ab/>
            </w:r>
            <w:r w:rsidR="00AB5352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2</w:t>
            </w:r>
            <w:r w:rsidR="005C1FFF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994</w:t>
            </w:r>
            <w:r w:rsidR="00AB5352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</w:tcPr>
          <w:p w:rsidR="00753062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1378</w:t>
            </w:r>
            <w:r w:rsidR="00143C58"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</w:tcPr>
          <w:p w:rsidR="00753062" w:rsidRPr="004A563A" w:rsidRDefault="004A563A" w:rsidP="004A563A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46</w:t>
            </w:r>
            <w:r w:rsidR="00143C58"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753062" w:rsidRPr="00C639EA" w:rsidTr="009B3D1D">
        <w:trPr>
          <w:trHeight w:val="192"/>
        </w:trPr>
        <w:tc>
          <w:tcPr>
            <w:tcW w:w="3369" w:type="dxa"/>
            <w:vMerge/>
          </w:tcPr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3062" w:rsidRPr="004A563A" w:rsidRDefault="00753062" w:rsidP="00753062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753062" w:rsidRPr="005C1FFF" w:rsidRDefault="00753062" w:rsidP="005C1FFF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3</w:t>
            </w:r>
            <w:r w:rsidR="00AB5352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5</w:t>
            </w:r>
            <w:r w:rsidR="005C1FFF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60</w:t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="005C1FFF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53062" w:rsidRPr="004A563A" w:rsidRDefault="00143C58" w:rsidP="004A563A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1</w:t>
            </w:r>
            <w:r w:rsidR="004A563A"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784</w:t>
            </w: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="004A563A"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753062" w:rsidRPr="004A563A" w:rsidRDefault="004A563A" w:rsidP="00AB5352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50,1</w:t>
            </w:r>
          </w:p>
        </w:tc>
      </w:tr>
      <w:tr w:rsidR="008E1A87" w:rsidRPr="00C639EA" w:rsidTr="009B3D1D">
        <w:trPr>
          <w:trHeight w:val="192"/>
        </w:trPr>
        <w:tc>
          <w:tcPr>
            <w:tcW w:w="3369" w:type="dxa"/>
            <w:vMerge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4A563A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4A563A">
              <w:rPr>
                <w:rFonts w:ascii="Times New Roman" w:hAnsi="Times New Roman"/>
                <w:color w:val="000099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E1A87" w:rsidRPr="00C639EA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C639EA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C639EA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39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8E1A87">
        <w:trPr>
          <w:trHeight w:val="156"/>
        </w:trPr>
        <w:tc>
          <w:tcPr>
            <w:tcW w:w="3369" w:type="dxa"/>
            <w:vMerge w:val="restart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5C1FFF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 xml:space="preserve">Подпрограмма 2 </w:t>
            </w:r>
          </w:p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5C1FFF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>«Противодействие коррупции в муниципальном образовании «Город Псков»</w:t>
            </w: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9B3D1D">
        <w:trPr>
          <w:trHeight w:val="152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rPr>
          <w:trHeight w:val="152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rPr>
          <w:trHeight w:val="152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C32FB8">
        <w:trPr>
          <w:trHeight w:val="152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8E1A87">
        <w:trPr>
          <w:trHeight w:val="232"/>
        </w:trPr>
        <w:tc>
          <w:tcPr>
            <w:tcW w:w="3369" w:type="dxa"/>
            <w:vMerge w:val="restart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5C1FFF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>Подпрограмма 3</w:t>
            </w:r>
          </w:p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Cs/>
                <w:color w:val="000099"/>
                <w:sz w:val="20"/>
                <w:szCs w:val="20"/>
              </w:rPr>
            </w:pPr>
            <w:r w:rsidRPr="005C1FFF">
              <w:rPr>
                <w:rFonts w:ascii="Times New Roman" w:hAnsi="Times New Roman"/>
                <w:bCs/>
                <w:color w:val="000099"/>
                <w:sz w:val="20"/>
                <w:szCs w:val="20"/>
              </w:rPr>
              <w:t>«Комплексные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559" w:type="dxa"/>
          </w:tcPr>
          <w:p w:rsidR="008E1A87" w:rsidRPr="005C1FFF" w:rsidRDefault="006C68C4" w:rsidP="00143C5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2</w:t>
            </w:r>
            <w:r w:rsidR="00143C58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20</w:t>
            </w: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,</w:t>
            </w:r>
            <w:r w:rsidR="002B0E1B"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8E1A87" w:rsidRPr="005C1FFF" w:rsidRDefault="005C1FFF" w:rsidP="00AB53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5C1FFF" w:rsidRDefault="005C1FFF" w:rsidP="008E1A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i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9B3D1D">
        <w:trPr>
          <w:trHeight w:val="230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федеральный бюджет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9B3D1D">
        <w:trPr>
          <w:trHeight w:val="230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областной бюджет</w:t>
            </w:r>
          </w:p>
        </w:tc>
        <w:tc>
          <w:tcPr>
            <w:tcW w:w="1559" w:type="dxa"/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</w:tcPr>
          <w:p w:rsidR="008E1A87" w:rsidRPr="005C1FFF" w:rsidRDefault="0038074B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  <w:tr w:rsidR="008E1A87" w:rsidRPr="00C639EA" w:rsidTr="00667B96">
        <w:trPr>
          <w:trHeight w:val="230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бюджет города Пскова</w:t>
            </w:r>
          </w:p>
        </w:tc>
        <w:tc>
          <w:tcPr>
            <w:tcW w:w="1559" w:type="dxa"/>
          </w:tcPr>
          <w:p w:rsidR="008E1A87" w:rsidRPr="005C1FFF" w:rsidRDefault="006C68C4" w:rsidP="00143C58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2</w:t>
            </w:r>
            <w:r w:rsidR="00143C58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20</w:t>
            </w: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,</w:t>
            </w:r>
            <w:r w:rsidR="002B0E1B"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8E1A87" w:rsidRPr="005C1FFF" w:rsidRDefault="005C1FFF" w:rsidP="00143C58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</w:tcPr>
          <w:p w:rsidR="008E1A87" w:rsidRPr="005C1FFF" w:rsidRDefault="005C1FFF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0</w:t>
            </w:r>
          </w:p>
        </w:tc>
      </w:tr>
      <w:tr w:rsidR="008E1A87" w:rsidRPr="00C639EA" w:rsidTr="00667B96">
        <w:trPr>
          <w:trHeight w:val="230"/>
        </w:trPr>
        <w:tc>
          <w:tcPr>
            <w:tcW w:w="3369" w:type="dxa"/>
            <w:vMerge/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99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E1A87" w:rsidRPr="005C1FFF" w:rsidRDefault="008E1A87" w:rsidP="008E1A87">
            <w:pPr>
              <w:spacing w:after="0" w:line="240" w:lineRule="auto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nil"/>
            </w:tcBorders>
          </w:tcPr>
          <w:p w:rsidR="008E1A87" w:rsidRPr="005C1FFF" w:rsidRDefault="006C68C4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lang w:eastAsia="en-US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8E1A87" w:rsidRPr="005C1FFF" w:rsidRDefault="00C32FB8" w:rsidP="008E1A87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</w:pPr>
            <w:r w:rsidRPr="005C1FFF">
              <w:rPr>
                <w:rFonts w:ascii="Times New Roman" w:hAnsi="Times New Roman"/>
                <w:color w:val="000099"/>
                <w:sz w:val="20"/>
                <w:szCs w:val="20"/>
                <w:lang w:eastAsia="en-US"/>
              </w:rPr>
              <w:t>-</w:t>
            </w:r>
          </w:p>
        </w:tc>
      </w:tr>
    </w:tbl>
    <w:p w:rsidR="00C83179" w:rsidRPr="00C639EA" w:rsidRDefault="00C83179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8E1A87" w:rsidRPr="00C639EA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C639EA">
        <w:rPr>
          <w:rFonts w:ascii="Times New Roman" w:hAnsi="Times New Roman"/>
          <w:sz w:val="26"/>
          <w:szCs w:val="26"/>
          <w:lang w:eastAsia="en-US"/>
        </w:rPr>
        <w:t>Председатель комитета ГОиЧС</w:t>
      </w:r>
    </w:p>
    <w:p w:rsidR="008E1A87" w:rsidRPr="00C639EA" w:rsidRDefault="008E1A87" w:rsidP="008E1A8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C639EA">
        <w:rPr>
          <w:rFonts w:ascii="Times New Roman" w:hAnsi="Times New Roman"/>
          <w:sz w:val="26"/>
          <w:szCs w:val="26"/>
          <w:lang w:eastAsia="en-US"/>
        </w:rPr>
        <w:t>Администрации города Пскова</w:t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</w:r>
      <w:r w:rsidRPr="00C639EA">
        <w:rPr>
          <w:rFonts w:ascii="Times New Roman" w:hAnsi="Times New Roman"/>
          <w:sz w:val="26"/>
          <w:szCs w:val="26"/>
          <w:lang w:eastAsia="en-US"/>
        </w:rPr>
        <w:tab/>
        <w:t>В.Б. Воробьев</w:t>
      </w:r>
    </w:p>
    <w:p w:rsidR="00C83179" w:rsidRPr="00C639EA" w:rsidRDefault="00C83179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C32FB8" w:rsidRPr="00C639EA" w:rsidRDefault="00C32FB8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C32FB8" w:rsidRPr="00C639EA" w:rsidRDefault="00C32FB8" w:rsidP="00C831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sectPr w:rsidR="00C32FB8" w:rsidRPr="00C639EA" w:rsidSect="00C83179">
      <w:pgSz w:w="11950" w:h="16901"/>
      <w:pgMar w:top="567" w:right="567" w:bottom="567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36" w:rsidRDefault="00715836">
      <w:pPr>
        <w:spacing w:after="0" w:line="240" w:lineRule="auto"/>
      </w:pPr>
      <w:r>
        <w:separator/>
      </w:r>
    </w:p>
  </w:endnote>
  <w:endnote w:type="continuationSeparator" w:id="0">
    <w:p w:rsidR="00715836" w:rsidRDefault="0071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8FE" w:rsidRDefault="006928F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36CB3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836CB3">
      <w:rPr>
        <w:rFonts w:ascii="Times New Roman" w:hAnsi="Times New Roman"/>
        <w:noProof/>
        <w:color w:val="000000"/>
        <w:sz w:val="20"/>
        <w:szCs w:val="20"/>
      </w:rPr>
      <w:t>21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36" w:rsidRDefault="00715836">
      <w:pPr>
        <w:spacing w:after="0" w:line="240" w:lineRule="auto"/>
      </w:pPr>
      <w:r>
        <w:separator/>
      </w:r>
    </w:p>
  </w:footnote>
  <w:footnote w:type="continuationSeparator" w:id="0">
    <w:p w:rsidR="00715836" w:rsidRDefault="00715836">
      <w:pPr>
        <w:spacing w:after="0" w:line="240" w:lineRule="auto"/>
      </w:pPr>
      <w:r>
        <w:continuationSeparator/>
      </w:r>
    </w:p>
  </w:footnote>
  <w:footnote w:id="1">
    <w:p w:rsidR="006928FE" w:rsidRDefault="006928FE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6928FE" w:rsidRDefault="006928FE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6928FE" w:rsidRDefault="006928FE" w:rsidP="00B107D1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DC5C49"/>
    <w:rsid w:val="00000C43"/>
    <w:rsid w:val="00003726"/>
    <w:rsid w:val="0000375D"/>
    <w:rsid w:val="00006F79"/>
    <w:rsid w:val="00014414"/>
    <w:rsid w:val="000329C8"/>
    <w:rsid w:val="00037A20"/>
    <w:rsid w:val="00052F3F"/>
    <w:rsid w:val="0005303E"/>
    <w:rsid w:val="00056990"/>
    <w:rsid w:val="0006079E"/>
    <w:rsid w:val="00063D61"/>
    <w:rsid w:val="00065BEC"/>
    <w:rsid w:val="00065C80"/>
    <w:rsid w:val="000716A6"/>
    <w:rsid w:val="00081267"/>
    <w:rsid w:val="00093063"/>
    <w:rsid w:val="000943D9"/>
    <w:rsid w:val="00094523"/>
    <w:rsid w:val="00096BB1"/>
    <w:rsid w:val="000A07AD"/>
    <w:rsid w:val="000A1C18"/>
    <w:rsid w:val="000A6EB6"/>
    <w:rsid w:val="000B13C1"/>
    <w:rsid w:val="000B1B7A"/>
    <w:rsid w:val="000B2F94"/>
    <w:rsid w:val="000B6433"/>
    <w:rsid w:val="000C5D0B"/>
    <w:rsid w:val="000E0029"/>
    <w:rsid w:val="000E33B5"/>
    <w:rsid w:val="00105C26"/>
    <w:rsid w:val="00142231"/>
    <w:rsid w:val="00142372"/>
    <w:rsid w:val="00143C58"/>
    <w:rsid w:val="00146045"/>
    <w:rsid w:val="0014723D"/>
    <w:rsid w:val="001500AD"/>
    <w:rsid w:val="00161C6A"/>
    <w:rsid w:val="00163E6D"/>
    <w:rsid w:val="00174991"/>
    <w:rsid w:val="00175152"/>
    <w:rsid w:val="001822B4"/>
    <w:rsid w:val="00187BF3"/>
    <w:rsid w:val="0019003A"/>
    <w:rsid w:val="00196243"/>
    <w:rsid w:val="001A2CD6"/>
    <w:rsid w:val="001A6E3A"/>
    <w:rsid w:val="001A6E79"/>
    <w:rsid w:val="001B3A5E"/>
    <w:rsid w:val="001B4920"/>
    <w:rsid w:val="001B5B1B"/>
    <w:rsid w:val="001B7BA7"/>
    <w:rsid w:val="001B7E1E"/>
    <w:rsid w:val="001C235F"/>
    <w:rsid w:val="001D23B1"/>
    <w:rsid w:val="001D499E"/>
    <w:rsid w:val="001D6F0B"/>
    <w:rsid w:val="001E148D"/>
    <w:rsid w:val="001E58FA"/>
    <w:rsid w:val="001F0020"/>
    <w:rsid w:val="001F5A04"/>
    <w:rsid w:val="00200D88"/>
    <w:rsid w:val="00201BC2"/>
    <w:rsid w:val="0021774C"/>
    <w:rsid w:val="00217F7C"/>
    <w:rsid w:val="002301C0"/>
    <w:rsid w:val="002307C6"/>
    <w:rsid w:val="00231A4E"/>
    <w:rsid w:val="00233E93"/>
    <w:rsid w:val="0024504E"/>
    <w:rsid w:val="00246DF1"/>
    <w:rsid w:val="00247EA9"/>
    <w:rsid w:val="00250C08"/>
    <w:rsid w:val="002605F3"/>
    <w:rsid w:val="00262FBE"/>
    <w:rsid w:val="00264100"/>
    <w:rsid w:val="00264CC7"/>
    <w:rsid w:val="00280F8F"/>
    <w:rsid w:val="00292408"/>
    <w:rsid w:val="0029567A"/>
    <w:rsid w:val="002A0878"/>
    <w:rsid w:val="002B0E1B"/>
    <w:rsid w:val="002B2820"/>
    <w:rsid w:val="002B791A"/>
    <w:rsid w:val="002C4856"/>
    <w:rsid w:val="002D1319"/>
    <w:rsid w:val="002D222A"/>
    <w:rsid w:val="002D66D8"/>
    <w:rsid w:val="002D7B20"/>
    <w:rsid w:val="002E2765"/>
    <w:rsid w:val="002E2A8C"/>
    <w:rsid w:val="002E3706"/>
    <w:rsid w:val="002F0207"/>
    <w:rsid w:val="002F234F"/>
    <w:rsid w:val="002F4DB5"/>
    <w:rsid w:val="0030600A"/>
    <w:rsid w:val="00312DF1"/>
    <w:rsid w:val="00315528"/>
    <w:rsid w:val="003178A3"/>
    <w:rsid w:val="0032024E"/>
    <w:rsid w:val="0032438D"/>
    <w:rsid w:val="00326445"/>
    <w:rsid w:val="00327578"/>
    <w:rsid w:val="00342F50"/>
    <w:rsid w:val="00343F77"/>
    <w:rsid w:val="003519E3"/>
    <w:rsid w:val="00365C73"/>
    <w:rsid w:val="0038074B"/>
    <w:rsid w:val="003847BF"/>
    <w:rsid w:val="00391410"/>
    <w:rsid w:val="00396086"/>
    <w:rsid w:val="003C3971"/>
    <w:rsid w:val="003D7AC7"/>
    <w:rsid w:val="003F4C84"/>
    <w:rsid w:val="00410FC1"/>
    <w:rsid w:val="00411EE3"/>
    <w:rsid w:val="00421F0A"/>
    <w:rsid w:val="00422E75"/>
    <w:rsid w:val="004238A5"/>
    <w:rsid w:val="00430C05"/>
    <w:rsid w:val="004369E1"/>
    <w:rsid w:val="00437BD2"/>
    <w:rsid w:val="0044079A"/>
    <w:rsid w:val="004435B8"/>
    <w:rsid w:val="00444A1A"/>
    <w:rsid w:val="00461AF3"/>
    <w:rsid w:val="004655F0"/>
    <w:rsid w:val="00472170"/>
    <w:rsid w:val="004761E1"/>
    <w:rsid w:val="004776DB"/>
    <w:rsid w:val="00483763"/>
    <w:rsid w:val="004844F2"/>
    <w:rsid w:val="00485B68"/>
    <w:rsid w:val="0049253C"/>
    <w:rsid w:val="00496FC4"/>
    <w:rsid w:val="004A32D7"/>
    <w:rsid w:val="004A5399"/>
    <w:rsid w:val="004A563A"/>
    <w:rsid w:val="004B010C"/>
    <w:rsid w:val="004B2452"/>
    <w:rsid w:val="004B63C1"/>
    <w:rsid w:val="004E271C"/>
    <w:rsid w:val="004E4E45"/>
    <w:rsid w:val="004E4EFA"/>
    <w:rsid w:val="004F620C"/>
    <w:rsid w:val="004F6E72"/>
    <w:rsid w:val="00506824"/>
    <w:rsid w:val="00507B8E"/>
    <w:rsid w:val="00511BBC"/>
    <w:rsid w:val="005134B3"/>
    <w:rsid w:val="00517820"/>
    <w:rsid w:val="00533129"/>
    <w:rsid w:val="00533C82"/>
    <w:rsid w:val="00540963"/>
    <w:rsid w:val="00541A7F"/>
    <w:rsid w:val="00543905"/>
    <w:rsid w:val="00544C71"/>
    <w:rsid w:val="00550046"/>
    <w:rsid w:val="00552FC3"/>
    <w:rsid w:val="005611D4"/>
    <w:rsid w:val="0057092E"/>
    <w:rsid w:val="00577CBB"/>
    <w:rsid w:val="005831C8"/>
    <w:rsid w:val="00590E55"/>
    <w:rsid w:val="0059213C"/>
    <w:rsid w:val="00593DEC"/>
    <w:rsid w:val="005A77C4"/>
    <w:rsid w:val="005B36BC"/>
    <w:rsid w:val="005B47AA"/>
    <w:rsid w:val="005B5D59"/>
    <w:rsid w:val="005C0D2E"/>
    <w:rsid w:val="005C1006"/>
    <w:rsid w:val="005C1352"/>
    <w:rsid w:val="005C1FFF"/>
    <w:rsid w:val="005D0C28"/>
    <w:rsid w:val="005E3F07"/>
    <w:rsid w:val="005E7837"/>
    <w:rsid w:val="006012D4"/>
    <w:rsid w:val="00603E88"/>
    <w:rsid w:val="00607A3B"/>
    <w:rsid w:val="006129FD"/>
    <w:rsid w:val="00614FA4"/>
    <w:rsid w:val="00623B17"/>
    <w:rsid w:val="00626722"/>
    <w:rsid w:val="00631B3E"/>
    <w:rsid w:val="00634C41"/>
    <w:rsid w:val="00644FC1"/>
    <w:rsid w:val="00650BA8"/>
    <w:rsid w:val="006575DB"/>
    <w:rsid w:val="0066063C"/>
    <w:rsid w:val="00661B7F"/>
    <w:rsid w:val="00662193"/>
    <w:rsid w:val="0066390E"/>
    <w:rsid w:val="0066683D"/>
    <w:rsid w:val="00667B96"/>
    <w:rsid w:val="00671F13"/>
    <w:rsid w:val="00676E3C"/>
    <w:rsid w:val="00684228"/>
    <w:rsid w:val="006843D7"/>
    <w:rsid w:val="006859D8"/>
    <w:rsid w:val="00687DA7"/>
    <w:rsid w:val="006928FE"/>
    <w:rsid w:val="00695355"/>
    <w:rsid w:val="006A01DD"/>
    <w:rsid w:val="006A1340"/>
    <w:rsid w:val="006B0CD0"/>
    <w:rsid w:val="006B32FF"/>
    <w:rsid w:val="006C2422"/>
    <w:rsid w:val="006C3A99"/>
    <w:rsid w:val="006C68C4"/>
    <w:rsid w:val="006E6E93"/>
    <w:rsid w:val="006F312B"/>
    <w:rsid w:val="006F5D36"/>
    <w:rsid w:val="006F67D3"/>
    <w:rsid w:val="007052F0"/>
    <w:rsid w:val="00715836"/>
    <w:rsid w:val="00725BB0"/>
    <w:rsid w:val="00734E1E"/>
    <w:rsid w:val="00736118"/>
    <w:rsid w:val="007365BE"/>
    <w:rsid w:val="00736B65"/>
    <w:rsid w:val="007456DE"/>
    <w:rsid w:val="007512AA"/>
    <w:rsid w:val="00753062"/>
    <w:rsid w:val="007554E4"/>
    <w:rsid w:val="00761C9C"/>
    <w:rsid w:val="0078378D"/>
    <w:rsid w:val="0078539B"/>
    <w:rsid w:val="00786F31"/>
    <w:rsid w:val="00796B0D"/>
    <w:rsid w:val="007A0901"/>
    <w:rsid w:val="007A0D64"/>
    <w:rsid w:val="007A12C1"/>
    <w:rsid w:val="007A7434"/>
    <w:rsid w:val="007B1BA8"/>
    <w:rsid w:val="007B3F56"/>
    <w:rsid w:val="007B69C7"/>
    <w:rsid w:val="007B6F6D"/>
    <w:rsid w:val="007C10F9"/>
    <w:rsid w:val="007C38A2"/>
    <w:rsid w:val="007C4162"/>
    <w:rsid w:val="007D3CFE"/>
    <w:rsid w:val="007F0F14"/>
    <w:rsid w:val="007F1CCF"/>
    <w:rsid w:val="007F74EA"/>
    <w:rsid w:val="008016AA"/>
    <w:rsid w:val="00804004"/>
    <w:rsid w:val="008224B8"/>
    <w:rsid w:val="00833AD4"/>
    <w:rsid w:val="00836CB3"/>
    <w:rsid w:val="00843AE6"/>
    <w:rsid w:val="00843F2D"/>
    <w:rsid w:val="0085359B"/>
    <w:rsid w:val="00855505"/>
    <w:rsid w:val="00871014"/>
    <w:rsid w:val="00875374"/>
    <w:rsid w:val="00877395"/>
    <w:rsid w:val="0088435F"/>
    <w:rsid w:val="00887A8E"/>
    <w:rsid w:val="00891336"/>
    <w:rsid w:val="00892325"/>
    <w:rsid w:val="008923E7"/>
    <w:rsid w:val="00896522"/>
    <w:rsid w:val="00896BF4"/>
    <w:rsid w:val="008A2EB6"/>
    <w:rsid w:val="008A5D0E"/>
    <w:rsid w:val="008A64AF"/>
    <w:rsid w:val="008A74B0"/>
    <w:rsid w:val="008B0A18"/>
    <w:rsid w:val="008B249B"/>
    <w:rsid w:val="008B5AA7"/>
    <w:rsid w:val="008B6A0F"/>
    <w:rsid w:val="008C0571"/>
    <w:rsid w:val="008C05F4"/>
    <w:rsid w:val="008D1C05"/>
    <w:rsid w:val="008E1A87"/>
    <w:rsid w:val="008F096A"/>
    <w:rsid w:val="008F4262"/>
    <w:rsid w:val="008F64C1"/>
    <w:rsid w:val="008F75EC"/>
    <w:rsid w:val="00902516"/>
    <w:rsid w:val="009100A2"/>
    <w:rsid w:val="00911E84"/>
    <w:rsid w:val="00914630"/>
    <w:rsid w:val="00915D65"/>
    <w:rsid w:val="00922993"/>
    <w:rsid w:val="009254A9"/>
    <w:rsid w:val="009354AB"/>
    <w:rsid w:val="00937AD5"/>
    <w:rsid w:val="009403DF"/>
    <w:rsid w:val="00942E54"/>
    <w:rsid w:val="00947F7D"/>
    <w:rsid w:val="00954135"/>
    <w:rsid w:val="00961844"/>
    <w:rsid w:val="00962F7A"/>
    <w:rsid w:val="00966766"/>
    <w:rsid w:val="00966927"/>
    <w:rsid w:val="00973DC7"/>
    <w:rsid w:val="00974C01"/>
    <w:rsid w:val="009761BA"/>
    <w:rsid w:val="00977646"/>
    <w:rsid w:val="0097786C"/>
    <w:rsid w:val="0098000C"/>
    <w:rsid w:val="00981C93"/>
    <w:rsid w:val="00983AA8"/>
    <w:rsid w:val="00983D3E"/>
    <w:rsid w:val="00990813"/>
    <w:rsid w:val="00990D44"/>
    <w:rsid w:val="00994B69"/>
    <w:rsid w:val="009A0E9C"/>
    <w:rsid w:val="009A22D6"/>
    <w:rsid w:val="009A301C"/>
    <w:rsid w:val="009A427A"/>
    <w:rsid w:val="009B0181"/>
    <w:rsid w:val="009B23C7"/>
    <w:rsid w:val="009B3D1D"/>
    <w:rsid w:val="009B4DAF"/>
    <w:rsid w:val="009C0251"/>
    <w:rsid w:val="009C1EFA"/>
    <w:rsid w:val="009C66C9"/>
    <w:rsid w:val="009D1AFF"/>
    <w:rsid w:val="009E0073"/>
    <w:rsid w:val="009E2900"/>
    <w:rsid w:val="009E2C28"/>
    <w:rsid w:val="009E378B"/>
    <w:rsid w:val="009F28B8"/>
    <w:rsid w:val="009F662F"/>
    <w:rsid w:val="009F70C5"/>
    <w:rsid w:val="00A02335"/>
    <w:rsid w:val="00A06357"/>
    <w:rsid w:val="00A10B1C"/>
    <w:rsid w:val="00A132F0"/>
    <w:rsid w:val="00A15D76"/>
    <w:rsid w:val="00A21759"/>
    <w:rsid w:val="00A251C7"/>
    <w:rsid w:val="00A27894"/>
    <w:rsid w:val="00A31639"/>
    <w:rsid w:val="00A32224"/>
    <w:rsid w:val="00A34F04"/>
    <w:rsid w:val="00A411AC"/>
    <w:rsid w:val="00A462C6"/>
    <w:rsid w:val="00A53580"/>
    <w:rsid w:val="00A600D9"/>
    <w:rsid w:val="00A618E4"/>
    <w:rsid w:val="00A67EB8"/>
    <w:rsid w:val="00A74C3B"/>
    <w:rsid w:val="00A97D2B"/>
    <w:rsid w:val="00AB191D"/>
    <w:rsid w:val="00AB2DB8"/>
    <w:rsid w:val="00AB5352"/>
    <w:rsid w:val="00AB657B"/>
    <w:rsid w:val="00AC527A"/>
    <w:rsid w:val="00AC6C96"/>
    <w:rsid w:val="00AD4617"/>
    <w:rsid w:val="00AD691E"/>
    <w:rsid w:val="00AD7484"/>
    <w:rsid w:val="00AE1C27"/>
    <w:rsid w:val="00B01B92"/>
    <w:rsid w:val="00B107D1"/>
    <w:rsid w:val="00B14A92"/>
    <w:rsid w:val="00B22203"/>
    <w:rsid w:val="00B23633"/>
    <w:rsid w:val="00B27242"/>
    <w:rsid w:val="00B43480"/>
    <w:rsid w:val="00B46FE1"/>
    <w:rsid w:val="00B471B6"/>
    <w:rsid w:val="00B61D17"/>
    <w:rsid w:val="00B6442C"/>
    <w:rsid w:val="00B6597D"/>
    <w:rsid w:val="00B7144F"/>
    <w:rsid w:val="00B72F9C"/>
    <w:rsid w:val="00B74351"/>
    <w:rsid w:val="00B81CA8"/>
    <w:rsid w:val="00B85278"/>
    <w:rsid w:val="00B87750"/>
    <w:rsid w:val="00B87C7A"/>
    <w:rsid w:val="00B92405"/>
    <w:rsid w:val="00B96148"/>
    <w:rsid w:val="00BA03A0"/>
    <w:rsid w:val="00BB13EF"/>
    <w:rsid w:val="00BB4CA2"/>
    <w:rsid w:val="00BB4CA5"/>
    <w:rsid w:val="00BB6BBB"/>
    <w:rsid w:val="00BC03C0"/>
    <w:rsid w:val="00BC3EB2"/>
    <w:rsid w:val="00BD27FC"/>
    <w:rsid w:val="00BD3D6A"/>
    <w:rsid w:val="00BE1064"/>
    <w:rsid w:val="00BE313E"/>
    <w:rsid w:val="00BE3C70"/>
    <w:rsid w:val="00BF5FB7"/>
    <w:rsid w:val="00BF69A7"/>
    <w:rsid w:val="00C02B0C"/>
    <w:rsid w:val="00C039D8"/>
    <w:rsid w:val="00C0403D"/>
    <w:rsid w:val="00C07CB9"/>
    <w:rsid w:val="00C149D8"/>
    <w:rsid w:val="00C16BFC"/>
    <w:rsid w:val="00C17A25"/>
    <w:rsid w:val="00C21BA0"/>
    <w:rsid w:val="00C2598E"/>
    <w:rsid w:val="00C2738F"/>
    <w:rsid w:val="00C32FB8"/>
    <w:rsid w:val="00C4354B"/>
    <w:rsid w:val="00C55F28"/>
    <w:rsid w:val="00C639EA"/>
    <w:rsid w:val="00C66A84"/>
    <w:rsid w:val="00C75E6E"/>
    <w:rsid w:val="00C83179"/>
    <w:rsid w:val="00C935A9"/>
    <w:rsid w:val="00C95C5C"/>
    <w:rsid w:val="00C96201"/>
    <w:rsid w:val="00C97B12"/>
    <w:rsid w:val="00CA0B48"/>
    <w:rsid w:val="00CA0D5B"/>
    <w:rsid w:val="00CA1084"/>
    <w:rsid w:val="00CA57BD"/>
    <w:rsid w:val="00CB048C"/>
    <w:rsid w:val="00CB0A4B"/>
    <w:rsid w:val="00CB2D71"/>
    <w:rsid w:val="00CB37BA"/>
    <w:rsid w:val="00CB4004"/>
    <w:rsid w:val="00CC434F"/>
    <w:rsid w:val="00CC5701"/>
    <w:rsid w:val="00CD05FE"/>
    <w:rsid w:val="00CD4DEF"/>
    <w:rsid w:val="00CE0311"/>
    <w:rsid w:val="00CE65E1"/>
    <w:rsid w:val="00CE7309"/>
    <w:rsid w:val="00CF00E2"/>
    <w:rsid w:val="00CF69FF"/>
    <w:rsid w:val="00CF76DA"/>
    <w:rsid w:val="00D02E27"/>
    <w:rsid w:val="00D1321C"/>
    <w:rsid w:val="00D161AA"/>
    <w:rsid w:val="00D17F87"/>
    <w:rsid w:val="00D23F23"/>
    <w:rsid w:val="00D26252"/>
    <w:rsid w:val="00D31027"/>
    <w:rsid w:val="00D36B29"/>
    <w:rsid w:val="00D44177"/>
    <w:rsid w:val="00D46A50"/>
    <w:rsid w:val="00D47685"/>
    <w:rsid w:val="00D50DA3"/>
    <w:rsid w:val="00D5287D"/>
    <w:rsid w:val="00D568E9"/>
    <w:rsid w:val="00D57487"/>
    <w:rsid w:val="00D62153"/>
    <w:rsid w:val="00D629DE"/>
    <w:rsid w:val="00D6621D"/>
    <w:rsid w:val="00D74ECB"/>
    <w:rsid w:val="00D7777F"/>
    <w:rsid w:val="00D81825"/>
    <w:rsid w:val="00D84597"/>
    <w:rsid w:val="00D856AD"/>
    <w:rsid w:val="00D9115B"/>
    <w:rsid w:val="00D950B1"/>
    <w:rsid w:val="00DA04F2"/>
    <w:rsid w:val="00DA1004"/>
    <w:rsid w:val="00DB4933"/>
    <w:rsid w:val="00DC5C49"/>
    <w:rsid w:val="00DC7894"/>
    <w:rsid w:val="00DD5CBF"/>
    <w:rsid w:val="00DE303C"/>
    <w:rsid w:val="00DE3E55"/>
    <w:rsid w:val="00DE4042"/>
    <w:rsid w:val="00DE4705"/>
    <w:rsid w:val="00DE7162"/>
    <w:rsid w:val="00DF1E78"/>
    <w:rsid w:val="00DF2626"/>
    <w:rsid w:val="00E054B0"/>
    <w:rsid w:val="00E1511E"/>
    <w:rsid w:val="00E22C1E"/>
    <w:rsid w:val="00E23258"/>
    <w:rsid w:val="00E23A95"/>
    <w:rsid w:val="00E33289"/>
    <w:rsid w:val="00E33718"/>
    <w:rsid w:val="00E36E9B"/>
    <w:rsid w:val="00E536E1"/>
    <w:rsid w:val="00E63454"/>
    <w:rsid w:val="00E73F24"/>
    <w:rsid w:val="00E740C7"/>
    <w:rsid w:val="00E7493F"/>
    <w:rsid w:val="00E753A2"/>
    <w:rsid w:val="00E84465"/>
    <w:rsid w:val="00E900C8"/>
    <w:rsid w:val="00E9158C"/>
    <w:rsid w:val="00E92109"/>
    <w:rsid w:val="00E94F2E"/>
    <w:rsid w:val="00EB5359"/>
    <w:rsid w:val="00EB59FF"/>
    <w:rsid w:val="00EB5BD3"/>
    <w:rsid w:val="00EC0186"/>
    <w:rsid w:val="00EC0F33"/>
    <w:rsid w:val="00EC1026"/>
    <w:rsid w:val="00ED2D63"/>
    <w:rsid w:val="00ED34B7"/>
    <w:rsid w:val="00ED42C4"/>
    <w:rsid w:val="00ED52D8"/>
    <w:rsid w:val="00EE0165"/>
    <w:rsid w:val="00EE2680"/>
    <w:rsid w:val="00EE2A5A"/>
    <w:rsid w:val="00EF69F6"/>
    <w:rsid w:val="00F003C8"/>
    <w:rsid w:val="00F03B55"/>
    <w:rsid w:val="00F2410E"/>
    <w:rsid w:val="00F303D2"/>
    <w:rsid w:val="00F353FE"/>
    <w:rsid w:val="00F37A5B"/>
    <w:rsid w:val="00F47012"/>
    <w:rsid w:val="00F503E1"/>
    <w:rsid w:val="00F54994"/>
    <w:rsid w:val="00F54A5D"/>
    <w:rsid w:val="00F646BA"/>
    <w:rsid w:val="00F650D4"/>
    <w:rsid w:val="00F666DB"/>
    <w:rsid w:val="00F75D36"/>
    <w:rsid w:val="00F926BD"/>
    <w:rsid w:val="00F939E4"/>
    <w:rsid w:val="00F94985"/>
    <w:rsid w:val="00FA0962"/>
    <w:rsid w:val="00FA0EEE"/>
    <w:rsid w:val="00FA1A2C"/>
    <w:rsid w:val="00FA3CFC"/>
    <w:rsid w:val="00FA667E"/>
    <w:rsid w:val="00FB2266"/>
    <w:rsid w:val="00FB623D"/>
    <w:rsid w:val="00FB791D"/>
    <w:rsid w:val="00FB7EB3"/>
    <w:rsid w:val="00FD0620"/>
    <w:rsid w:val="00FD1C40"/>
    <w:rsid w:val="00FD2412"/>
    <w:rsid w:val="00FD4D50"/>
    <w:rsid w:val="00FE07DF"/>
    <w:rsid w:val="00FE3C85"/>
    <w:rsid w:val="00FE4200"/>
    <w:rsid w:val="00FE477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13669-F1AF-4F78-A33E-CAEE732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5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3">
    <w:name w:val="footnote text"/>
    <w:basedOn w:val="a"/>
    <w:link w:val="a4"/>
    <w:uiPriority w:val="99"/>
    <w:semiHidden/>
    <w:rsid w:val="00B107D1"/>
    <w:pPr>
      <w:spacing w:after="0"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B107D1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B107D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7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03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03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03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8">
    <w:name w:val="Hyperlink"/>
    <w:rsid w:val="00CD4DEF"/>
    <w:rPr>
      <w:rFonts w:cs="Times New Roman"/>
      <w:color w:val="0000FF"/>
      <w:u w:val="single"/>
    </w:rPr>
  </w:style>
  <w:style w:type="paragraph" w:customStyle="1" w:styleId="12pt">
    <w:name w:val="Обычный + 12 pt"/>
    <w:aliases w:val="по ширине,Первая строка:  1,25 см"/>
    <w:basedOn w:val="a"/>
    <w:rsid w:val="00896522"/>
    <w:pPr>
      <w:spacing w:after="0" w:line="240" w:lineRule="auto"/>
      <w:ind w:right="-99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andard">
    <w:name w:val="Standard"/>
    <w:rsid w:val="004761E1"/>
    <w:pPr>
      <w:suppressAutoHyphens/>
      <w:autoSpaceDN w:val="0"/>
      <w:textAlignment w:val="baseline"/>
    </w:pPr>
    <w:rPr>
      <w:rFonts w:ascii="Calibri" w:eastAsia="Calibri" w:hAnsi="Calibri"/>
      <w:kern w:val="3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BF5F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uiPriority w:val="99"/>
    <w:rsid w:val="00D2625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D6E4EA661EEEFA1F8D00FDD84758FB3625B79F88B9C478E4D02BDB083FDC2072220A64ED11183963C3Ef0k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35E3C7252B54D075B27FF9EC8B3139C75F9E755DD938C6393A7C2F452AA7BD47D268876080124CAC427t5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D200-6F9F-4002-97AF-3D60EF0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21.04.2014 17:48:44; РР·РјРµРЅРµРЅ: oleg 16.02.2016 14:32:08</dc:subject>
  <dc:creator>Keysystems.DWH.ReportDesigner</dc:creator>
  <cp:lastModifiedBy>User</cp:lastModifiedBy>
  <cp:revision>4</cp:revision>
  <cp:lastPrinted>2020-07-07T11:49:00Z</cp:lastPrinted>
  <dcterms:created xsi:type="dcterms:W3CDTF">2020-07-22T09:36:00Z</dcterms:created>
  <dcterms:modified xsi:type="dcterms:W3CDTF">2020-09-04T06:43:00Z</dcterms:modified>
</cp:coreProperties>
</file>