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B4" w:rsidRPr="00343822" w:rsidRDefault="009935B4" w:rsidP="009935B4">
      <w:pPr>
        <w:tabs>
          <w:tab w:val="left" w:pos="1536"/>
        </w:tabs>
        <w:jc w:val="center"/>
        <w:rPr>
          <w:b/>
          <w:sz w:val="28"/>
          <w:szCs w:val="28"/>
        </w:rPr>
      </w:pPr>
      <w:r w:rsidRPr="00343822">
        <w:rPr>
          <w:b/>
          <w:sz w:val="28"/>
          <w:szCs w:val="28"/>
        </w:rPr>
        <w:t xml:space="preserve">Муниципальная программа </w:t>
      </w:r>
    </w:p>
    <w:p w:rsidR="009935B4" w:rsidRPr="00343822" w:rsidRDefault="009935B4" w:rsidP="009935B4">
      <w:pPr>
        <w:tabs>
          <w:tab w:val="left" w:pos="1536"/>
        </w:tabs>
        <w:jc w:val="center"/>
        <w:rPr>
          <w:b/>
          <w:sz w:val="28"/>
          <w:szCs w:val="28"/>
        </w:rPr>
      </w:pPr>
      <w:r w:rsidRPr="00343822">
        <w:rPr>
          <w:b/>
          <w:sz w:val="28"/>
          <w:szCs w:val="28"/>
        </w:rPr>
        <w:t>«</w:t>
      </w:r>
      <w:r w:rsidRPr="009935B4">
        <w:rPr>
          <w:b/>
          <w:sz w:val="28"/>
          <w:szCs w:val="28"/>
        </w:rPr>
        <w:t>Содействие экономическому развитию города Пскова</w:t>
      </w:r>
      <w:r w:rsidRPr="00343822">
        <w:rPr>
          <w:b/>
          <w:sz w:val="28"/>
          <w:szCs w:val="28"/>
        </w:rPr>
        <w:t>»</w:t>
      </w:r>
    </w:p>
    <w:p w:rsidR="009935B4" w:rsidRPr="00343822" w:rsidRDefault="009935B4" w:rsidP="009935B4">
      <w:pPr>
        <w:tabs>
          <w:tab w:val="left" w:pos="1536"/>
        </w:tabs>
        <w:jc w:val="center"/>
        <w:rPr>
          <w:bCs/>
          <w:sz w:val="28"/>
          <w:szCs w:val="28"/>
        </w:rPr>
      </w:pPr>
    </w:p>
    <w:p w:rsidR="009935B4" w:rsidRPr="00343822" w:rsidRDefault="009935B4" w:rsidP="009935B4">
      <w:pPr>
        <w:spacing w:line="256" w:lineRule="auto"/>
        <w:ind w:left="142" w:hanging="142"/>
        <w:jc w:val="center"/>
        <w:rPr>
          <w:rFonts w:eastAsia="Calibri"/>
          <w:sz w:val="28"/>
          <w:szCs w:val="28"/>
        </w:rPr>
      </w:pPr>
      <w:r w:rsidRPr="00343822">
        <w:rPr>
          <w:rFonts w:eastAsia="Calibri"/>
          <w:sz w:val="28"/>
          <w:szCs w:val="28"/>
        </w:rPr>
        <w:t>по состоянию на 01.07.202</w:t>
      </w:r>
      <w:r>
        <w:rPr>
          <w:rFonts w:eastAsia="Calibri"/>
          <w:sz w:val="28"/>
          <w:szCs w:val="28"/>
        </w:rPr>
        <w:t>2</w:t>
      </w:r>
      <w:r w:rsidRPr="00343822">
        <w:rPr>
          <w:rFonts w:eastAsia="Calibri"/>
          <w:sz w:val="28"/>
          <w:szCs w:val="28"/>
        </w:rPr>
        <w:t xml:space="preserve"> года</w:t>
      </w:r>
    </w:p>
    <w:p w:rsidR="009935B4" w:rsidRPr="00343822" w:rsidRDefault="009935B4" w:rsidP="009935B4">
      <w:pPr>
        <w:tabs>
          <w:tab w:val="left" w:pos="1536"/>
        </w:tabs>
        <w:jc w:val="center"/>
        <w:rPr>
          <w:sz w:val="28"/>
          <w:szCs w:val="28"/>
        </w:rPr>
      </w:pPr>
      <w:bookmarkStart w:id="0" w:name="_GoBack"/>
      <w:bookmarkEnd w:id="0"/>
    </w:p>
    <w:p w:rsidR="009935B4" w:rsidRDefault="009935B4" w:rsidP="009935B4">
      <w:pPr>
        <w:spacing w:line="256" w:lineRule="auto"/>
        <w:ind w:left="142" w:hanging="142"/>
        <w:jc w:val="both"/>
        <w:rPr>
          <w:rFonts w:eastAsia="Calibri"/>
          <w:sz w:val="28"/>
          <w:szCs w:val="28"/>
        </w:rPr>
      </w:pPr>
      <w:r w:rsidRPr="00343822">
        <w:rPr>
          <w:rFonts w:eastAsia="Calibri"/>
          <w:b/>
          <w:sz w:val="28"/>
          <w:szCs w:val="28"/>
        </w:rPr>
        <w:t>Утверждена:</w:t>
      </w:r>
      <w:r w:rsidRPr="00343822">
        <w:rPr>
          <w:rFonts w:eastAsia="Calibri"/>
          <w:sz w:val="28"/>
          <w:szCs w:val="28"/>
        </w:rPr>
        <w:t xml:space="preserve"> Постановление Администрации города Пскова от </w:t>
      </w:r>
      <w:r>
        <w:rPr>
          <w:rFonts w:eastAsia="Calibri"/>
          <w:sz w:val="28"/>
          <w:szCs w:val="28"/>
        </w:rPr>
        <w:t>03.12.2021</w:t>
      </w:r>
      <w:r w:rsidRPr="00343822">
        <w:rPr>
          <w:rFonts w:eastAsia="Calibri"/>
          <w:sz w:val="28"/>
          <w:szCs w:val="28"/>
        </w:rPr>
        <w:t xml:space="preserve"> г. № 1</w:t>
      </w:r>
      <w:r>
        <w:rPr>
          <w:rFonts w:eastAsia="Calibri"/>
          <w:sz w:val="28"/>
          <w:szCs w:val="28"/>
        </w:rPr>
        <w:t>791</w:t>
      </w:r>
      <w:r w:rsidRPr="00343822">
        <w:rPr>
          <w:rFonts w:eastAsia="Calibri"/>
          <w:sz w:val="28"/>
          <w:szCs w:val="28"/>
        </w:rPr>
        <w:t>.</w:t>
      </w:r>
    </w:p>
    <w:p w:rsidR="009935B4" w:rsidRPr="00343822" w:rsidRDefault="009935B4" w:rsidP="009935B4">
      <w:pPr>
        <w:spacing w:line="256" w:lineRule="auto"/>
        <w:ind w:left="142" w:hanging="142"/>
        <w:jc w:val="both"/>
        <w:rPr>
          <w:rFonts w:eastAsia="Calibri"/>
          <w:sz w:val="28"/>
          <w:szCs w:val="28"/>
        </w:rPr>
      </w:pPr>
    </w:p>
    <w:p w:rsidR="009935B4" w:rsidRDefault="009935B4" w:rsidP="009935B4">
      <w:pPr>
        <w:spacing w:line="256" w:lineRule="auto"/>
        <w:jc w:val="both"/>
        <w:rPr>
          <w:rFonts w:eastAsia="Calibri"/>
          <w:sz w:val="28"/>
          <w:szCs w:val="28"/>
        </w:rPr>
      </w:pPr>
      <w:r w:rsidRPr="00343822">
        <w:rPr>
          <w:rFonts w:eastAsia="Calibri"/>
          <w:b/>
          <w:sz w:val="28"/>
          <w:szCs w:val="28"/>
        </w:rPr>
        <w:t>Сроки реализации программы</w:t>
      </w:r>
      <w:r w:rsidRPr="00343822">
        <w:rPr>
          <w:rFonts w:eastAsia="Calibri"/>
          <w:sz w:val="28"/>
          <w:szCs w:val="28"/>
        </w:rPr>
        <w:t>: 2022 – 2027 гг.</w:t>
      </w:r>
    </w:p>
    <w:p w:rsidR="009935B4" w:rsidRPr="00343822" w:rsidRDefault="009935B4" w:rsidP="009935B4">
      <w:pPr>
        <w:spacing w:line="256" w:lineRule="auto"/>
        <w:jc w:val="both"/>
        <w:rPr>
          <w:rFonts w:eastAsia="Calibri"/>
          <w:sz w:val="28"/>
          <w:szCs w:val="28"/>
        </w:rPr>
      </w:pPr>
    </w:p>
    <w:p w:rsidR="009935B4" w:rsidRDefault="009935B4" w:rsidP="00993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822">
        <w:rPr>
          <w:rFonts w:eastAsia="Calibri"/>
          <w:b/>
          <w:sz w:val="28"/>
          <w:szCs w:val="28"/>
        </w:rPr>
        <w:t>Ответственный исполнитель программы:</w:t>
      </w:r>
      <w:r w:rsidRPr="00343822">
        <w:rPr>
          <w:rFonts w:eastAsia="Calibri"/>
          <w:sz w:val="28"/>
          <w:szCs w:val="28"/>
        </w:rPr>
        <w:t xml:space="preserve"> </w:t>
      </w:r>
      <w:r w:rsidRPr="009935B4">
        <w:rPr>
          <w:sz w:val="28"/>
          <w:szCs w:val="28"/>
        </w:rPr>
        <w:t>Комитет социально-экономического развития Администрации города Пскова</w:t>
      </w:r>
    </w:p>
    <w:p w:rsidR="009935B4" w:rsidRDefault="009935B4" w:rsidP="009935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5B4" w:rsidRPr="00343822" w:rsidRDefault="009935B4" w:rsidP="009935B4">
      <w:pPr>
        <w:spacing w:line="256" w:lineRule="auto"/>
        <w:jc w:val="both"/>
        <w:rPr>
          <w:rFonts w:eastAsia="Calibri"/>
          <w:sz w:val="28"/>
          <w:szCs w:val="28"/>
        </w:rPr>
      </w:pPr>
      <w:r w:rsidRPr="00343822">
        <w:rPr>
          <w:rFonts w:eastAsia="Calibri"/>
          <w:b/>
          <w:sz w:val="28"/>
          <w:szCs w:val="28"/>
        </w:rPr>
        <w:t>Цель программы</w:t>
      </w:r>
      <w:r w:rsidRPr="00343822">
        <w:rPr>
          <w:rFonts w:eastAsia="Calibri"/>
          <w:sz w:val="28"/>
          <w:szCs w:val="28"/>
        </w:rPr>
        <w:t>:</w:t>
      </w:r>
    </w:p>
    <w:p w:rsidR="009935B4" w:rsidRPr="009935B4" w:rsidRDefault="009935B4" w:rsidP="00993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5B4">
        <w:rPr>
          <w:sz w:val="28"/>
          <w:szCs w:val="28"/>
        </w:rPr>
        <w:t>Создание условий для роста экономического потенциала города</w:t>
      </w:r>
    </w:p>
    <w:p w:rsidR="009935B4" w:rsidRPr="00343822" w:rsidRDefault="009935B4" w:rsidP="009935B4">
      <w:pPr>
        <w:spacing w:line="256" w:lineRule="auto"/>
        <w:ind w:left="142" w:hanging="142"/>
        <w:jc w:val="both"/>
        <w:rPr>
          <w:rFonts w:eastAsia="Calibri"/>
          <w:sz w:val="28"/>
          <w:szCs w:val="28"/>
        </w:rPr>
      </w:pPr>
    </w:p>
    <w:p w:rsidR="009935B4" w:rsidRPr="00343822" w:rsidRDefault="009935B4" w:rsidP="009935B4">
      <w:pPr>
        <w:spacing w:line="256" w:lineRule="auto"/>
        <w:ind w:left="142" w:hanging="142"/>
        <w:jc w:val="both"/>
        <w:rPr>
          <w:rFonts w:eastAsia="Calibri"/>
          <w:b/>
          <w:sz w:val="28"/>
          <w:szCs w:val="28"/>
        </w:rPr>
      </w:pPr>
      <w:r w:rsidRPr="00343822">
        <w:rPr>
          <w:rFonts w:eastAsia="Calibri"/>
          <w:b/>
          <w:sz w:val="28"/>
          <w:szCs w:val="28"/>
        </w:rPr>
        <w:t>Задачи программы:</w:t>
      </w:r>
    </w:p>
    <w:p w:rsidR="009935B4" w:rsidRPr="009935B4" w:rsidRDefault="009935B4" w:rsidP="00993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5B4">
        <w:rPr>
          <w:sz w:val="28"/>
          <w:szCs w:val="28"/>
        </w:rPr>
        <w:t>1. Активизация и стимулирование развития малого и среднего бизнеса, производственного комплекса города Пскова.</w:t>
      </w:r>
    </w:p>
    <w:p w:rsidR="009935B4" w:rsidRPr="009935B4" w:rsidRDefault="009935B4" w:rsidP="00993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5B4">
        <w:rPr>
          <w:sz w:val="28"/>
          <w:szCs w:val="28"/>
        </w:rPr>
        <w:t>2. Содействие развитию торговли и сферы услуг.</w:t>
      </w:r>
    </w:p>
    <w:p w:rsidR="009935B4" w:rsidRDefault="009935B4" w:rsidP="00993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5B4">
        <w:rPr>
          <w:sz w:val="28"/>
          <w:szCs w:val="28"/>
        </w:rPr>
        <w:t>3. Активизация и реализация инвестиционного потенциала города.</w:t>
      </w:r>
    </w:p>
    <w:p w:rsidR="009935B4" w:rsidRPr="009935B4" w:rsidRDefault="009935B4" w:rsidP="009935B4">
      <w:pPr>
        <w:autoSpaceDE w:val="0"/>
        <w:autoSpaceDN w:val="0"/>
        <w:adjustRightInd w:val="0"/>
        <w:jc w:val="both"/>
        <w:rPr>
          <w:sz w:val="28"/>
          <w:szCs w:val="28"/>
        </w:rPr>
        <w:sectPr w:rsidR="009935B4" w:rsidRPr="009935B4" w:rsidSect="009935B4">
          <w:headerReference w:type="default" r:id="rId7"/>
          <w:pgSz w:w="11906" w:h="16838"/>
          <w:pgMar w:top="851" w:right="709" w:bottom="851" w:left="1837" w:header="1276" w:footer="0" w:gutter="0"/>
          <w:cols w:space="708"/>
          <w:titlePg/>
          <w:docGrid w:linePitch="360"/>
        </w:sectPr>
      </w:pPr>
    </w:p>
    <w:p w:rsidR="009935B4" w:rsidRPr="00251534" w:rsidRDefault="009935B4" w:rsidP="009935B4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251534">
        <w:rPr>
          <w:sz w:val="28"/>
        </w:rPr>
        <w:t>Приложение</w:t>
      </w:r>
      <w:r>
        <w:rPr>
          <w:sz w:val="28"/>
        </w:rPr>
        <w:t xml:space="preserve"> 1</w:t>
      </w:r>
    </w:p>
    <w:p w:rsidR="009F591E" w:rsidRPr="00251534" w:rsidRDefault="009F591E" w:rsidP="009F591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251534">
        <w:rPr>
          <w:b/>
          <w:sz w:val="28"/>
        </w:rPr>
        <w:t xml:space="preserve">Информация </w:t>
      </w:r>
    </w:p>
    <w:p w:rsidR="009F591E" w:rsidRPr="00C52C46" w:rsidRDefault="009F591E" w:rsidP="009F59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2C46">
        <w:rPr>
          <w:sz w:val="28"/>
          <w:szCs w:val="28"/>
        </w:rPr>
        <w:t>о реализации муниципальной программы</w:t>
      </w:r>
      <w:r w:rsidRPr="00C52C46">
        <w:rPr>
          <w:b/>
          <w:sz w:val="28"/>
          <w:szCs w:val="28"/>
        </w:rPr>
        <w:t xml:space="preserve"> </w:t>
      </w:r>
      <w:r w:rsidRPr="00C52C46">
        <w:rPr>
          <w:sz w:val="28"/>
          <w:szCs w:val="28"/>
        </w:rPr>
        <w:t>«Содействие экономическому развитию города Пскова за 6 месяцев 2022 года</w:t>
      </w:r>
    </w:p>
    <w:p w:rsidR="00B807FC" w:rsidRPr="00C52C46" w:rsidRDefault="00B807FC" w:rsidP="00F82FD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4650" w:rsidRPr="00C52C46" w:rsidRDefault="003D4650" w:rsidP="00F82F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2C46">
        <w:rPr>
          <w:b/>
        </w:rPr>
        <w:t>1. Сведения о достижении значений целевых показателей муниципальной программы</w:t>
      </w:r>
    </w:p>
    <w:p w:rsidR="00B807FC" w:rsidRPr="00C52C46" w:rsidRDefault="00B807FC">
      <w:pPr>
        <w:rPr>
          <w:sz w:val="20"/>
        </w:rPr>
      </w:pPr>
    </w:p>
    <w:tbl>
      <w:tblPr>
        <w:tblW w:w="15062" w:type="dxa"/>
        <w:tblInd w:w="-97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0"/>
        <w:gridCol w:w="3661"/>
        <w:gridCol w:w="1558"/>
        <w:gridCol w:w="1925"/>
        <w:gridCol w:w="1271"/>
        <w:gridCol w:w="1606"/>
        <w:gridCol w:w="1794"/>
        <w:gridCol w:w="2797"/>
      </w:tblGrid>
      <w:tr w:rsidR="00C52C46" w:rsidRPr="00C52C46" w:rsidTr="008F18EB">
        <w:trPr>
          <w:trHeight w:val="20"/>
          <w:tblHeader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650" w:rsidRPr="00C52C46" w:rsidRDefault="003D4650" w:rsidP="00F82FDD">
            <w:pPr>
              <w:suppressAutoHyphens/>
              <w:jc w:val="center"/>
            </w:pPr>
            <w:r w:rsidRPr="00C52C46">
              <w:rPr>
                <w:sz w:val="20"/>
              </w:rPr>
              <w:t>№ п/п</w:t>
            </w:r>
          </w:p>
        </w:tc>
        <w:tc>
          <w:tcPr>
            <w:tcW w:w="366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650" w:rsidRPr="00C52C46" w:rsidRDefault="003D4650" w:rsidP="00F82FDD">
            <w:pPr>
              <w:suppressAutoHyphens/>
              <w:jc w:val="center"/>
            </w:pPr>
            <w:r w:rsidRPr="00C52C46">
              <w:rPr>
                <w:sz w:val="20"/>
              </w:rPr>
              <w:t>Наименование показателя достижения цели (решения задачи)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650" w:rsidRPr="00C52C46" w:rsidRDefault="003D4650" w:rsidP="00F82FDD">
            <w:pPr>
              <w:suppressAutoHyphens/>
              <w:jc w:val="center"/>
            </w:pPr>
            <w:r w:rsidRPr="00C52C46">
              <w:rPr>
                <w:sz w:val="20"/>
              </w:rPr>
              <w:t>Ед. измер.</w:t>
            </w:r>
          </w:p>
        </w:tc>
        <w:tc>
          <w:tcPr>
            <w:tcW w:w="659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650" w:rsidRPr="00C52C46" w:rsidRDefault="003D4650" w:rsidP="00F82FDD">
            <w:pPr>
              <w:suppressAutoHyphens/>
              <w:ind w:left="11"/>
              <w:jc w:val="center"/>
            </w:pPr>
            <w:r w:rsidRPr="00C52C46">
              <w:rPr>
                <w:sz w:val="20"/>
              </w:rPr>
              <w:t>Значение показателя</w:t>
            </w:r>
          </w:p>
        </w:tc>
        <w:tc>
          <w:tcPr>
            <w:tcW w:w="279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650" w:rsidRPr="00C52C46" w:rsidRDefault="003D4650" w:rsidP="00F82FDD">
            <w:pPr>
              <w:suppressAutoHyphens/>
              <w:jc w:val="center"/>
            </w:pPr>
            <w:r w:rsidRPr="00C52C46">
              <w:rPr>
                <w:sz w:val="20"/>
              </w:rPr>
              <w:t>Пояснения по возможному не достижению значения показателя на конец года</w:t>
            </w:r>
          </w:p>
        </w:tc>
      </w:tr>
      <w:tr w:rsidR="00C52C46" w:rsidRPr="00C52C46" w:rsidTr="008F18EB">
        <w:trPr>
          <w:trHeight w:val="20"/>
          <w:tblHeader/>
        </w:trPr>
        <w:tc>
          <w:tcPr>
            <w:tcW w:w="45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650" w:rsidRPr="00C52C46" w:rsidRDefault="003D4650" w:rsidP="00F82FDD">
            <w:pPr>
              <w:suppressAutoHyphens/>
              <w:jc w:val="center"/>
            </w:pP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650" w:rsidRPr="00C52C46" w:rsidRDefault="003D4650" w:rsidP="00F82FDD">
            <w:pPr>
              <w:suppressAutoHyphens/>
              <w:jc w:val="center"/>
            </w:pPr>
          </w:p>
        </w:tc>
        <w:tc>
          <w:tcPr>
            <w:tcW w:w="155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650" w:rsidRPr="00C52C46" w:rsidRDefault="003D4650" w:rsidP="00F82FDD">
            <w:pPr>
              <w:suppressAutoHyphens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50" w:rsidRPr="00C52C46" w:rsidRDefault="003D4650" w:rsidP="00F82FDD">
            <w:pPr>
              <w:suppressAutoHyphens/>
              <w:jc w:val="center"/>
            </w:pPr>
            <w:r w:rsidRPr="00C52C46">
              <w:rPr>
                <w:sz w:val="20"/>
              </w:rPr>
              <w:t>Год, предшествующий отчетному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650" w:rsidRPr="00C52C46" w:rsidRDefault="003D4650" w:rsidP="00F82FDD">
            <w:pPr>
              <w:suppressAutoHyphens/>
              <w:jc w:val="center"/>
            </w:pPr>
            <w:r w:rsidRPr="00C52C46">
              <w:rPr>
                <w:sz w:val="20"/>
              </w:rPr>
              <w:t>план на текущий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50" w:rsidRPr="00C52C46" w:rsidRDefault="003D4650" w:rsidP="00F82FDD">
            <w:pPr>
              <w:suppressAutoHyphens/>
              <w:jc w:val="center"/>
            </w:pPr>
            <w:r w:rsidRPr="00C52C46">
              <w:rPr>
                <w:sz w:val="20"/>
              </w:rPr>
              <w:t>фактическое значение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650" w:rsidRPr="00C52C46" w:rsidRDefault="003D4650" w:rsidP="00F82FDD">
            <w:pPr>
              <w:suppressAutoHyphens/>
              <w:ind w:right="-45"/>
              <w:jc w:val="center"/>
              <w:rPr>
                <w:vertAlign w:val="superscript"/>
              </w:rPr>
            </w:pPr>
            <w:r w:rsidRPr="00C52C46">
              <w:rPr>
                <w:sz w:val="20"/>
              </w:rPr>
              <w:t>Уровень достижения планового значения показателя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D4650" w:rsidRPr="00C52C46" w:rsidRDefault="003D4650" w:rsidP="00F82FDD">
            <w:pPr>
              <w:suppressAutoHyphens/>
              <w:jc w:val="center"/>
            </w:pP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650" w:rsidRPr="00C52C46" w:rsidRDefault="003D4650" w:rsidP="00F82FDD">
            <w:pPr>
              <w:jc w:val="center"/>
              <w:rPr>
                <w:b/>
                <w:bCs/>
              </w:rPr>
            </w:pPr>
          </w:p>
        </w:tc>
        <w:tc>
          <w:tcPr>
            <w:tcW w:w="1461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650" w:rsidRPr="00C52C46" w:rsidRDefault="00E71639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2C46">
              <w:rPr>
                <w:b/>
                <w:bCs/>
              </w:rPr>
              <w:t xml:space="preserve">Муниципальная программа </w:t>
            </w:r>
            <w:r w:rsidR="003D420E" w:rsidRPr="00C52C46">
              <w:rPr>
                <w:b/>
                <w:bCs/>
              </w:rPr>
              <w:t>«</w:t>
            </w:r>
            <w:r w:rsidRPr="00C52C46">
              <w:rPr>
                <w:b/>
                <w:bCs/>
              </w:rPr>
              <w:t>Содействие экономическому развитию города Пскова</w:t>
            </w:r>
            <w:r w:rsidR="003D420E" w:rsidRPr="00C52C46">
              <w:rPr>
                <w:b/>
                <w:bCs/>
              </w:rPr>
              <w:t>»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E71639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E71639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E71639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Млн. руб.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1639" w:rsidRPr="00C52C46" w:rsidRDefault="00EB6791" w:rsidP="00F82FDD">
            <w:pPr>
              <w:jc w:val="center"/>
            </w:pPr>
            <w:r w:rsidRPr="00C52C46">
              <w:rPr>
                <w:rFonts w:eastAsia="Calibri"/>
                <w:bCs/>
                <w:sz w:val="20"/>
              </w:rPr>
              <w:t>57992,6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B844B1" w:rsidP="00F82FDD">
            <w:pPr>
              <w:jc w:val="center"/>
            </w:pPr>
            <w:r w:rsidRPr="00C52C46">
              <w:rPr>
                <w:sz w:val="20"/>
              </w:rPr>
              <w:t>56703,9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4C3E9C" w:rsidP="00F82FDD">
            <w:pPr>
              <w:jc w:val="center"/>
            </w:pPr>
            <w:r w:rsidRPr="00C52C46">
              <w:rPr>
                <w:sz w:val="20"/>
              </w:rPr>
              <w:t>28298,5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4C3E9C" w:rsidP="00F82FDD">
            <w:pPr>
              <w:jc w:val="center"/>
            </w:pPr>
            <w:r w:rsidRPr="00C52C46">
              <w:rPr>
                <w:sz w:val="20"/>
              </w:rPr>
              <w:t>49,9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343D03" w:rsidP="00343D03">
            <w:pPr>
              <w:jc w:val="center"/>
            </w:pPr>
            <w:r w:rsidRPr="00343D03">
              <w:rPr>
                <w:sz w:val="20"/>
              </w:rPr>
              <w:t xml:space="preserve">Достижение показателя зависит от </w:t>
            </w:r>
            <w:r>
              <w:rPr>
                <w:sz w:val="20"/>
              </w:rPr>
              <w:t>макроэкономической ситуации (данные Псковстата)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E71639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2.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E71639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Среднесписочная численность работающих в экономике по крупным и средним организациям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E71639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Чел.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1639" w:rsidRPr="00C52C46" w:rsidRDefault="00EB6791" w:rsidP="00F82FDD">
            <w:pPr>
              <w:jc w:val="center"/>
            </w:pPr>
            <w:r w:rsidRPr="00C52C46">
              <w:rPr>
                <w:sz w:val="20"/>
              </w:rPr>
              <w:t>53166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B844B1" w:rsidP="00F82FDD">
            <w:pPr>
              <w:jc w:val="center"/>
            </w:pPr>
            <w:r w:rsidRPr="00C52C46">
              <w:rPr>
                <w:sz w:val="20"/>
              </w:rPr>
              <w:t>52500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4C3E9C" w:rsidP="00F82FDD">
            <w:pPr>
              <w:jc w:val="center"/>
            </w:pPr>
            <w:r w:rsidRPr="00C52C46">
              <w:rPr>
                <w:sz w:val="20"/>
              </w:rPr>
              <w:t>52377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4C3E9C" w:rsidP="00F82FDD">
            <w:pPr>
              <w:jc w:val="center"/>
            </w:pPr>
            <w:r w:rsidRPr="00C52C46">
              <w:rPr>
                <w:sz w:val="20"/>
              </w:rPr>
              <w:t>99,8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343D03" w:rsidP="00F82FDD">
            <w:pPr>
              <w:jc w:val="center"/>
            </w:pPr>
            <w:r w:rsidRPr="00343D03">
              <w:rPr>
                <w:sz w:val="20"/>
              </w:rPr>
              <w:t xml:space="preserve">Достижение показателя зависит от </w:t>
            </w:r>
            <w:r>
              <w:rPr>
                <w:sz w:val="20"/>
              </w:rPr>
              <w:t>макроэкономической ситуации (данные Псковстата)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E71639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3.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E71639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E71639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1639" w:rsidRPr="00C52C46" w:rsidRDefault="00191941" w:rsidP="00F82FDD">
            <w:pPr>
              <w:jc w:val="center"/>
            </w:pPr>
            <w:r w:rsidRPr="00C52C46">
              <w:rPr>
                <w:sz w:val="20"/>
              </w:rPr>
              <w:t>454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B844B1" w:rsidP="00F82FDD">
            <w:pPr>
              <w:jc w:val="center"/>
            </w:pPr>
            <w:r w:rsidRPr="00C52C46">
              <w:rPr>
                <w:sz w:val="20"/>
              </w:rPr>
              <w:t>510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191941" w:rsidP="00F82FDD">
            <w:pPr>
              <w:jc w:val="center"/>
            </w:pPr>
            <w:r w:rsidRPr="00C52C46">
              <w:rPr>
                <w:sz w:val="20"/>
              </w:rPr>
              <w:t>432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191941" w:rsidP="00F82FDD">
            <w:pPr>
              <w:jc w:val="center"/>
            </w:pPr>
            <w:r w:rsidRPr="00C52C46">
              <w:rPr>
                <w:sz w:val="20"/>
              </w:rPr>
              <w:t>84,7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639" w:rsidRPr="00C52C46" w:rsidRDefault="00343D03" w:rsidP="00343D03">
            <w:pPr>
              <w:jc w:val="center"/>
            </w:pPr>
            <w:r>
              <w:rPr>
                <w:sz w:val="20"/>
              </w:rPr>
              <w:t>Возможное не достижение планового значения показателя обусловлено тем, что с</w:t>
            </w:r>
            <w:r w:rsidR="00191941" w:rsidRPr="00C52C46">
              <w:rPr>
                <w:sz w:val="20"/>
              </w:rPr>
              <w:t>ократилось количество субъектов МСП (с 10917 на 01.01.2022</w:t>
            </w:r>
            <w:r w:rsidR="001D0905" w:rsidRPr="00C52C46">
              <w:rPr>
                <w:sz w:val="20"/>
              </w:rPr>
              <w:t xml:space="preserve"> </w:t>
            </w:r>
            <w:r w:rsidR="00191941" w:rsidRPr="00C52C46">
              <w:rPr>
                <w:sz w:val="20"/>
              </w:rPr>
              <w:t>до 9035 на 01.07.2022</w:t>
            </w:r>
            <w:r w:rsidR="001D0905" w:rsidRPr="00C52C46">
              <w:rPr>
                <w:sz w:val="20"/>
              </w:rPr>
              <w:t xml:space="preserve"> на 17%</w:t>
            </w:r>
            <w:r w:rsidR="00191941" w:rsidRPr="00C52C46">
              <w:rPr>
                <w:sz w:val="20"/>
              </w:rPr>
              <w:t>) в условиях ограничений, связанных с распространением коронавирусной инфекции, прекращения деятельности индивидуальными предпринимателями в связи с переходом на уплату налога на профессиональный доход (самозанятые).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4</w:t>
            </w:r>
            <w:r w:rsidR="00343D03">
              <w:rPr>
                <w:sz w:val="20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Темп роста оборота розничной торговли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D77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C52C46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120,9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C52C46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 xml:space="preserve">Не менее </w:t>
            </w:r>
          </w:p>
          <w:p w:rsidR="008D41C3" w:rsidRPr="00C52C46" w:rsidRDefault="008D41C3" w:rsidP="00C52C46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108,6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C52C46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108,2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C52C46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343D03" w:rsidP="00F82FDD">
            <w:pPr>
              <w:jc w:val="center"/>
            </w:pPr>
            <w:r w:rsidRPr="00343D03">
              <w:rPr>
                <w:sz w:val="20"/>
              </w:rPr>
              <w:t xml:space="preserve">Достижение показателя зависит от </w:t>
            </w:r>
            <w:r>
              <w:rPr>
                <w:sz w:val="20"/>
              </w:rPr>
              <w:lastRenderedPageBreak/>
              <w:t>макроэкономической ситуации (данные Псковстата)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343D03" w:rsidRDefault="00343D03" w:rsidP="00F82F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D03">
              <w:rPr>
                <w:sz w:val="20"/>
              </w:rPr>
              <w:lastRenderedPageBreak/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Темп роста оборота общественного питания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D77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C52C46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120,7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C52C46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Не менее</w:t>
            </w:r>
          </w:p>
          <w:p w:rsidR="008D41C3" w:rsidRPr="00C52C46" w:rsidRDefault="008D41C3" w:rsidP="00C52C46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119,4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C52C46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91,3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C52C46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76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343D03" w:rsidP="00F82FDD">
            <w:pPr>
              <w:jc w:val="center"/>
            </w:pPr>
            <w:r w:rsidRPr="00343D03">
              <w:rPr>
                <w:sz w:val="20"/>
              </w:rPr>
              <w:t xml:space="preserve">Достижение показателя зависит от </w:t>
            </w:r>
            <w:r>
              <w:rPr>
                <w:sz w:val="20"/>
              </w:rPr>
              <w:t>макроэкономической ситуации (данные Псковстата)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343D03" w:rsidRDefault="00343D03" w:rsidP="00F82F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D03">
              <w:rPr>
                <w:sz w:val="20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Наличие жалоб на получение муниципальной услуги "Рассмотрение жалоб потребителей на нарушения законодательства о защите прав потребителей и консультирование по вопросам защиты прав потребителей"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D77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Да/нет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C52C46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нет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C52C46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нет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C52C46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нет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512CC0" w:rsidP="00C52C46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1F7DA2" w:rsidP="00F82FDD">
            <w:pPr>
              <w:jc w:val="center"/>
            </w:pPr>
            <w:r w:rsidRPr="00CE717A">
              <w:rPr>
                <w:sz w:val="22"/>
              </w:rPr>
              <w:t>Значение показателя достигнуто.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343D03" w:rsidRDefault="00343D03" w:rsidP="00F82F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D03">
              <w:rPr>
                <w:sz w:val="20"/>
              </w:rPr>
              <w:t>7.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Объем инвестиций в основной капитал (за исключением бюджетных средств) в расчете на 1 жителя, руб.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руб.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30158,9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28000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12882,6</w:t>
            </w:r>
          </w:p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(на 01.04.2022)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46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CE717A" w:rsidP="00F82FDD">
            <w:pPr>
              <w:jc w:val="center"/>
            </w:pPr>
            <w:r w:rsidRPr="00343D03">
              <w:rPr>
                <w:sz w:val="20"/>
              </w:rPr>
              <w:t xml:space="preserve">Достижение показателя зависит от </w:t>
            </w:r>
            <w:r>
              <w:rPr>
                <w:sz w:val="20"/>
              </w:rPr>
              <w:t>макроэкономической ситуации (данные Псковстата)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9935B4" w:rsidP="00F82FDD">
            <w:pPr>
              <w:rPr>
                <w:b/>
              </w:rPr>
            </w:pPr>
            <w:hyperlink r:id="rId8" w:history="1">
              <w:r w:rsidR="008D41C3" w:rsidRPr="00C52C46">
                <w:rPr>
                  <w:b/>
                </w:rPr>
                <w:t>Подпрограмма 1</w:t>
              </w:r>
            </w:hyperlink>
            <w:r w:rsidR="008D41C3" w:rsidRPr="00C52C46">
              <w:rPr>
                <w:b/>
              </w:rPr>
              <w:t xml:space="preserve"> «</w:t>
            </w:r>
            <w:bookmarkStart w:id="1" w:name="OLE_LINK1"/>
            <w:bookmarkStart w:id="2" w:name="OLE_LINK2"/>
            <w:r w:rsidR="008D41C3" w:rsidRPr="00C52C46">
              <w:rPr>
                <w:b/>
              </w:rPr>
              <w:t>Содействие развитию малого и среднего предпринимательства и производственного комплекса города</w:t>
            </w:r>
            <w:bookmarkEnd w:id="1"/>
            <w:bookmarkEnd w:id="2"/>
            <w:r w:rsidR="008D41C3" w:rsidRPr="00C52C46">
              <w:rPr>
                <w:b/>
              </w:rPr>
              <w:t>»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1.1.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Млн. руб.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26861,1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19141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12324,9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64,4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CE717A" w:rsidP="00F82FDD">
            <w:pPr>
              <w:jc w:val="center"/>
            </w:pPr>
            <w:r w:rsidRPr="00343D03">
              <w:rPr>
                <w:sz w:val="20"/>
              </w:rPr>
              <w:t xml:space="preserve">Достижение показателя зависит от </w:t>
            </w:r>
            <w:r>
              <w:rPr>
                <w:sz w:val="20"/>
              </w:rPr>
              <w:t>макроэкономической ситуации (данные Псковстата)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1.2.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both"/>
            </w:pPr>
            <w:r w:rsidRPr="00C52C46">
              <w:rPr>
                <w:sz w:val="20"/>
              </w:rPr>
              <w:t>Индекс промышленного производства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120,2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102,8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97,2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94,6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CE717A" w:rsidP="00F82FDD">
            <w:pPr>
              <w:jc w:val="center"/>
            </w:pPr>
            <w:r w:rsidRPr="00343D03">
              <w:rPr>
                <w:sz w:val="20"/>
              </w:rPr>
              <w:t xml:space="preserve">Достижение показателя зависит от </w:t>
            </w:r>
            <w:r>
              <w:rPr>
                <w:sz w:val="20"/>
              </w:rPr>
              <w:t>макроэкономической ситуации (данные Псковстата)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1.3.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Наполняемость площадей бизнес-инкубатора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%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96,3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Не менее 80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CE717A" w:rsidP="00F82FDD">
            <w:pPr>
              <w:jc w:val="center"/>
            </w:pPr>
            <w:r w:rsidRPr="00CE717A">
              <w:rPr>
                <w:sz w:val="22"/>
              </w:rPr>
              <w:t>Значение показателя достигнуто.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1.4.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 xml:space="preserve">Количество муниципальных информационных систем, официальных сайтов информационной поддержки субъектов малого и среднего </w:t>
            </w:r>
            <w:r w:rsidRPr="00C52C46">
              <w:rPr>
                <w:sz w:val="20"/>
              </w:rPr>
              <w:lastRenderedPageBreak/>
              <w:t>предпринимательства в сети «Интернет» и информационно-телекоммуникационных сетей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lastRenderedPageBreak/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2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9935B4" w:rsidP="00F82FDD">
            <w:pPr>
              <w:jc w:val="center"/>
              <w:rPr>
                <w:sz w:val="20"/>
              </w:rPr>
            </w:pPr>
            <w:hyperlink r:id="rId9" w:history="1">
              <w:r w:rsidR="008D41C3" w:rsidRPr="00C52C46">
                <w:rPr>
                  <w:rStyle w:val="a7"/>
                  <w:color w:val="auto"/>
                  <w:sz w:val="20"/>
                </w:rPr>
                <w:t>http://srsmp.pskovadmin.ru/</w:t>
              </w:r>
            </w:hyperlink>
          </w:p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https://bizpskov.ru/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1.5.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Годовой стоимостной объем закупок у субъектов малого предпринимательства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%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78,46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Не менее 30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25,65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85,5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CE717A" w:rsidP="00F82FDD">
            <w:pPr>
              <w:jc w:val="center"/>
            </w:pPr>
            <w:r>
              <w:rPr>
                <w:sz w:val="20"/>
              </w:rPr>
              <w:t>Риски не достижения планового значения показателя отсутствуют.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9A37F3">
            <w:pPr>
              <w:jc w:val="center"/>
              <w:rPr>
                <w:b/>
              </w:rPr>
            </w:pPr>
            <w:bookmarkStart w:id="3" w:name="_Hlk111591679"/>
            <w:r w:rsidRPr="00C52C46">
              <w:rPr>
                <w:b/>
              </w:rPr>
              <w:t>Основные мероприятия Подпрограммы -1</w:t>
            </w:r>
          </w:p>
        </w:tc>
      </w:tr>
      <w:bookmarkEnd w:id="3"/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>Основное мероприятие 1. 1. Расширение и реализация доступа субъектов предпринимательства к механизмам финансовой поддержки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2C46">
              <w:rPr>
                <w:sz w:val="20"/>
              </w:rPr>
              <w:t>1. Количество субъектов МСП, получивших финансовую поддержку.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Не менее 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Отсутствие заявок на предоставление субсидий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2C46">
              <w:rPr>
                <w:sz w:val="20"/>
              </w:rPr>
              <w:t>2. Наличие МПА, которым утверждены результаты конкурса «Предприниматель года».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52C46">
              <w:rPr>
                <w:sz w:val="20"/>
              </w:rPr>
              <w:t>да/нет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  <w:rPr>
                <w:highlight w:val="yellow"/>
              </w:rPr>
            </w:pPr>
            <w:r w:rsidRPr="00C52C46">
              <w:rPr>
                <w:sz w:val="20"/>
              </w:rPr>
              <w:t xml:space="preserve">В связи с отсутствием финансирования мероприятие реализуется с 2025 года. 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 xml:space="preserve">Основное мероприятие 1. 2. Развитие сотрудничества </w:t>
            </w:r>
            <w:bookmarkStart w:id="4" w:name="OLE_LINK36"/>
            <w:bookmarkStart w:id="5" w:name="OLE_LINK37"/>
            <w:bookmarkStart w:id="6" w:name="OLE_LINK38"/>
            <w:r w:rsidRPr="00C52C46">
              <w:rPr>
                <w:b/>
                <w:bCs/>
              </w:rPr>
              <w:t xml:space="preserve">с Региональным фондом </w:t>
            </w:r>
            <w:bookmarkEnd w:id="4"/>
            <w:bookmarkEnd w:id="5"/>
            <w:bookmarkEnd w:id="6"/>
            <w:r w:rsidRPr="00C52C46">
              <w:rPr>
                <w:b/>
                <w:bCs/>
              </w:rPr>
              <w:t>развития промышленности Псковской области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1. Наличие соглашения о сотрудничестве с Региональным фондом развития промышленности Псковской области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да/нет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нет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нет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Мероприятие реализуется с 2023 года.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 xml:space="preserve">Основное мероприятие </w:t>
            </w:r>
            <w:r w:rsidR="001F7DA2" w:rsidRPr="00C52C46">
              <w:rPr>
                <w:b/>
                <w:bCs/>
              </w:rPr>
              <w:t>1.3 Реализация</w:t>
            </w:r>
            <w:r w:rsidRPr="00C52C46">
              <w:rPr>
                <w:b/>
                <w:bCs/>
              </w:rPr>
              <w:t xml:space="preserve">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1. Наличие регламентирующего документа по реализации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да/нет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нет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Риски не достижения значения показателя на конец года отсутствуют. Реализация мероприятия планируется во 2 полугодии 2022 года.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2. Наличие информации на официальном портале АГП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да/нет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нет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Риски не достижения значения показателя на конец года отсутствуют. Реализация мероприятия планируется во 2 полугодии 2022 года.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>Основное мероприятие 2.1. Оказание муниципальной поддержки субъектам малого предпринимательства муниципальным бюджетным учреждением «Псковский бизнес-инкубатор»</w:t>
            </w:r>
          </w:p>
        </w:tc>
      </w:tr>
      <w:tr w:rsidR="00C52C46" w:rsidRPr="00C52C46" w:rsidTr="008F18EB">
        <w:trPr>
          <w:trHeight w:val="461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1. Количество получателей имущественной поддержки МБУ «Псковский бизнес-инкубатор»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21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22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15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68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CE717A" w:rsidP="00CE717A">
            <w:pPr>
              <w:jc w:val="center"/>
            </w:pPr>
            <w:r>
              <w:rPr>
                <w:sz w:val="20"/>
              </w:rPr>
              <w:t>Риски не достижения планового значения показателя отсутствуют.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>Основное мероприятие 2.2 Организация оказания услуг субъектам предпринимательской деятельности органами местного самоуправления по принципу Единого окна.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Доля услуг ОМСУ, оказываемых субъектам предпринимательской деятельности по принципу Единого окна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%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нет данных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20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нет данных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Реализация мероприятия планируется во 2 полугодии 2022 года.</w:t>
            </w:r>
          </w:p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Оценка достижения значения показателя возможна только на конец года в связи с проводимой АГП работой по организации предоставления услуг в электронном виде.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>Основное мероприятие 3.1  Имущественная поддержка субъектов малого и среднего предпринимательства путем предоставления в аренду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Наличие актуализированного Перечня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да/нет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CE717A" w:rsidP="00F82FDD">
            <w:pPr>
              <w:jc w:val="center"/>
            </w:pPr>
            <w:r w:rsidRPr="00CE717A">
              <w:rPr>
                <w:sz w:val="22"/>
              </w:rPr>
              <w:t>Значение показателя достигнуто.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>Основное мероприятие 3.2. Реализация проекта «Поддержка малого и среднего предпринимательства в сфере ремесленничества в рамках Программы приграничного сотрудничества «Россия - Эстония» на период 2014 - 2020 г.г.).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Количество ремесленников - участников проекта ER 58 «BestNest»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Чел.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13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не менее 10 человек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Реализация мероприятия приостановлена Евросоюзом на неопределенный срок.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  <w:rPr>
                <w:b/>
              </w:rPr>
            </w:pPr>
            <w:r w:rsidRPr="00C52C46">
              <w:rPr>
                <w:b/>
              </w:rPr>
              <w:t>Задача 3 Информационная поддержка предпринимателей и популяризация осуществления предпринимательской деятельности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>Основное мероприятие 3. 1. Организация информирования предпринимательского сообщества о мерах поддержки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Наличие актуализированной информации о мерах поддержки субъектов предпринимательской деятельности на официальных сайтах Администрации города Пскова и подведомственных учреждений и официальных страницах в соцсетях.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да/нет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D41C3" w:rsidRPr="00C52C46" w:rsidRDefault="0041781C" w:rsidP="00F82FDD">
            <w:pPr>
              <w:jc w:val="center"/>
            </w:pPr>
            <w:r>
              <w:rPr>
                <w:sz w:val="20"/>
              </w:rPr>
              <w:t>да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CE717A" w:rsidP="00F82FDD">
            <w:pPr>
              <w:jc w:val="center"/>
            </w:pPr>
            <w:r w:rsidRPr="00CE717A">
              <w:rPr>
                <w:sz w:val="22"/>
              </w:rPr>
              <w:t>Значение показателя достигнуто.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>Основное мероприятие 3.2  Содействие развитию социального предпринимательства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Наличие актуализированной информации о мерах поддержки социального предпринимательства на официальных сайтах Администрации города Пскова и подведомственных учреждений и официальных страницах в соцсетях.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да/нет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CE717A" w:rsidP="00F82FDD">
            <w:pPr>
              <w:jc w:val="center"/>
            </w:pPr>
            <w:r w:rsidRPr="00CE717A">
              <w:rPr>
                <w:sz w:val="22"/>
              </w:rPr>
              <w:t>Значение показателя достигнуто.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>Основное мероприятие 3.3.  Проведение мероприятий, направленных на повышение уровня технологической и организационной готовности малых и средних предприятий к участию в закупках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1. Количество проведенных обучающих семинаров, направленных на повышение уровня технологической и организационной готовности малых и средних предприятий к участию в закупках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Не менее 10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Обучающие семинары в 1 полугодии не проводились. Прорабатывается вопрос о корректировке значения показателя.</w:t>
            </w:r>
          </w:p>
        </w:tc>
      </w:tr>
      <w:tr w:rsidR="00C52C46" w:rsidRPr="00C52C46" w:rsidTr="008F18EB">
        <w:trPr>
          <w:trHeight w:val="1562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2. Минимальный годовой стоимостной объем закупок у субъектов малого предпринимательства в соответствии с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%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78,46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25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25,65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102,6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CE717A" w:rsidP="00F82FDD">
            <w:pPr>
              <w:jc w:val="center"/>
            </w:pPr>
            <w:r>
              <w:rPr>
                <w:sz w:val="20"/>
              </w:rPr>
              <w:t>Риски не достижения планового значения показателя отсутствуют.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>Основное мероприятие 4. 1 Проведение комплекса мероприятий, направленных на повышение образовательного уровня в предпринимательской деятельности у молодежи</w:t>
            </w:r>
          </w:p>
        </w:tc>
      </w:tr>
      <w:tr w:rsidR="00C52C46" w:rsidRPr="00C52C46" w:rsidTr="008F18EB">
        <w:trPr>
          <w:trHeight w:val="714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Количество проведенных обучающих программ для молодежи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Мероприятие реализуется с 2023 года.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bookmarkStart w:id="7" w:name="OLE_LINK9"/>
            <w:bookmarkStart w:id="8" w:name="OLE_LINK10"/>
            <w:bookmarkStart w:id="9" w:name="OLE_LINK15"/>
            <w:bookmarkStart w:id="10" w:name="OLE_LINK16"/>
            <w:r w:rsidRPr="00C52C46">
              <w:rPr>
                <w:b/>
                <w:bCs/>
              </w:rPr>
              <w:t xml:space="preserve">Подпрограмма </w:t>
            </w:r>
            <w:r w:rsidR="00E876F4" w:rsidRPr="00C52C46">
              <w:rPr>
                <w:b/>
                <w:bCs/>
              </w:rPr>
              <w:t>2 Содействие</w:t>
            </w:r>
            <w:r w:rsidRPr="00C52C46">
              <w:rPr>
                <w:b/>
                <w:bCs/>
              </w:rPr>
              <w:t xml:space="preserve"> развитию потребительского рынка и сферы услуг на территории города Пскова</w:t>
            </w:r>
            <w:bookmarkEnd w:id="7"/>
            <w:bookmarkEnd w:id="8"/>
          </w:p>
        </w:tc>
      </w:tr>
      <w:bookmarkEnd w:id="9"/>
      <w:bookmarkEnd w:id="10"/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%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E876F4" w:rsidP="00F82FDD">
            <w:pPr>
              <w:jc w:val="center"/>
            </w:pPr>
            <w:r w:rsidRPr="00E876F4">
              <w:rPr>
                <w:sz w:val="20"/>
              </w:rPr>
              <w:t>Риски не достижения планового значения показателя отсутствуют.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Обеспеченность населения города площадью торговых объектов на 1 тыс. жителей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Кв. м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1269,8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 xml:space="preserve">Не менее </w:t>
            </w:r>
          </w:p>
          <w:p w:rsidR="008D41C3" w:rsidRPr="00C52C46" w:rsidRDefault="008D41C3" w:rsidP="00F82FDD">
            <w:pPr>
              <w:widowControl w:val="0"/>
              <w:autoSpaceDE w:val="0"/>
              <w:autoSpaceDN w:val="0"/>
              <w:jc w:val="center"/>
            </w:pPr>
            <w:r w:rsidRPr="00C52C46">
              <w:rPr>
                <w:sz w:val="20"/>
              </w:rPr>
              <w:t>1310,0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1306,0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E876F4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100,0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E876F4" w:rsidP="00F82FDD">
            <w:pPr>
              <w:jc w:val="center"/>
            </w:pPr>
            <w:r w:rsidRPr="004E3E6D">
              <w:rPr>
                <w:sz w:val="20"/>
              </w:rPr>
              <w:t>Риски не достижения планового значения показателя отсутствуют.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Оборот розничной торговли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Млн. руб.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37211,6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Не менее</w:t>
            </w:r>
          </w:p>
          <w:p w:rsidR="008D41C3" w:rsidRPr="00C52C46" w:rsidRDefault="008D41C3" w:rsidP="00F82FDD">
            <w:pPr>
              <w:widowControl w:val="0"/>
              <w:autoSpaceDE w:val="0"/>
              <w:autoSpaceDN w:val="0"/>
              <w:jc w:val="center"/>
            </w:pPr>
            <w:r w:rsidRPr="00C52C46">
              <w:rPr>
                <w:sz w:val="20"/>
              </w:rPr>
              <w:t>30890,0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16010,7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E876F4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51,8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E876F4" w:rsidP="00F82FDD">
            <w:pPr>
              <w:jc w:val="center"/>
            </w:pPr>
            <w:r w:rsidRPr="00343D03">
              <w:rPr>
                <w:sz w:val="20"/>
              </w:rPr>
              <w:t xml:space="preserve">Достижение показателя зависит от </w:t>
            </w:r>
            <w:r>
              <w:rPr>
                <w:sz w:val="20"/>
              </w:rPr>
              <w:t>макроэкономической ситуации (данные Псковстата)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9A37F3">
            <w:pPr>
              <w:jc w:val="center"/>
            </w:pPr>
            <w:r w:rsidRPr="00C52C46">
              <w:rPr>
                <w:sz w:val="20"/>
              </w:rPr>
              <w:t>Основные мероприятия Подпрограммы-2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r w:rsidRPr="00C52C46">
              <w:rPr>
                <w:b/>
                <w:bCs/>
              </w:rPr>
              <w:t>Основное мероприятие 1 «Содействие торговой деятельности и создание благоприятных условий для ее развития»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1.1.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Наличие отчетных данных, характеризующих состояние торговли.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да-1</w:t>
            </w:r>
          </w:p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нет-0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D41C3" w:rsidRPr="00C52C46" w:rsidRDefault="00D97086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jc w:val="center"/>
            </w:pPr>
            <w:r w:rsidRPr="00C52C46">
              <w:rPr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4E3E6D" w:rsidRDefault="004E3E6D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4E3E6D">
              <w:rPr>
                <w:sz w:val="20"/>
              </w:rPr>
              <w:t>Риски не достижения планового значения показателя отсутствуют.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1.2.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Наличие торгового реестра.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да-1</w:t>
            </w:r>
          </w:p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нет-0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D41C3" w:rsidRPr="00C52C46" w:rsidRDefault="00D97086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jc w:val="center"/>
            </w:pPr>
            <w:r w:rsidRPr="00C52C46">
              <w:rPr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4E3E6D" w:rsidRDefault="004E3E6D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4E3E6D">
              <w:rPr>
                <w:sz w:val="20"/>
              </w:rPr>
              <w:t>Риски не достижения планового значения показателя отсутствуют.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1.3.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Достаточность торговой площади.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да-1</w:t>
            </w:r>
          </w:p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нет-0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D41C3" w:rsidRPr="00C52C46" w:rsidRDefault="00D97086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jc w:val="center"/>
            </w:pPr>
            <w:r w:rsidRPr="00C52C46">
              <w:rPr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4E3E6D" w:rsidRDefault="004E3E6D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4E3E6D">
              <w:rPr>
                <w:sz w:val="20"/>
              </w:rPr>
              <w:t>Риски не достижения планового значения показателя отсутствуют.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</w:p>
        </w:tc>
        <w:tc>
          <w:tcPr>
            <w:tcW w:w="1461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>Основное мероприятие 2 «Формирование нормативно-правовой основы организации торговой деятельности на территории города Пскова»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2.1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52C46">
              <w:rPr>
                <w:sz w:val="20"/>
              </w:rPr>
              <w:t xml:space="preserve">Количество разработанных проектов НПА </w:t>
            </w:r>
          </w:p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Шт.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D41C3" w:rsidRPr="00C52C46" w:rsidRDefault="00D97086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jc w:val="center"/>
            </w:pPr>
            <w:r w:rsidRPr="00C52C46">
              <w:rPr>
                <w:sz w:val="20"/>
              </w:rPr>
              <w:t>не менее 4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10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250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4E3E6D" w:rsidRDefault="004E3E6D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4E3E6D">
              <w:rPr>
                <w:sz w:val="20"/>
              </w:rPr>
              <w:t>Риски не достижения планового значения показателя отсутствуют.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2.2.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Наличие запросов в государственные органы АПО.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да-1</w:t>
            </w:r>
          </w:p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нет-0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D41C3" w:rsidRPr="00C52C46" w:rsidRDefault="00E876F4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jc w:val="center"/>
            </w:pPr>
            <w:r w:rsidRPr="00C52C46">
              <w:rPr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4E3E6D" w:rsidRDefault="004E3E6D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4E3E6D">
              <w:rPr>
                <w:sz w:val="20"/>
              </w:rPr>
              <w:t>Риски не достижения планового значения показателя отсутствуют.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b/>
              </w:rPr>
              <w:t>Основное мероприятие 3 «Создание условий для наиболее полного удовлетворения потребностей населения в качественных товарах и услугах»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3.1.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Доля потребителей, обратившихся с жалобой, удовлетворенных принятыми решениями.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%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D41C3" w:rsidRPr="00C52C46" w:rsidRDefault="00D97086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4E3E6D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E3E6D">
              <w:rPr>
                <w:sz w:val="20"/>
              </w:rPr>
              <w:t>Риски не достижения планового значения показателя отсутствуют.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r w:rsidRPr="00C52C46">
              <w:rPr>
                <w:b/>
              </w:rPr>
              <w:t>Основное мероприятие 4 «Предоставление места для размещения нестационарных торговых объектов (НТО) согласно утвержденным схемам размещения НТО»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4.1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C46">
              <w:rPr>
                <w:rFonts w:ascii="Times New Roman" w:hAnsi="Times New Roman" w:cs="Times New Roman"/>
                <w:sz w:val="20"/>
                <w:szCs w:val="24"/>
              </w:rPr>
              <w:t>Количество договоров на размещение НТО.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Шт.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D41C3" w:rsidRPr="00C52C46" w:rsidRDefault="00D97086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56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jc w:val="center"/>
            </w:pPr>
            <w:r w:rsidRPr="00C52C46">
              <w:rPr>
                <w:sz w:val="20"/>
              </w:rPr>
              <w:t>5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75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52C46">
              <w:rPr>
                <w:sz w:val="20"/>
                <w:lang w:val="en-US"/>
              </w:rPr>
              <w:t>15</w:t>
            </w:r>
            <w:r w:rsidRPr="00C52C46">
              <w:rPr>
                <w:sz w:val="20"/>
              </w:rPr>
              <w:t>0</w:t>
            </w:r>
            <w:r w:rsidRPr="00C52C46">
              <w:rPr>
                <w:sz w:val="20"/>
                <w:lang w:val="en-US"/>
              </w:rPr>
              <w:t>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Предоставление мест для размещения НТО осуществляется на конкурсной основе (заключение договоров зависит от количества поданных и рассмотренных заявок от ИП и организаций)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4.2.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C46">
              <w:rPr>
                <w:rFonts w:ascii="Times New Roman" w:hAnsi="Times New Roman" w:cs="Times New Roman"/>
                <w:sz w:val="20"/>
                <w:szCs w:val="24"/>
              </w:rPr>
              <w:t xml:space="preserve">Отсутствие жалоб </w:t>
            </w:r>
            <w:r w:rsidRPr="00D97086">
              <w:rPr>
                <w:rFonts w:ascii="Times New Roman" w:hAnsi="Times New Roman" w:cs="Times New Roman"/>
                <w:szCs w:val="22"/>
              </w:rPr>
              <w:t>предпринимателей</w:t>
            </w:r>
            <w:r w:rsidRPr="00C52C46">
              <w:rPr>
                <w:rFonts w:ascii="Times New Roman" w:hAnsi="Times New Roman" w:cs="Times New Roman"/>
                <w:sz w:val="20"/>
                <w:szCs w:val="24"/>
              </w:rPr>
              <w:t xml:space="preserve"> и организаций.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да-1</w:t>
            </w:r>
          </w:p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нет-0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jc w:val="center"/>
            </w:pPr>
            <w:r w:rsidRPr="00C52C46">
              <w:rPr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4E3E6D" w:rsidRDefault="004E3E6D" w:rsidP="004E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E3E6D">
              <w:rPr>
                <w:sz w:val="20"/>
                <w:szCs w:val="20"/>
              </w:rPr>
              <w:t>Риски</w:t>
            </w:r>
            <w:r>
              <w:rPr>
                <w:sz w:val="20"/>
                <w:szCs w:val="20"/>
              </w:rPr>
              <w:t xml:space="preserve"> </w:t>
            </w:r>
            <w:r w:rsidRPr="004E3E6D">
              <w:rPr>
                <w:sz w:val="20"/>
                <w:szCs w:val="20"/>
              </w:rPr>
              <w:t>не достижения планового значения показателя отсутствуют при условии соблюдения предпринимателями и организациями требований действующего законодательства в сфере торговой деятельности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r w:rsidRPr="00C52C46">
              <w:rPr>
                <w:b/>
              </w:rPr>
              <w:t>Основное мероприятие 5 «Организация и содействие ярмарочной торговли на территории Пскова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хозяйство»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5.1.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C46">
              <w:rPr>
                <w:rFonts w:ascii="Times New Roman" w:hAnsi="Times New Roman" w:cs="Times New Roman"/>
                <w:sz w:val="20"/>
                <w:szCs w:val="24"/>
              </w:rPr>
              <w:t xml:space="preserve">Доля мест, предоставленных местными товаропроизводителями, обратившихся с заявлением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%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D41C3" w:rsidRPr="00C52C46" w:rsidRDefault="00D97086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2B67FC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B67FC">
              <w:rPr>
                <w:sz w:val="20"/>
              </w:rPr>
              <w:t>Риски не достижения значения показателя на конец года отсутствуют.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9935B4" w:rsidP="00F82FDD">
            <w:pPr>
              <w:jc w:val="center"/>
              <w:rPr>
                <w:b/>
              </w:rPr>
            </w:pPr>
            <w:hyperlink r:id="rId10" w:history="1">
              <w:r w:rsidR="008D41C3" w:rsidRPr="00C52C46">
                <w:rPr>
                  <w:b/>
                </w:rPr>
                <w:t>Подпрограмма 3</w:t>
              </w:r>
            </w:hyperlink>
            <w:r w:rsidR="008D41C3" w:rsidRPr="00C52C46">
              <w:rPr>
                <w:b/>
              </w:rPr>
              <w:t xml:space="preserve"> «Активизация и реализация инвестиционного потенциала города»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3.1.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Наличие подготовленных инвестиционных площадок для инвесторов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да/нет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нет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нет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Риски не достижения значения показателя на конец года отсутствуют. Реализация мероприятия планируется во 2 полугодии 2022 года.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3.2.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Количество проведенных инвестиционных мероприятий (или в которых принято участие), направленных на продвижение инвестиционного имиджа города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не менее 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Риски не достижения значения показателя на конец года отсутствуют. Реализация мероприятия планируется во 2 полугодии 2022 года.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66818">
            <w:pPr>
              <w:jc w:val="center"/>
              <w:rPr>
                <w:b/>
              </w:rPr>
            </w:pPr>
            <w:r w:rsidRPr="00C52C46">
              <w:rPr>
                <w:b/>
              </w:rPr>
              <w:t>Основные мероприятия Подпрограммы -3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</w:rPr>
            </w:pPr>
            <w:r w:rsidRPr="00C52C46">
              <w:rPr>
                <w:b/>
              </w:rPr>
              <w:t>Основное мероприятие 1. Обеспечение вклада градостроительной деятельности в улучшение условий для привлечения инвестиций, в том числе для оперативного выделения земельных участков инвесторам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52C46">
              <w:rPr>
                <w:sz w:val="20"/>
              </w:rPr>
              <w:t>Количество земельных участков, поставленных на государственный кадастровый учет.</w:t>
            </w:r>
          </w:p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4919A9" w:rsidRDefault="008D41C3" w:rsidP="00F82FDD">
            <w:pPr>
              <w:jc w:val="center"/>
              <w:rPr>
                <w:sz w:val="20"/>
                <w:szCs w:val="20"/>
              </w:rPr>
            </w:pPr>
            <w:r w:rsidRPr="004919A9">
              <w:rPr>
                <w:sz w:val="20"/>
                <w:szCs w:val="20"/>
              </w:rPr>
              <w:t>130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4919A9" w:rsidRDefault="00570D5D" w:rsidP="00F82FDD">
            <w:pPr>
              <w:jc w:val="center"/>
              <w:rPr>
                <w:sz w:val="20"/>
                <w:szCs w:val="20"/>
              </w:rPr>
            </w:pPr>
            <w:r w:rsidRPr="004919A9">
              <w:rPr>
                <w:sz w:val="20"/>
                <w:szCs w:val="20"/>
              </w:rPr>
              <w:t>80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570D5D" w:rsidP="00F82FDD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61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D41C3" w:rsidRPr="00C52C46" w:rsidRDefault="001F7DA2" w:rsidP="004919A9">
            <w:pPr>
              <w:jc w:val="center"/>
              <w:rPr>
                <w:b/>
                <w:highlight w:val="red"/>
              </w:rPr>
            </w:pPr>
            <w:r w:rsidRPr="00C52C46">
              <w:rPr>
                <w:sz w:val="20"/>
              </w:rPr>
              <w:t xml:space="preserve">Риски не достижения значения показателя на конец года отсутствуют. 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Количество документов по территориальному планированию, планировке территории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D41C3" w:rsidRPr="00C52C46" w:rsidRDefault="00D97086" w:rsidP="00F82FDD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8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570D5D" w:rsidP="00F82FDD">
            <w:pPr>
              <w:jc w:val="center"/>
            </w:pPr>
            <w:r w:rsidRPr="004919A9">
              <w:rPr>
                <w:sz w:val="22"/>
              </w:rPr>
              <w:t>5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570D5D" w:rsidP="00F82FDD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62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D41C3" w:rsidRPr="00C52C46" w:rsidRDefault="001F7DA2" w:rsidP="004919A9">
            <w:pPr>
              <w:jc w:val="center"/>
              <w:rPr>
                <w:highlight w:val="red"/>
              </w:rPr>
            </w:pPr>
            <w:r w:rsidRPr="00C52C46">
              <w:rPr>
                <w:sz w:val="20"/>
              </w:rPr>
              <w:t xml:space="preserve">Риски не достижения значения показателя на конец года отсутствуют. 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>Основное мероприятие 2. Формирование реестра и содействие инженерному обустройству промышленных площадок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Наличие актуализированного реестра (с информацией о подключении к инженерным сетям), да/нет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да/нет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нет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Сформирован реестр инвестиционных площадок по состоянию на 01.01.2022 (без информации о подключении к инженерным сетям).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>Основное мероприятие 3. Модернизация раздела «Инвестиционный портал муниципального образования «Город Псков» в целях обеспечения доступности информации о реализуемой на территории инвестиционной деятельности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Наличие актуальной информации на Инвестиционном портале города Пскова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да/нет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41C3" w:rsidRPr="00C52C46" w:rsidRDefault="00CE717A" w:rsidP="00F82FDD">
            <w:pPr>
              <w:jc w:val="center"/>
            </w:pPr>
            <w:r w:rsidRPr="00CE717A">
              <w:rPr>
                <w:sz w:val="22"/>
              </w:rPr>
              <w:t>Значение показателя достигнуто.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>Основное мероприятие 4. Выпуск «Инвестиционного паспорта»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Наличие инвестиционного паспорта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да/нет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нет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да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нет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100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Риски не достижения значения показателя на конец года отсутствуют. Реализация мероприятия планируется во 2 полугодии 2022 года.</w:t>
            </w:r>
          </w:p>
        </w:tc>
      </w:tr>
      <w:tr w:rsidR="00C52C46" w:rsidRPr="00C52C46" w:rsidTr="008F18EB">
        <w:trPr>
          <w:trHeight w:val="20"/>
        </w:trPr>
        <w:tc>
          <w:tcPr>
            <w:tcW w:w="150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rPr>
                <w:b/>
                <w:bCs/>
              </w:rPr>
            </w:pPr>
            <w:r w:rsidRPr="00C52C46">
              <w:rPr>
                <w:b/>
                <w:bCs/>
              </w:rPr>
              <w:t>Основное мероприятие 5. Участие в инвестиционных мероприятиях</w:t>
            </w:r>
          </w:p>
        </w:tc>
      </w:tr>
      <w:tr w:rsidR="00C52C46" w:rsidRPr="00C52C46" w:rsidTr="008F18EB">
        <w:trPr>
          <w:trHeight w:val="20"/>
        </w:trPr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</w:pPr>
            <w:r w:rsidRPr="00C52C46">
              <w:rPr>
                <w:sz w:val="20"/>
              </w:rPr>
              <w:t>Количество инвестиционных мероприятий, в которых принято участие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autoSpaceDE w:val="0"/>
              <w:autoSpaceDN w:val="0"/>
              <w:adjustRightInd w:val="0"/>
              <w:jc w:val="center"/>
            </w:pPr>
            <w:r w:rsidRPr="00C52C46">
              <w:rPr>
                <w:sz w:val="20"/>
              </w:rPr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41C3" w:rsidRPr="00C52C46" w:rsidRDefault="00CE717A" w:rsidP="00F82FD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не менее 1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</w:pPr>
            <w:r w:rsidRPr="00C52C46">
              <w:rPr>
                <w:sz w:val="20"/>
              </w:rPr>
              <w:t>0</w:t>
            </w:r>
          </w:p>
        </w:tc>
        <w:tc>
          <w:tcPr>
            <w:tcW w:w="2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41C3" w:rsidRPr="00C52C46" w:rsidRDefault="008D41C3" w:rsidP="00F82FDD">
            <w:pPr>
              <w:jc w:val="center"/>
              <w:rPr>
                <w:sz w:val="20"/>
              </w:rPr>
            </w:pPr>
            <w:r w:rsidRPr="00C52C46">
              <w:rPr>
                <w:sz w:val="20"/>
              </w:rPr>
              <w:t>Риски не достижения значения показателя на конец года отсутствуют. Реализация мероприятия планируется во 2 полугодии 2022 года.</w:t>
            </w:r>
          </w:p>
        </w:tc>
      </w:tr>
    </w:tbl>
    <w:p w:rsidR="007A44EC" w:rsidRDefault="007A44EC" w:rsidP="00801F76">
      <w:pPr>
        <w:widowControl w:val="0"/>
        <w:autoSpaceDE w:val="0"/>
        <w:autoSpaceDN w:val="0"/>
        <w:adjustRightInd w:val="0"/>
        <w:ind w:left="-426" w:right="-173"/>
        <w:jc w:val="center"/>
        <w:rPr>
          <w:sz w:val="28"/>
          <w:szCs w:val="28"/>
        </w:rPr>
      </w:pPr>
    </w:p>
    <w:p w:rsidR="007A1ED0" w:rsidRDefault="007A1ED0" w:rsidP="00801F76">
      <w:pPr>
        <w:widowControl w:val="0"/>
        <w:autoSpaceDE w:val="0"/>
        <w:autoSpaceDN w:val="0"/>
        <w:adjustRightInd w:val="0"/>
        <w:ind w:left="-426" w:right="-173"/>
        <w:jc w:val="center"/>
        <w:rPr>
          <w:sz w:val="28"/>
          <w:szCs w:val="28"/>
        </w:rPr>
      </w:pPr>
    </w:p>
    <w:p w:rsidR="007A1ED0" w:rsidRDefault="007A1ED0" w:rsidP="00801F76">
      <w:pPr>
        <w:widowControl w:val="0"/>
        <w:autoSpaceDE w:val="0"/>
        <w:autoSpaceDN w:val="0"/>
        <w:adjustRightInd w:val="0"/>
        <w:ind w:left="-426" w:right="-173"/>
        <w:jc w:val="center"/>
        <w:rPr>
          <w:sz w:val="28"/>
          <w:szCs w:val="28"/>
        </w:rPr>
      </w:pPr>
    </w:p>
    <w:p w:rsidR="008F18EB" w:rsidRDefault="008F18EB" w:rsidP="00801F76">
      <w:pPr>
        <w:widowControl w:val="0"/>
        <w:autoSpaceDE w:val="0"/>
        <w:autoSpaceDN w:val="0"/>
        <w:adjustRightInd w:val="0"/>
        <w:ind w:left="-426" w:right="-173"/>
        <w:jc w:val="center"/>
        <w:rPr>
          <w:sz w:val="28"/>
          <w:szCs w:val="28"/>
        </w:rPr>
      </w:pPr>
    </w:p>
    <w:p w:rsidR="008F18EB" w:rsidRDefault="008F18EB" w:rsidP="00801F76">
      <w:pPr>
        <w:widowControl w:val="0"/>
        <w:autoSpaceDE w:val="0"/>
        <w:autoSpaceDN w:val="0"/>
        <w:adjustRightInd w:val="0"/>
        <w:ind w:left="-426" w:right="-173"/>
        <w:jc w:val="center"/>
        <w:rPr>
          <w:sz w:val="28"/>
          <w:szCs w:val="28"/>
        </w:rPr>
      </w:pPr>
    </w:p>
    <w:p w:rsidR="008F18EB" w:rsidRDefault="008F18EB" w:rsidP="00801F76">
      <w:pPr>
        <w:widowControl w:val="0"/>
        <w:autoSpaceDE w:val="0"/>
        <w:autoSpaceDN w:val="0"/>
        <w:adjustRightInd w:val="0"/>
        <w:ind w:left="-426" w:right="-173"/>
        <w:jc w:val="center"/>
        <w:rPr>
          <w:sz w:val="28"/>
          <w:szCs w:val="28"/>
        </w:rPr>
      </w:pPr>
    </w:p>
    <w:p w:rsidR="008F18EB" w:rsidRDefault="008F18EB" w:rsidP="00801F76">
      <w:pPr>
        <w:widowControl w:val="0"/>
        <w:autoSpaceDE w:val="0"/>
        <w:autoSpaceDN w:val="0"/>
        <w:adjustRightInd w:val="0"/>
        <w:ind w:left="-426" w:right="-173"/>
        <w:jc w:val="center"/>
        <w:rPr>
          <w:sz w:val="28"/>
          <w:szCs w:val="28"/>
        </w:rPr>
      </w:pPr>
    </w:p>
    <w:p w:rsidR="008F18EB" w:rsidRDefault="008F18EB" w:rsidP="00801F76">
      <w:pPr>
        <w:widowControl w:val="0"/>
        <w:autoSpaceDE w:val="0"/>
        <w:autoSpaceDN w:val="0"/>
        <w:adjustRightInd w:val="0"/>
        <w:ind w:left="-426" w:right="-173"/>
        <w:jc w:val="center"/>
        <w:rPr>
          <w:sz w:val="28"/>
          <w:szCs w:val="28"/>
        </w:rPr>
      </w:pPr>
    </w:p>
    <w:p w:rsidR="008F18EB" w:rsidRDefault="008F18EB" w:rsidP="00801F76">
      <w:pPr>
        <w:widowControl w:val="0"/>
        <w:autoSpaceDE w:val="0"/>
        <w:autoSpaceDN w:val="0"/>
        <w:adjustRightInd w:val="0"/>
        <w:ind w:left="-426" w:right="-173"/>
        <w:jc w:val="center"/>
        <w:rPr>
          <w:sz w:val="28"/>
          <w:szCs w:val="28"/>
        </w:rPr>
      </w:pPr>
    </w:p>
    <w:p w:rsidR="008F18EB" w:rsidRDefault="008F18EB" w:rsidP="00801F76">
      <w:pPr>
        <w:widowControl w:val="0"/>
        <w:autoSpaceDE w:val="0"/>
        <w:autoSpaceDN w:val="0"/>
        <w:adjustRightInd w:val="0"/>
        <w:ind w:left="-426" w:right="-173"/>
        <w:jc w:val="center"/>
        <w:rPr>
          <w:sz w:val="28"/>
          <w:szCs w:val="28"/>
        </w:rPr>
      </w:pPr>
    </w:p>
    <w:p w:rsidR="008F18EB" w:rsidRDefault="008F18EB" w:rsidP="00801F76">
      <w:pPr>
        <w:widowControl w:val="0"/>
        <w:autoSpaceDE w:val="0"/>
        <w:autoSpaceDN w:val="0"/>
        <w:adjustRightInd w:val="0"/>
        <w:ind w:left="-426" w:right="-173"/>
        <w:jc w:val="center"/>
        <w:rPr>
          <w:sz w:val="28"/>
          <w:szCs w:val="28"/>
        </w:rPr>
      </w:pPr>
    </w:p>
    <w:p w:rsidR="008F18EB" w:rsidRDefault="008F18EB" w:rsidP="00801F76">
      <w:pPr>
        <w:widowControl w:val="0"/>
        <w:autoSpaceDE w:val="0"/>
        <w:autoSpaceDN w:val="0"/>
        <w:adjustRightInd w:val="0"/>
        <w:ind w:left="-426" w:right="-173"/>
        <w:jc w:val="center"/>
        <w:rPr>
          <w:sz w:val="28"/>
          <w:szCs w:val="28"/>
        </w:rPr>
      </w:pPr>
    </w:p>
    <w:p w:rsidR="008F18EB" w:rsidRDefault="008F18EB" w:rsidP="00801F76">
      <w:pPr>
        <w:widowControl w:val="0"/>
        <w:autoSpaceDE w:val="0"/>
        <w:autoSpaceDN w:val="0"/>
        <w:adjustRightInd w:val="0"/>
        <w:ind w:left="-426" w:right="-173"/>
        <w:jc w:val="center"/>
        <w:rPr>
          <w:sz w:val="28"/>
          <w:szCs w:val="28"/>
        </w:rPr>
      </w:pPr>
    </w:p>
    <w:p w:rsidR="00512CC0" w:rsidRPr="007A1ED0" w:rsidRDefault="00512CC0" w:rsidP="00801F76">
      <w:pPr>
        <w:widowControl w:val="0"/>
        <w:autoSpaceDE w:val="0"/>
        <w:autoSpaceDN w:val="0"/>
        <w:adjustRightInd w:val="0"/>
        <w:ind w:left="-426" w:right="-173"/>
        <w:jc w:val="center"/>
        <w:rPr>
          <w:b/>
          <w:sz w:val="28"/>
          <w:szCs w:val="28"/>
        </w:rPr>
      </w:pPr>
      <w:r w:rsidRPr="007A1ED0">
        <w:rPr>
          <w:b/>
          <w:sz w:val="28"/>
          <w:szCs w:val="28"/>
        </w:rPr>
        <w:t xml:space="preserve">Сведения о выполнении мероприятий муниципальной программы </w:t>
      </w:r>
    </w:p>
    <w:p w:rsidR="00512CC0" w:rsidRPr="007A1ED0" w:rsidRDefault="00512CC0" w:rsidP="00801F76">
      <w:pPr>
        <w:widowControl w:val="0"/>
        <w:autoSpaceDE w:val="0"/>
        <w:autoSpaceDN w:val="0"/>
        <w:adjustRightInd w:val="0"/>
        <w:ind w:left="-426" w:right="-173"/>
        <w:jc w:val="center"/>
        <w:rPr>
          <w:b/>
          <w:sz w:val="28"/>
          <w:szCs w:val="28"/>
        </w:rPr>
      </w:pPr>
      <w:r w:rsidRPr="007A1ED0">
        <w:rPr>
          <w:b/>
          <w:sz w:val="28"/>
          <w:szCs w:val="28"/>
        </w:rPr>
        <w:t>«Содействие экономическому развитию города Пскова» по состоянию на 1 июля 2022 года</w:t>
      </w:r>
    </w:p>
    <w:p w:rsidR="00512CC0" w:rsidRPr="00C52C46" w:rsidRDefault="00512CC0" w:rsidP="00512CC0"/>
    <w:tbl>
      <w:tblPr>
        <w:tblW w:w="15452" w:type="dxa"/>
        <w:tblInd w:w="-256" w:type="dxa"/>
        <w:tblLayout w:type="fixed"/>
        <w:tblLook w:val="0600" w:firstRow="0" w:lastRow="0" w:firstColumn="0" w:lastColumn="0" w:noHBand="1" w:noVBand="1"/>
      </w:tblPr>
      <w:tblGrid>
        <w:gridCol w:w="568"/>
        <w:gridCol w:w="1984"/>
        <w:gridCol w:w="1276"/>
        <w:gridCol w:w="1136"/>
        <w:gridCol w:w="1134"/>
        <w:gridCol w:w="1133"/>
        <w:gridCol w:w="970"/>
        <w:gridCol w:w="969"/>
        <w:gridCol w:w="873"/>
        <w:gridCol w:w="1865"/>
        <w:gridCol w:w="1985"/>
        <w:gridCol w:w="1559"/>
      </w:tblGrid>
      <w:tr w:rsidR="00C52C46" w:rsidRPr="00C52C46" w:rsidTr="00B90C98">
        <w:trPr>
          <w:trHeight w:val="20"/>
          <w:tblHeader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D4650" w:rsidRPr="00C52C46" w:rsidRDefault="003D4650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D4650" w:rsidRPr="00C52C46" w:rsidRDefault="003D4650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D4650" w:rsidRPr="00C52C46" w:rsidRDefault="003D4650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D4650" w:rsidRPr="00C52C46" w:rsidRDefault="003D4650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Срок начала реализации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D4650" w:rsidRPr="00C52C46" w:rsidRDefault="003D4650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D4650" w:rsidRPr="00C52C46" w:rsidRDefault="003D4650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Финансирование, предусмотренное на год, тыс. руб.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D4650" w:rsidRPr="00C52C46" w:rsidRDefault="003D4650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Объем выполненных работ, тыс. руб.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D4650" w:rsidRPr="00C52C46" w:rsidRDefault="003D4650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Кассовое исполнение, тыс. руб.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D4650" w:rsidRPr="00C52C46" w:rsidRDefault="003D4650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Уровень финансирования, %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D4650" w:rsidRPr="00C52C46" w:rsidRDefault="003D4650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D4650" w:rsidRPr="00C52C46" w:rsidRDefault="003D4650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Описание достигнутых результатов реализации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D4650" w:rsidRPr="00C52C46" w:rsidRDefault="003D4650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C52C46" w:rsidRPr="00C52C46" w:rsidTr="00B90C98">
        <w:trPr>
          <w:trHeight w:val="20"/>
        </w:trPr>
        <w:tc>
          <w:tcPr>
            <w:tcW w:w="154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40664" w:rsidRPr="00C52C46" w:rsidRDefault="00C40664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bookmarkStart w:id="11" w:name="_Hlk111717349"/>
            <w:r w:rsidRPr="00C52C46">
              <w:rPr>
                <w:sz w:val="20"/>
              </w:rPr>
              <w:t xml:space="preserve">Подпрограмма 1 </w:t>
            </w:r>
            <w:r w:rsidR="003D420E" w:rsidRPr="00C52C46">
              <w:rPr>
                <w:sz w:val="20"/>
              </w:rPr>
              <w:t>«</w:t>
            </w:r>
            <w:r w:rsidRPr="00C52C46">
              <w:rPr>
                <w:sz w:val="20"/>
              </w:rPr>
              <w:t>Содействие развитию малого и среднего предпринимательства и производственного комплекса города</w:t>
            </w:r>
            <w:r w:rsidR="003D420E" w:rsidRPr="00C52C46">
              <w:rPr>
                <w:sz w:val="20"/>
              </w:rPr>
              <w:t>»</w:t>
            </w:r>
          </w:p>
        </w:tc>
      </w:tr>
      <w:tr w:rsidR="00C52C46" w:rsidRPr="00C52C46" w:rsidTr="00B90C98">
        <w:trPr>
          <w:trHeight w:val="20"/>
        </w:trPr>
        <w:tc>
          <w:tcPr>
            <w:tcW w:w="154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40664" w:rsidRPr="00C52C46" w:rsidRDefault="00C40664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2" w:name="OLE_LINK86"/>
            <w:bookmarkStart w:id="13" w:name="OLE_LINK87"/>
            <w:r w:rsidRPr="00C52C46">
              <w:rPr>
                <w:bCs/>
                <w:sz w:val="20"/>
              </w:rPr>
              <w:t xml:space="preserve">Задача 1 </w:t>
            </w:r>
            <w:bookmarkStart w:id="14" w:name="OLE_LINK72"/>
            <w:bookmarkStart w:id="15" w:name="OLE_LINK73"/>
            <w:r w:rsidRPr="00C52C46">
              <w:rPr>
                <w:bCs/>
                <w:sz w:val="20"/>
              </w:rPr>
              <w:t>Содействие развитию промышленных предприятий города (субъектов малого и среднего предпринимательства</w:t>
            </w:r>
            <w:bookmarkEnd w:id="14"/>
            <w:bookmarkEnd w:id="15"/>
            <w:r w:rsidRPr="00C52C46">
              <w:rPr>
                <w:bCs/>
                <w:sz w:val="20"/>
              </w:rPr>
              <w:t>), стимулирование развития производств с высокой добавленной стоимостью и наращивание объемов производства и их регионального и интернационального экспорта</w:t>
            </w:r>
          </w:p>
        </w:tc>
      </w:tr>
      <w:bookmarkEnd w:id="11"/>
      <w:tr w:rsidR="00C52C4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C40664" w:rsidRPr="00C52C46" w:rsidRDefault="00C40664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C40664" w:rsidRPr="00C52C46" w:rsidRDefault="00C40664" w:rsidP="00F82F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b/>
                <w:sz w:val="20"/>
                <w:szCs w:val="20"/>
              </w:rPr>
              <w:t>Основное мероприятие 1. Расширение и реализация доступа субъектов предпринимательства к механизмам финансовой поддержки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C40664" w:rsidRPr="00C52C46" w:rsidRDefault="00C40664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C40664" w:rsidRPr="00C52C46" w:rsidRDefault="00C40664" w:rsidP="00F82F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C40664" w:rsidRPr="00C52C46" w:rsidRDefault="00C40664" w:rsidP="00F82F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C40664" w:rsidRPr="00C52C46" w:rsidRDefault="0019227A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50,0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C40664" w:rsidRPr="00C52C46" w:rsidRDefault="0019227A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C40664" w:rsidRPr="00C52C46" w:rsidRDefault="0019227A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C40664" w:rsidRPr="00C52C46" w:rsidRDefault="0019227A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C40664" w:rsidRPr="00C52C46" w:rsidRDefault="0019227A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Количество СМСП, получивших финансовую поддержку - 4.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C40664" w:rsidRPr="00C52C46" w:rsidRDefault="0019227A" w:rsidP="00F82F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Финансовая поддержка субъектам МСП не оказывалась</w:t>
            </w:r>
            <w:r w:rsidR="00ED74FE" w:rsidRPr="00C52C4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C40664" w:rsidRPr="00C52C46" w:rsidRDefault="0041781C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C52C4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AA43C4" w:rsidRPr="00C52C46" w:rsidRDefault="00AA43C4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AA43C4" w:rsidRPr="00C52C46" w:rsidRDefault="00AA43C4" w:rsidP="00F82F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1) 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доход», связанных с участием в выставочно-ярмарочной деятельности.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AA43C4" w:rsidRPr="00C52C46" w:rsidRDefault="00AA43C4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AA43C4" w:rsidRPr="00C52C46" w:rsidRDefault="00AA43C4" w:rsidP="00F82F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AA43C4" w:rsidRPr="00C52C46" w:rsidRDefault="00AA43C4" w:rsidP="00F82F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AA43C4" w:rsidRPr="00C52C46" w:rsidRDefault="00AA43C4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50,0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AA43C4" w:rsidRPr="00C52C46" w:rsidRDefault="00AA43C4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AA43C4" w:rsidRPr="00C52C46" w:rsidRDefault="00AA43C4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AA43C4" w:rsidRPr="00C52C46" w:rsidRDefault="00AA43C4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AA43C4" w:rsidRPr="00C52C46" w:rsidRDefault="00AA43C4" w:rsidP="00F82FDD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Предоставлены субсидии не менее 4 получателям поддержки.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AA43C4" w:rsidRPr="00C52C46" w:rsidRDefault="00D7417A" w:rsidP="00F82F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Финансовая поддержка не оказывалась.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AA43C4" w:rsidRPr="00C52C46" w:rsidRDefault="009E2CA2" w:rsidP="00F82F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Отсутствие заявок на предоставление субсидий. Выполнение мероприятия зависит от предпринимательской активности по участию в выставках-ярмарках.</w:t>
            </w:r>
          </w:p>
        </w:tc>
      </w:tr>
      <w:bookmarkEnd w:id="12"/>
      <w:bookmarkEnd w:id="13"/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2) Проведение ежегодного городского конкурса «Предприниматель года», в том числе организационные мероприятия. Выделение субсидий (грантов) победителям конкурса в нескольких номинациях на общую сумму 500,0 тыс. руб. Порядок проведения конкурса устанавливается Постановлением Администрации города Пскова.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01.07.2022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Разработан порядок проведения конкурса.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 xml:space="preserve">Реализация мероприятия планируется во 2 полугодии 2022 года. 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b/>
                <w:sz w:val="20"/>
                <w:szCs w:val="20"/>
              </w:rPr>
              <w:t xml:space="preserve">Основное мероприятие 3. </w:t>
            </w:r>
            <w:r w:rsidRPr="00C52C46">
              <w:rPr>
                <w:sz w:val="20"/>
                <w:szCs w:val="20"/>
              </w:rPr>
              <w:t>Реализация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1. Наличие регламентирующего документа по реализации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2. Наличие информации на Официальном портале АГП для предприятий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 xml:space="preserve">Реализация мероприятия планируется во 2 полугодии 2022 года. 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1) Разработка регламентирующего документа по осуществлению взаимодействия с органами государственной власти и предприятиями города.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31.12.2022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Документ разработан.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Реализация мероприятия планируется во 2 полугодии 2022 года.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2) Информирование предприятий о действующих государственных программах.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01.09.2022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Информация подготовлена и размещена на Официальном портале Администрации города Пскова, направлена промышленным предприятиям города Пскова.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Реализация мероприятия планируется во 2 полугодии 2022 года.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3) Реализация механизма информационного содействия предприятиям города по вхождению в государственные программы Российской Федерации и Псковской области для получения поддержки на реализацию проектов по внедрению передовых технологий и организацию импортозамещающих производств.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01.09.2022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Информация подготовлена и размещена на Официальном портале Администрации города Пскова, направлена промышленным предприятиям города Пскова.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Реализация мероприятия планируется во 2 полугодии 2022 года.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154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C46">
              <w:rPr>
                <w:sz w:val="20"/>
              </w:rPr>
              <w:t>Задача 2 Развитие сети инфраструктуры поддержки субъектов малого и среднего предпринимательства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b/>
                <w:sz w:val="20"/>
                <w:szCs w:val="20"/>
              </w:rPr>
              <w:t>Основное мероприятие 1. Оказание муниципальной поддержки субъектам малого предпринимательства муниципальным бюджетным учреждением «Псковский бизнес-инкубатор»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Комитет социально-экономического развития АГП, 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МБУ «Псковский бизнес-инкубатор»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4759,9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2329,8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2329,8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48,9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Ежегодная наполняемость площадей бизнес-инкубатора -  не менее 80%.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Количество получателей имущественной поддержки МБУ «Псковский бизнес-инкубатор» - не менее 22.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Наполняемость на 01.07.2022 составила 100%. Количество получателей имущественной поддержки в 1 полугодии 2022 года – 15.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1) Предоставление субъектам малого предпринимательства, а также физическим лицам, применяющим специальный налоговый режим «Налог на профессиональный доход», помещений бизнес-инкубатора в  аренду и оборудования бизнес-инкубатора в безвозмездное пользование.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Комитет социально-экономического развития АГП, 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МБУ «Псковский бизнес-инкубатор»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4759,9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2329,8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2329,8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48,9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Проведены конкурсы, заключены договоры.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 xml:space="preserve">Проведено 2 конкурса, заключено 2 договора.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2) Оказание консультационных услуг субъектам малого предпринимательства, а также физическим лицам, применяющим специальный налоговый режим «Налог на профессиональный доход», являющимся арендаторами помещений бизнес-инкубатора.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Комитет социально-экономического развития АГП, 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МБУ «Псковский бизнес-инкубатор»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Арендаторам МБУ «Псковский бизнес-инкубатор» оказаны консультационные услуги.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Оказано консультационных услуг арендаторам - 660.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3) Обеспечение работы Информационно-консультационного центра города Пскова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МБУ «Псковский бизнес-инкубатор»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Информационно-консультационный центр города Пскова на базе МБУ «Псковский бизнес-инкубатор» оказывает услуги предпринимателям и физическим лицам города.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Оказано услуг Информационно-консультационным центром города Пскова – 47.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b/>
                <w:sz w:val="20"/>
                <w:szCs w:val="20"/>
              </w:rPr>
              <w:t>Основное мероприятие 2 Организация оказания услуг субъектам предпринимательской деятельности органами местного самоуправления по принципу Единого окна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АГП, органы и структурные подразделения АГП, оказывающие услуги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1. Определение перечня услуг для бизнеса, предоставляемых по принципу Единого окна через МФЦ.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 xml:space="preserve">2) Разработка регламентов оказания услуг субъектам предпринимательской деятельности ОМСУ по принципу Единого окна. 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3) Информирование предпринимательского сообщества о новых возможностях получения муниципальных услуг.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Реализация мероприятия планируется во 2 полугодии 2022 года.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Оценка выполнения мероприятия возможна только на конец года в связи с проводимой АГП работой по организации предоставления услуг в электронном виде.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1) Определение перечня услуг для бизнеса, предоставляемых по принципу Единого окна через МФЦ.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АГП, органы и структурные подразделения АГП, оказывающие услуги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Наличие перечня услуг.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Реализация мероприятия планируется во 2 полугодии 2022 года.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2) Разработка регламентов оказания услуг субъектам предпринимательской деятельности ОМСУ по принципу Единого окна.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АГП, органы и структурные подразделения АГП, оказывающие услуги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Разработаны регламенты оказания услуг.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Реализация мероприятия планируется во 2 полугодии 2022 года.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3) Информирование предпринимательского сообщества о новых возможностях получения муниципальных услуг.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01.09.2022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Информация размещена на Официальном портале Администрации города Пскова и в социальных сетях.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Реализация мероприятия планируется во 2 полугодии 2022 года.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b/>
                <w:sz w:val="20"/>
                <w:szCs w:val="20"/>
              </w:rPr>
              <w:t>Основное мероприятие 3. Имущественная поддержка субъектов малого и среднего предпринимательства путем предоставления в аренду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по управлению муниципальным имуществом города Пскова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Наличие актуализированного Перечня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Утверждено Постановление Администрации города Пскова от 06.05.2022 № 760.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1) Проведение маркетинговой кампании в отношении муниципального имущества.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</w:rPr>
            </w:pPr>
            <w:r w:rsidRPr="00C52C46">
              <w:rPr>
                <w:sz w:val="20"/>
                <w:szCs w:val="20"/>
              </w:rPr>
              <w:t>Комитет по управлению муниципальным имуществом города Пскова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Проведена маркетинговая кампания.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3B6C2A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первом полугодии не проводилось.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2) Размещение информации на Официальном портале Администрации города Пскова.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</w:rPr>
            </w:pPr>
            <w:r w:rsidRPr="00C52C46">
              <w:rPr>
                <w:sz w:val="20"/>
                <w:szCs w:val="20"/>
              </w:rPr>
              <w:t>Комитет по управлению муниципальным имуществом города Пскова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Информация размещена на Официальном портале Администрации города Пскова.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Информация размещена на Официальном портале Администрации города Пскова</w:t>
            </w:r>
            <w:r w:rsidRPr="00C52C46">
              <w:rPr>
                <w:sz w:val="20"/>
              </w:rPr>
              <w:t xml:space="preserve"> </w:t>
            </w:r>
            <w:r w:rsidRPr="00C52C46">
              <w:rPr>
                <w:bCs/>
                <w:sz w:val="20"/>
                <w:szCs w:val="20"/>
              </w:rPr>
              <w:t>http://pskovadmin.ru/authorities/Torgi/Arenda.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3) Проведение конкурсных процедур среди субъектов малого и среднего предпринимательства.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</w:rPr>
            </w:pPr>
            <w:r w:rsidRPr="00C52C46">
              <w:rPr>
                <w:sz w:val="20"/>
                <w:szCs w:val="20"/>
              </w:rPr>
              <w:t>Комитет по управлению муниципальным имуществом города Пскова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sz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Проведены конкурсные процедуры (по мере необходимости).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Заключены 2 договора аренды муниципального имущества.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b/>
                <w:sz w:val="20"/>
                <w:szCs w:val="20"/>
              </w:rPr>
              <w:t>Основное мероприятие 4. Реализация проекта «Поддержка малого и среднего предпринимательства в сфере ремесленничества в рамках Программы приграничного сотрудничества «Россия - Эстония» на период 2014 - 2020 г.г.)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по реализации программ приграничного сотрудничества и туризму АГП,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МБУ «Псковский бизнес-инкубатор»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3675,0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Количество ремесленников - участников проекта ER 58 «BestNest»  - не менее 10.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CE717A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не реализуется, ожидаемый результат не достигнут.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Реализация мероприятия приостановлена Евросоюзом на неопределенный срок.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1) Создание центра поддержки ремесленничества на базе МБУ  «Псковский бизнес-инкубатор» (капитальный ремонт помещений и  приобретение оборудования).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по реализации программ приграничного сотрудничества и туризму АГП, МБУ «Псковский бизнес-инкубатор»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3675,0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Создан центр поддержки ремесленничества.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CE717A" w:rsidP="00CE71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не реализуется, ожидаемый результат не достигнут.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Реализация мероприятия приостановлена Евросоюзом на неопределенный срок.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2) Развитие приграничной сети ремесленников и организаций, работающих с ремесленниками или в  области сохранения культурного наследия.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по реализации программ приграничного сотрудничества и туризму АГП, МБУ «Псковский бизнес-инкубатор»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Сформированы Реестры ремесленников и организаций, работающих с ремесленниками,  - участников проекта.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CE717A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не реализуется, ожидаемый результат не достигнут.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Реализация мероприятия приостановлена Евросоюзом на неопределенный срок.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3) Обмен опытом между эстонскими и  русскими ремесленниками путем организации ознакомительных визитов, обучающих семинаров, мастер-классов, совместное участие в  ярмарках и выставках на территории России и Эстонии.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по реализации программ приграничного сотрудничества и туризму АГП,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МБУ «Псковский бизнес-инкубатор»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Состоялись ознакомительные визиты (при наличии возможности). 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Проведены обучающие семинары.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Проведены мастер-классы. 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Участие в ярмарках и выставках на территории России и Эстонии (при наличии возможности).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CE717A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не реализуется, ожидаемый результат не достигнут.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Реализация мероприятия приостановлена Евросоюзом на неопределенный срок.</w:t>
            </w:r>
          </w:p>
        </w:tc>
      </w:tr>
      <w:tr w:rsidR="00801F76" w:rsidRPr="00C52C46" w:rsidTr="00B90C98">
        <w:trPr>
          <w:trHeight w:val="20"/>
        </w:trPr>
        <w:tc>
          <w:tcPr>
            <w:tcW w:w="154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C46">
              <w:rPr>
                <w:sz w:val="20"/>
              </w:rPr>
              <w:t>Задача 3 Информационная поддержка предпринимателей и популяризация осуществления предпринимательской деятельности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Основное мероприятие 1. Организация информирования предпринимательского сообщества о мерах поддержки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КСЭР, Отдел по работе со СМИ АГП, МБУ «Псковский бизнес-инкубатор»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Наличие актуализированной информации о мерах поддержки субъектов предпринимательской деятельности на официальных сайтах Администрации города Пскова и подведомственных учреждений и официальных страницах в соцсетях.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3B6C2A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Обеспечено </w:t>
            </w:r>
            <w:r>
              <w:rPr>
                <w:sz w:val="20"/>
                <w:szCs w:val="20"/>
              </w:rPr>
              <w:t>н</w:t>
            </w:r>
            <w:r w:rsidRPr="00C52C46">
              <w:rPr>
                <w:sz w:val="20"/>
                <w:szCs w:val="20"/>
              </w:rPr>
              <w:t>аличие актуализированной информации о мерах поддержки субъектов предпринимательской деятельности на официальных сайтах Администрации города Пскова и подведомственных учреждений и официальных страницах в соцсетях.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1) Оказание информационной поддержки субъектам малого и  среднего предпринимательства с  использованием возможностей официального портала Администрации города Пскова.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КСЭР, Отдел по работе со СМИ АГП, МБУ «Псковский бизнес-инкубатор»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Наличие актуальной информации на  Официальном портале Администрации города Пскова в  разделе «Мой бизнес».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3B6C2A" w:rsidP="003B6C2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Обеспечено н</w:t>
            </w:r>
            <w:r w:rsidRPr="00C52C46">
              <w:rPr>
                <w:sz w:val="20"/>
                <w:szCs w:val="20"/>
              </w:rPr>
              <w:t>аличие актуальной информации на  Официальном портале Администрации города Пскова в  разделе «Мой бизнес».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2) Информирование субъектов предпринимательства с  использованием возможностей официального портала Администрации города Пскова и официальных страниц Администрации города Пскова в  социальных сетях, официального сайта МБУ «Псковский бизнес-инкубатор» и страниц учреждения в  социальных сетях, о реализуемых мерах поддержки.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КСЭР, Отдел по работе со СМИ АГП, МБУ «Псковский бизнес-инкубатор»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Наличие информации о  реализуемых мерах поддержки на  Официальном портале Администрации города Пскова в  разделе «Новости»,  на  официальном сайте МБУ  «Псковский бизнес-инкубатор», в  социальных сетях.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3B6C2A" w:rsidP="003B6C2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Обеспечено н</w:t>
            </w:r>
            <w:r w:rsidRPr="00C52C46">
              <w:rPr>
                <w:sz w:val="20"/>
                <w:szCs w:val="20"/>
              </w:rPr>
              <w:t>аличие информации о  реализуемых мерах поддержки на  Официальном портале Администрации города Пскова в  разделе «Новости»,  на  официальном сайте МБУ  «Псковский бизнес-инкубатор», в  социальных сетях.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ind w:right="114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3) Обеспечение деятельности Координационного совета по  содействию развитию малого и среднего предпринимательства при Администрации города Пскова.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Проведено не менее 1 заседания Координационного совета.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В 1 полугодии 2022 года заседания не проводились.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4) Оперативное консультирование предпринимателей в социальных сетях, освещение лучших практик поддержки, проведения информационных мероприятий (семинаров, круглых столов) по  актуальным вопросам осуществления предпринимательской деятельности.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КСЭР, Отдел по работе со СМИ АГП, МБУ «Псковский бизнес-инкубатор»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Подготовлена информация по  обращениям предпринимателей в социальных сетях.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Подготовлены материалы по  лучшим практикам поддержки для размещения в СМИ.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Проведены информационные мероприятия по актуальным вопросам осуществления предпринимательской деятельности.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Подготовлена информация по 3 обращениям предпринимателей в социальных сетях.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 xml:space="preserve">Лучшие практики поддержки: </w:t>
            </w:r>
            <w:hyperlink r:id="rId11" w:history="1">
              <w:r w:rsidRPr="00C52C46">
                <w:rPr>
                  <w:rStyle w:val="a7"/>
                  <w:bCs/>
                  <w:color w:val="auto"/>
                  <w:sz w:val="20"/>
                  <w:szCs w:val="20"/>
                </w:rPr>
                <w:t>https://vk.com/publicbizpskov?w=wall-55683286_3400</w:t>
              </w:r>
            </w:hyperlink>
            <w:r w:rsidRPr="00C52C46">
              <w:rPr>
                <w:bCs/>
                <w:sz w:val="20"/>
                <w:szCs w:val="20"/>
              </w:rPr>
              <w:t>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Освещены в СМИ 4 мероприятия.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b/>
                <w:sz w:val="20"/>
                <w:szCs w:val="20"/>
              </w:rPr>
              <w:t>Основное мероприятие 2 Содействие развитию социального предпринимательства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Наличие актуализированной информации о мерах поддержки социального предпринимательства на официальных сайтах АГП и  подведомственных учреждений и  официальных страницах в соцсетях.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3B6C2A" w:rsidP="003B6C2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Обеспечено н</w:t>
            </w:r>
            <w:r w:rsidRPr="00C52C46">
              <w:rPr>
                <w:sz w:val="20"/>
                <w:szCs w:val="20"/>
              </w:rPr>
              <w:t>аличие актуализированной информации о мерах поддержки социального предпринимательства на официальных сайтах АГП и  подведомственных учреждений и  официальных страницах в соцсетях.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1F7DA2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1) Осуществление взаимодействия с  АНО «Центр инноваций социальной сферы» (обмен информацией и  опытом, проведение и (или) участие в мероприятиях).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Комитет социально-экономического развития АГП, </w:t>
            </w:r>
          </w:p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МБУ «Псковский бизнес-инкубатор»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Администрация города Пскова и  МБУ «Псковский бизнес-инкубатор» приняли участие в  мероприятиях АНО «Центр инноваций социальной сферы».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Взаимодействие в 1 полугодии 2022 года не осуществлялось.</w:t>
            </w:r>
          </w:p>
          <w:p w:rsidR="001F7DA2" w:rsidRPr="00C52C46" w:rsidRDefault="001F7DA2" w:rsidP="001F7D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Отсутствие совместных мероприятий.</w:t>
            </w:r>
          </w:p>
        </w:tc>
      </w:tr>
      <w:tr w:rsidR="001F7DA2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2) Оказание информационной поддержки субъектам социального предпринимательства.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Комитет социально-экономического развития АГП, </w:t>
            </w:r>
          </w:p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МБУ «Псковский бизнес-инкубатор»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Информация размещена на  Официальном портале Администрации города Пскова в  разделе «Мой бизнес», на  официальном сайте МБУ  «Псковский бизнес-инкубатор», в социальных сетях.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Обеспечено размещение и</w:t>
            </w:r>
            <w:r w:rsidRPr="00C52C46">
              <w:rPr>
                <w:sz w:val="20"/>
                <w:szCs w:val="20"/>
              </w:rPr>
              <w:t>нформаци</w:t>
            </w:r>
            <w:r>
              <w:rPr>
                <w:sz w:val="20"/>
                <w:szCs w:val="20"/>
              </w:rPr>
              <w:t>и</w:t>
            </w:r>
            <w:r w:rsidRPr="00C52C46">
              <w:rPr>
                <w:sz w:val="20"/>
                <w:szCs w:val="20"/>
              </w:rPr>
              <w:t xml:space="preserve"> на  Официальном портале Администрации города Пскова в  разделе «Мой бизнес», на  официальном сайте МБУ  «Псковский бизнес-инкубатор», в социальных сетях.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1F7DA2" w:rsidP="001F7D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b/>
                <w:sz w:val="20"/>
                <w:szCs w:val="20"/>
              </w:rPr>
              <w:t>Основное мероприятие 3 Проведение мероприятий, направленных на повышение уровня технологической и организационной готовности малых и средних предприятий к участию в закупках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1. Количество проведенных обучающих семинаров, направленных на повышение уровня технологической и  организационной готовности малых и средних предприятий к  участию в закупках - не менее 10.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2. Минимальный годовой стоимостной объем закупок у  субъектов малого предпринимательства в  соответствии с ФЗ от 05.04.2013 № 44-ФЗ «О контрактной системе в  сфере закупок товаров, работ, услуг для обеспечения государственных и муниципальных нужд» - 25%.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Обучающие семинары в 1 полугодии не проводились.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Стоимостной объем закупок у субъектов малого предпринимательства – 25,65%.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Прорабатывается вопрос о корректировке значения показателя 1.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1) Соблюдение мер поддержки субъектов малого предпринимательства при проведении закупок.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Обеспечен минимальный годовой стоимостной объем закупок у  субъектов малого предпринимательства.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Стоимостной объем закупок у субъектов малого предпринимательства – 25,65%.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2) Проведение обучающих семинаров.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Проведено 10 семинаров.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Обучающие семинары в 1 полугодии не проводились.</w:t>
            </w:r>
          </w:p>
          <w:p w:rsidR="00801F76" w:rsidRPr="00C52C46" w:rsidRDefault="00801F76" w:rsidP="00801F76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Прорабатывается вопрос о корректировке значения показателя.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3) Информирование субъектов МСП о  проводимых закупках.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Информация размещена на  Официальном портале Администрации города Пскова.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http://pskovadmin.ru/press_service/news/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4) Организация методического содействия малым и средним предприятиям по участию в закупках.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Методические рекомендации размещены на Официальном портале Администрации города Пскова.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Реализация мероприятия планируется во 2 полугодии 2022 года.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154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2C46">
              <w:rPr>
                <w:b/>
                <w:bCs/>
              </w:rPr>
              <w:t xml:space="preserve">Подпрограмма 2  Содействие развитию потребительского рынка и сферы услуг на территории города Пскова Подпрограмма </w:t>
            </w:r>
          </w:p>
        </w:tc>
      </w:tr>
      <w:tr w:rsidR="00801F76" w:rsidRPr="00C52C46" w:rsidTr="00B90C98">
        <w:trPr>
          <w:trHeight w:val="20"/>
        </w:trPr>
        <w:tc>
          <w:tcPr>
            <w:tcW w:w="154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2C46">
              <w:rPr>
                <w:bCs/>
                <w:sz w:val="20"/>
              </w:rPr>
              <w:t>Задача 1. Формирование условий для развития потребительского рынка города и сферы услуг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right="114" w:hanging="6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52C46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МЕРОПРИЯТИЕ-1 </w:t>
            </w:r>
            <w:bookmarkStart w:id="16" w:name="OLE_LINK31"/>
            <w:bookmarkStart w:id="17" w:name="OLE_LINK32"/>
            <w:r w:rsidRPr="00C52C46">
              <w:rPr>
                <w:rFonts w:ascii="Times New Roman" w:hAnsi="Times New Roman" w:cs="Times New Roman"/>
                <w:b/>
                <w:sz w:val="20"/>
              </w:rPr>
              <w:t>«Содействие торговой деятельности и создание благоприятных условий для ее развития»</w:t>
            </w:r>
            <w:bookmarkEnd w:id="16"/>
            <w:bookmarkEnd w:id="17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9,0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1,1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12,2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8" w:name="OLE_LINK41"/>
            <w:bookmarkStart w:id="19" w:name="OLE_LINK42"/>
            <w:r w:rsidRPr="00C52C46">
              <w:rPr>
                <w:rFonts w:ascii="Times New Roman" w:hAnsi="Times New Roman" w:cs="Times New Roman"/>
                <w:sz w:val="20"/>
              </w:rPr>
              <w:t>1. Наличие отчетных данных, характеризующих состояние торговли.</w:t>
            </w:r>
          </w:p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2. Наличие торгового реестра.</w:t>
            </w:r>
          </w:p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3. Достаточность торговой площади.</w:t>
            </w:r>
            <w:bookmarkEnd w:id="18"/>
            <w:bookmarkEnd w:id="19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Отчеты предоставлены в соответствии со сроками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2. Информация о вносимых изменениях в торговых реестр направлена в комитет по экономическому развитию ПО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3. Обеспеченность (не ниже нормативной) населения города площадью торговых объектов на 1 тыс. жителей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right="114" w:hanging="63"/>
              <w:jc w:val="both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 xml:space="preserve"> 1) Сбор необходимых сведений о хозяйствующих субъектах и принадлежащих им объектах потребительского рынка на территории города;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Наличие систематизированных сведений для формирования БАЗЫ ДАННЫХ.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Подготовлены: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1.</w:t>
            </w:r>
            <w:r w:rsidRPr="00C52C46">
              <w:rPr>
                <w:bCs/>
                <w:iCs/>
                <w:sz w:val="20"/>
                <w:szCs w:val="20"/>
              </w:rPr>
              <w:t xml:space="preserve"> отчет по форме 1-МО (сведения об объектах инфраструктуры муниципального образования);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2.</w:t>
            </w:r>
            <w:r w:rsidRPr="00C52C46">
              <w:rPr>
                <w:bCs/>
                <w:iCs/>
                <w:sz w:val="20"/>
                <w:szCs w:val="20"/>
              </w:rPr>
              <w:t xml:space="preserve"> отчеты по форме № 3-ярмарка (сведения о числе торговых мест на ярмарках) за </w:t>
            </w:r>
            <w:r w:rsidRPr="00C52C46">
              <w:rPr>
                <w:bCs/>
                <w:iCs/>
                <w:sz w:val="20"/>
                <w:szCs w:val="20"/>
                <w:lang w:val="en-US"/>
              </w:rPr>
              <w:t>I</w:t>
            </w:r>
            <w:r w:rsidRPr="00C52C46">
              <w:rPr>
                <w:bCs/>
                <w:iCs/>
                <w:sz w:val="20"/>
                <w:szCs w:val="20"/>
              </w:rPr>
              <w:t xml:space="preserve"> и </w:t>
            </w:r>
            <w:r w:rsidRPr="00C52C46">
              <w:rPr>
                <w:bCs/>
                <w:iCs/>
                <w:sz w:val="20"/>
                <w:szCs w:val="20"/>
                <w:lang w:val="en-US"/>
              </w:rPr>
              <w:t>II</w:t>
            </w:r>
            <w:r w:rsidRPr="00C52C46">
              <w:rPr>
                <w:bCs/>
                <w:iCs/>
                <w:sz w:val="20"/>
                <w:szCs w:val="20"/>
              </w:rPr>
              <w:t xml:space="preserve"> кварталы;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52C46">
              <w:rPr>
                <w:bCs/>
                <w:iCs/>
                <w:sz w:val="20"/>
                <w:szCs w:val="20"/>
              </w:rPr>
              <w:t xml:space="preserve">3. отчеты за </w:t>
            </w:r>
            <w:r w:rsidRPr="00C52C46">
              <w:rPr>
                <w:bCs/>
                <w:iCs/>
                <w:sz w:val="20"/>
                <w:szCs w:val="20"/>
                <w:lang w:val="en-US"/>
              </w:rPr>
              <w:t>I</w:t>
            </w:r>
            <w:r w:rsidRPr="00C52C46">
              <w:rPr>
                <w:bCs/>
                <w:iCs/>
                <w:sz w:val="20"/>
                <w:szCs w:val="20"/>
              </w:rPr>
              <w:t xml:space="preserve"> и </w:t>
            </w:r>
            <w:r w:rsidRPr="00C52C46">
              <w:rPr>
                <w:bCs/>
                <w:iCs/>
                <w:sz w:val="20"/>
                <w:szCs w:val="20"/>
                <w:lang w:val="en-US"/>
              </w:rPr>
              <w:t>II</w:t>
            </w:r>
            <w:r w:rsidRPr="00C52C46">
              <w:rPr>
                <w:bCs/>
                <w:iCs/>
                <w:sz w:val="20"/>
                <w:szCs w:val="20"/>
              </w:rPr>
              <w:t xml:space="preserve"> кварталы динамика количества торговых объектов по малым форматам торговали;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52C46">
              <w:rPr>
                <w:bCs/>
                <w:iCs/>
                <w:sz w:val="20"/>
                <w:szCs w:val="20"/>
              </w:rPr>
              <w:t>4. отчет о состоянии торговли и тенденциях ее развития на территории города Пскова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right="114"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2) формирование торгового реестра и предоставление его в Администрацию Псковской области.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9,0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1,1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12,2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Торговый реестр предоставлен в АПО.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52C46">
              <w:rPr>
                <w:bCs/>
                <w:iCs/>
                <w:sz w:val="20"/>
                <w:szCs w:val="20"/>
              </w:rPr>
              <w:t>2. Предоставлены отчеты за 1 и 2 квартал 2022 года, внесены::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52C46">
              <w:rPr>
                <w:bCs/>
                <w:iCs/>
                <w:sz w:val="20"/>
                <w:szCs w:val="20"/>
              </w:rPr>
              <w:t>- хоз. субъектов -9;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52C46">
              <w:rPr>
                <w:bCs/>
                <w:iCs/>
                <w:sz w:val="20"/>
                <w:szCs w:val="20"/>
              </w:rPr>
              <w:t>- объектов – 20;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bCs/>
                <w:iCs/>
                <w:sz w:val="20"/>
                <w:szCs w:val="20"/>
              </w:rPr>
              <w:t>- изменений - 5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right="114" w:firstLine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52C46">
              <w:rPr>
                <w:rFonts w:ascii="Times New Roman" w:hAnsi="Times New Roman" w:cs="Times New Roman"/>
                <w:b/>
                <w:sz w:val="20"/>
              </w:rPr>
              <w:t>ОСНОВНОЕ МЕРОПРИЯТИЕ-2 «</w:t>
            </w:r>
            <w:bookmarkStart w:id="20" w:name="OLE_LINK33"/>
            <w:bookmarkStart w:id="21" w:name="OLE_LINK34"/>
            <w:r w:rsidRPr="00C52C46">
              <w:rPr>
                <w:rFonts w:ascii="Times New Roman" w:hAnsi="Times New Roman" w:cs="Times New Roman"/>
                <w:b/>
                <w:sz w:val="20"/>
              </w:rPr>
              <w:t>Формирование нормативно-правовой основы организации торговой деятельности на территории города Пскова</w:t>
            </w:r>
            <w:bookmarkEnd w:id="20"/>
            <w:bookmarkEnd w:id="21"/>
            <w:r w:rsidRPr="00C52C46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2" w:name="OLE_LINK46"/>
            <w:bookmarkStart w:id="23" w:name="OLE_LINK47"/>
            <w:r w:rsidRPr="00C52C46">
              <w:rPr>
                <w:rFonts w:ascii="Times New Roman" w:hAnsi="Times New Roman" w:cs="Times New Roman"/>
                <w:sz w:val="20"/>
              </w:rPr>
              <w:t>1. Количество разработанных проектов НПА - не менее 4шт.</w:t>
            </w:r>
          </w:p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2. Наличие запросов в государственные органы АПО.</w:t>
            </w:r>
            <w:bookmarkEnd w:id="22"/>
            <w:bookmarkEnd w:id="23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1.Разработаны  и утверждены 10 НПА Администрации города 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2. Направлены запросы в региональные органы исполнительной власти (</w:t>
            </w:r>
            <w:r w:rsidRPr="00C52C46">
              <w:rPr>
                <w:rStyle w:val="a5"/>
                <w:sz w:val="20"/>
                <w:szCs w:val="20"/>
              </w:rPr>
              <w:t xml:space="preserve">Комитет по управлению государственным имуществом ПО, комитет по охране объектов культурного наследия ПО)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left="92" w:right="114" w:hanging="63"/>
              <w:jc w:val="both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1) Поддержание и усиление взаимодействия с государственными органами исполнительной власти, территориальными органами субъекта, органами МСУ направленное на исполнение требований законодательства, регулирующего торговую деятельность на территории города Пскова.</w:t>
            </w:r>
          </w:p>
          <w:p w:rsidR="00801F76" w:rsidRPr="00C52C46" w:rsidRDefault="00801F76" w:rsidP="00801F76">
            <w:pPr>
              <w:pStyle w:val="ConsPlusNormal"/>
              <w:ind w:left="92" w:right="114" w:hanging="63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01F76" w:rsidRPr="00C52C46" w:rsidRDefault="00801F76" w:rsidP="00801F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52C46">
              <w:rPr>
                <w:bCs/>
                <w:iCs/>
                <w:sz w:val="20"/>
                <w:szCs w:val="20"/>
              </w:rPr>
              <w:t>1.</w:t>
            </w:r>
            <w:r w:rsidRPr="00C52C46">
              <w:rPr>
                <w:sz w:val="20"/>
                <w:szCs w:val="20"/>
              </w:rPr>
              <w:t xml:space="preserve"> Взаимодействие с Комитетом по экономическому развитию и инвестиционной политике Псковской области о попадании обособленных подразделений организаций-лицензиатов, осуществляющих деятельность по розничной продаже алкогольной продукции, в границы прилегающих территорий, определенных нормативным правовым актом Администрации г. Пскова.</w:t>
            </w:r>
          </w:p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iCs/>
                <w:sz w:val="20"/>
              </w:rPr>
              <w:t xml:space="preserve"> 2. Взаимодействие с гос. органами исполнительной власти по внесению изменений в схему размещения НТО и объектов оказания услуг на территории города Пскова, во исполнение ФЗ № 381-ФЗ.</w:t>
            </w:r>
          </w:p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ind w:left="72" w:right="33"/>
              <w:jc w:val="both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1..Предоставлена информация о попадании обособленных подразделениях организаций-лицензиатов, осуществляющих деятельность по розничной продаже алкогольной продукции, в границы прилегающих территорий, определенных нормативными правовым актом Администрации г. Пскова. 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2.  Направлены запросы в региональные органы исполнительной власти (</w:t>
            </w:r>
            <w:r w:rsidRPr="00C52C46">
              <w:rPr>
                <w:rStyle w:val="a5"/>
                <w:sz w:val="20"/>
                <w:szCs w:val="20"/>
              </w:rPr>
              <w:t>Комитет по управлению государственным имуществом ПО, комитет по охране объектов культурного наследия ПО)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right="114" w:firstLine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52C46">
              <w:rPr>
                <w:rFonts w:ascii="Times New Roman" w:hAnsi="Times New Roman" w:cs="Times New Roman"/>
                <w:b/>
                <w:sz w:val="20"/>
              </w:rPr>
              <w:t>ОСНОВНОЕ МЕРОПРИЯТИЕ-3 «</w:t>
            </w:r>
            <w:bookmarkStart w:id="24" w:name="OLE_LINK35"/>
            <w:r w:rsidRPr="00C52C46">
              <w:rPr>
                <w:rFonts w:ascii="Times New Roman" w:hAnsi="Times New Roman" w:cs="Times New Roman"/>
                <w:b/>
                <w:sz w:val="20"/>
              </w:rPr>
              <w:t>Создание условий для наиболее полного удовлетворения потребностей населения в качественных товарах и услугах</w:t>
            </w:r>
            <w:bookmarkEnd w:id="24"/>
            <w:r w:rsidRPr="00C52C46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5" w:name="OLE_LINK51"/>
            <w:bookmarkStart w:id="26" w:name="OLE_LINK52"/>
            <w:r w:rsidRPr="00C52C46">
              <w:rPr>
                <w:rFonts w:ascii="Times New Roman" w:hAnsi="Times New Roman" w:cs="Times New Roman"/>
                <w:sz w:val="20"/>
              </w:rPr>
              <w:t>Доля потребителей, обратившихся с жалобой, удовлетворенных принятыми решениями - 100 %.</w:t>
            </w:r>
            <w:bookmarkEnd w:id="25"/>
            <w:bookmarkEnd w:id="26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</w:rPr>
              <w:t xml:space="preserve">Доля потребителей, обратившихся с жалобой, удовлетворенных принятыми решениями </w:t>
            </w:r>
            <w:r>
              <w:rPr>
                <w:sz w:val="20"/>
              </w:rPr>
              <w:t xml:space="preserve">- </w:t>
            </w:r>
            <w:r w:rsidRPr="00C52C46">
              <w:rPr>
                <w:sz w:val="20"/>
                <w:szCs w:val="20"/>
              </w:rPr>
              <w:t>100 %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left="57" w:right="114"/>
              <w:jc w:val="both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1) рассмотрение письменных (устных) обращений и заявлений потребителей;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Рассмотрено всё по мере поступления.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Рассмотрены </w:t>
            </w:r>
            <w:r w:rsidRPr="00C52C46">
              <w:rPr>
                <w:sz w:val="20"/>
                <w:szCs w:val="20"/>
              </w:rPr>
              <w:t>106 обращений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left="57" w:right="114"/>
              <w:jc w:val="both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2) консультирование потребителей по вопросам защиты их прав, оказание им помощи в составлении претензий и исковых заявлений в суд;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Все обратившиеся получили необходимые консультации.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Осуществлено консультирование по </w:t>
            </w:r>
            <w:r w:rsidRPr="00C52C46">
              <w:rPr>
                <w:sz w:val="20"/>
                <w:szCs w:val="20"/>
              </w:rPr>
              <w:t>106 обращен</w:t>
            </w:r>
            <w:r>
              <w:rPr>
                <w:sz w:val="20"/>
                <w:szCs w:val="20"/>
              </w:rPr>
              <w:t>иям</w:t>
            </w:r>
            <w:r w:rsidRPr="00C52C46">
              <w:rPr>
                <w:sz w:val="20"/>
                <w:szCs w:val="20"/>
              </w:rPr>
              <w:t>, в. ч.</w:t>
            </w:r>
            <w:r>
              <w:rPr>
                <w:sz w:val="20"/>
                <w:szCs w:val="20"/>
              </w:rPr>
              <w:t xml:space="preserve"> по </w:t>
            </w:r>
            <w:r w:rsidRPr="00C52C46">
              <w:rPr>
                <w:sz w:val="20"/>
                <w:szCs w:val="20"/>
              </w:rPr>
              <w:t xml:space="preserve">17 </w:t>
            </w:r>
            <w:r>
              <w:rPr>
                <w:sz w:val="20"/>
                <w:szCs w:val="20"/>
              </w:rPr>
              <w:t xml:space="preserve">обращениям </w:t>
            </w:r>
            <w:r w:rsidRPr="00C52C46">
              <w:rPr>
                <w:sz w:val="20"/>
                <w:szCs w:val="20"/>
              </w:rPr>
              <w:t xml:space="preserve">оказана помощь в 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составлении претензий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left="57" w:right="114"/>
              <w:jc w:val="both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3) при выявлении товаров (работ, услуг) ненадлежащего качества, а также опасных для жизни, здоровья, имущества потребителей и окружающей среды незамедлительно извещение об этом территориальных структур Федеральных органов, осуществляющих контроль за качеством и безопасностью товаров (работ, услуг);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Налажена взаимосвязь с территориальными структурами Федеральных органов, осуществляющих контроль за качеством и безопасностью товаров (работ, услуг).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Направлены 5 писем в ТУ Роспотребнадзора по Псковской области для выявления фактов нарушений в пределах своей компетенции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left="57" w:right="114"/>
              <w:jc w:val="both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4) оказание помощи потребителям в организации экспертизы некачественных товаров (работ, услуг) при возникновении спора о причинах появления недостатков.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Обязательное оказание помощи в организации экспертизы, в том числе с участием соответствующих должностных лиц (заявительный характер).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Оказана помощь в организации 2-х экспертиз некачественного товара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2C46">
              <w:rPr>
                <w:b/>
                <w:bCs/>
                <w:sz w:val="20"/>
                <w:szCs w:val="20"/>
              </w:rPr>
              <w:t>Задача 2 «Стимулирование спроса на продукцию субъектов малого и среднего предпринимательства, работающих в сфере потребительского рынка»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right="114" w:firstLine="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52C46">
              <w:rPr>
                <w:rFonts w:ascii="Times New Roman" w:hAnsi="Times New Roman" w:cs="Times New Roman"/>
                <w:b/>
                <w:sz w:val="20"/>
              </w:rPr>
              <w:t>ОСНОВНОЕ МЕРОПРИЯТИЕ-2 «Предоставление места для размещения нестационарных торговых объектов (НТО) согласно утвержденным схемам размещения НТО»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7" w:name="OLE_LINK53"/>
            <w:bookmarkStart w:id="28" w:name="OLE_LINK54"/>
            <w:r w:rsidRPr="00C52C46">
              <w:rPr>
                <w:rFonts w:ascii="Times New Roman" w:hAnsi="Times New Roman" w:cs="Times New Roman"/>
                <w:sz w:val="20"/>
              </w:rPr>
              <w:t>1. Наличие 5 договоров на размещение НТО.</w:t>
            </w:r>
          </w:p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2. Отсутствие жалоб предпринимателей и организаций.</w:t>
            </w:r>
            <w:bookmarkEnd w:id="27"/>
            <w:bookmarkEnd w:id="28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C46">
              <w:rPr>
                <w:rFonts w:ascii="Times New Roman" w:hAnsi="Times New Roman"/>
                <w:sz w:val="20"/>
                <w:szCs w:val="20"/>
              </w:rPr>
              <w:t>Оформлены договора: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- 37 на размещение НТО и объектов оказания услуг.;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- 38 на размещение НТО сезонного характера.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Жалоб нет.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right="11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1) оптимизация распределения НТО и объектов оказания услуг по их специализации и доступности, в том числе внесение изменений в схемы размещения НТО и объектов оказания услуг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Содействие оптимальному размещению торговых объектов на территории города с обеспечением реализации критериев, определенных Администрацией города, учитывающих удобства для населения, удовлетворение потребительского спроса и другие факторы.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Утверждены Постановления АГП: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-об объявлении конкурсов на размещение НТО сезонного характера;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- об изменениях схемы  размещения НТО  в целях оптимизации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left="92" w:right="114" w:hanging="6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2) определение порядка и основания для размещения НТО, в том числе заключение договоров на размещение НТО и объектов оказания услуг.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Обеспечено заключение договоро</w:t>
            </w:r>
            <w:r w:rsidRPr="0041781C">
              <w:rPr>
                <w:rFonts w:ascii="Times New Roman" w:hAnsi="Times New Roman" w:cs="Times New Roman"/>
                <w:sz w:val="20"/>
              </w:rPr>
              <w:t>в с ИП на размещение НТО и объектов оказания услуг.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3B6C2A">
            <w:pPr>
              <w:widowControl w:val="0"/>
              <w:autoSpaceDE w:val="0"/>
              <w:autoSpaceDN w:val="0"/>
              <w:adjustRightInd w:val="0"/>
              <w:ind w:left="24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Оформлены 37 договоров с ИП на размещение</w:t>
            </w:r>
            <w:r w:rsidR="0041781C">
              <w:rPr>
                <w:sz w:val="20"/>
                <w:szCs w:val="20"/>
              </w:rPr>
              <w:t xml:space="preserve"> НТО и объектов оказания услуг.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left="40" w:firstLine="40"/>
              <w:rPr>
                <w:rFonts w:ascii="Times New Roman" w:hAnsi="Times New Roman" w:cs="Times New Roman"/>
                <w:b/>
                <w:sz w:val="20"/>
              </w:rPr>
            </w:pPr>
            <w:r w:rsidRPr="00C52C46">
              <w:rPr>
                <w:rFonts w:ascii="Times New Roman" w:hAnsi="Times New Roman" w:cs="Times New Roman"/>
                <w:b/>
                <w:sz w:val="20"/>
              </w:rPr>
              <w:t>ОСНОВНОЕ МЕРОПРИЯТИЕ-3 «</w:t>
            </w:r>
            <w:bookmarkStart w:id="29" w:name="OLE_LINK55"/>
            <w:r w:rsidRPr="00C52C46">
              <w:rPr>
                <w:rFonts w:ascii="Times New Roman" w:hAnsi="Times New Roman" w:cs="Times New Roman"/>
                <w:b/>
                <w:sz w:val="20"/>
              </w:rPr>
              <w:t>Организация и содействие ярмарочной торговли на территории Пскова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</w:t>
            </w:r>
            <w:bookmarkEnd w:id="29"/>
            <w:r w:rsidRPr="00C52C46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ОПРУ, МКУ «Снежинка»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5601,7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2669,2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48,2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0" w:name="OLE_LINK56"/>
            <w:bookmarkStart w:id="31" w:name="OLE_LINK57"/>
            <w:r w:rsidRPr="00C52C46">
              <w:rPr>
                <w:rFonts w:ascii="Times New Roman" w:hAnsi="Times New Roman" w:cs="Times New Roman"/>
                <w:sz w:val="20"/>
              </w:rPr>
              <w:t>Доля мест, предоставленных местными товаропроизводителями, обратившихся с заявлением -100 %.</w:t>
            </w:r>
            <w:bookmarkEnd w:id="30"/>
            <w:bookmarkEnd w:id="31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3B6C2A" w:rsidP="003B6C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</w:rPr>
              <w:t>Доля мест, предоставленны</w:t>
            </w:r>
            <w:r>
              <w:rPr>
                <w:sz w:val="20"/>
              </w:rPr>
              <w:t>х местными товаропроизводителям</w:t>
            </w:r>
            <w:r w:rsidRPr="00C52C46">
              <w:rPr>
                <w:sz w:val="20"/>
              </w:rPr>
              <w:t>, обратившихся с заявлением</w:t>
            </w:r>
            <w:r w:rsidRPr="00C52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801F76" w:rsidRPr="00C52C46">
              <w:rPr>
                <w:sz w:val="20"/>
                <w:szCs w:val="20"/>
              </w:rPr>
              <w:t>100 %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left="40" w:right="114"/>
              <w:jc w:val="both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1) обеспечение МКУ «Снежинка» деятельности муниципальных торговых площадок, в части проведения ярмарочных мероприятий;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МКУ «Снежинка»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iCs/>
                <w:sz w:val="20"/>
              </w:rPr>
              <w:t>Проведение ярмарочных мероприятий на муниципальных торговых площадках.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Оказано содействие МКУ «Снежинка» в организации и проведении: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- ярмарок на</w:t>
            </w:r>
            <w:r w:rsidRPr="00C52C46">
              <w:rPr>
                <w:bCs/>
                <w:iCs/>
                <w:sz w:val="20"/>
                <w:szCs w:val="20"/>
              </w:rPr>
              <w:t xml:space="preserve"> муниципальных торговых площадках: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ул. Народная,                д. 35-а, ул. Я. Фабрициуса, д. 5-а, Крестовское шоссе,  у дома № 90, ул. Боровая, напротив д. 13, ул. Коммунальная, д. 73б, ул. Текстильная, д. 9, ул. Текстильная,д. 16;</w:t>
            </w:r>
          </w:p>
          <w:p w:rsidR="00801F76" w:rsidRPr="00C52C46" w:rsidRDefault="0041781C" w:rsidP="0080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="00801F76" w:rsidRPr="00C52C46">
              <w:rPr>
                <w:sz w:val="20"/>
                <w:szCs w:val="20"/>
              </w:rPr>
              <w:t>сезонной специализированной ярмарки для садоводов и огородников                     «уДАЧНЫЙ СЕЗОН-2022» на муниципальной торгово-ярмарочной площадке по адресу: г. Псков, ул. Текстильная, д. 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3B6C2A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B6C2A" w:rsidRPr="00C52C46" w:rsidRDefault="003B6C2A" w:rsidP="003B6C2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B6C2A" w:rsidRPr="00C52C46" w:rsidRDefault="003B6C2A" w:rsidP="003B6C2A">
            <w:pPr>
              <w:pStyle w:val="ConsPlusNormal"/>
              <w:ind w:left="40" w:right="114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2) финансовое обеспечение деятельности МКУ «Снежинка» (расходы на оплату труда сотрудников, оплата коммунальных услуг, расходы на содержание имущества учреждения и т.д.);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B6C2A" w:rsidRPr="00C52C46" w:rsidRDefault="003B6C2A" w:rsidP="003B6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МКУ «Снежинка»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B6C2A" w:rsidRPr="00C52C46" w:rsidRDefault="003B6C2A" w:rsidP="003B6C2A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B6C2A" w:rsidRPr="00C52C46" w:rsidRDefault="003B6C2A" w:rsidP="003B6C2A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B6C2A" w:rsidRPr="00C52C46" w:rsidRDefault="003B6C2A" w:rsidP="003B6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5601,7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B6C2A" w:rsidRPr="00C52C46" w:rsidRDefault="003B6C2A" w:rsidP="003B6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B6C2A" w:rsidRPr="00C52C46" w:rsidRDefault="003B6C2A" w:rsidP="003B6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2699,2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B6C2A" w:rsidRPr="00C52C46" w:rsidRDefault="003B6C2A" w:rsidP="003B6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48,2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B6C2A" w:rsidRPr="003B6C2A" w:rsidRDefault="003B6C2A" w:rsidP="003B6C2A">
            <w:pPr>
              <w:pStyle w:val="ConsPlusNormal"/>
              <w:ind w:left="40" w:right="114"/>
              <w:rPr>
                <w:rFonts w:ascii="Times New Roman" w:hAnsi="Times New Roman" w:cs="Times New Roman"/>
                <w:sz w:val="20"/>
              </w:rPr>
            </w:pPr>
            <w:r w:rsidRPr="003B6C2A">
              <w:rPr>
                <w:rFonts w:ascii="Times New Roman" w:hAnsi="Times New Roman" w:cs="Times New Roman"/>
                <w:sz w:val="20"/>
              </w:rPr>
              <w:t xml:space="preserve">Исполнение сметы на содержание </w:t>
            </w:r>
            <w:r w:rsidRPr="00C52C46">
              <w:rPr>
                <w:rFonts w:ascii="Times New Roman" w:hAnsi="Times New Roman" w:cs="Times New Roman"/>
                <w:sz w:val="20"/>
              </w:rPr>
              <w:t>МКУ «Снежинка»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B6C2A" w:rsidRPr="003B6C2A" w:rsidRDefault="003B6C2A" w:rsidP="003B6C2A">
            <w:pPr>
              <w:pStyle w:val="ConsPlusNormal"/>
              <w:ind w:left="40" w:right="114"/>
              <w:rPr>
                <w:rFonts w:ascii="Times New Roman" w:hAnsi="Times New Roman" w:cs="Times New Roman"/>
                <w:sz w:val="20"/>
              </w:rPr>
            </w:pPr>
            <w:r w:rsidRPr="003B6C2A">
              <w:rPr>
                <w:rFonts w:ascii="Times New Roman" w:hAnsi="Times New Roman" w:cs="Times New Roman"/>
                <w:sz w:val="20"/>
              </w:rPr>
              <w:t xml:space="preserve"> Обеспечена деятельность </w:t>
            </w:r>
            <w:r w:rsidRPr="00C52C46">
              <w:rPr>
                <w:rFonts w:ascii="Times New Roman" w:hAnsi="Times New Roman" w:cs="Times New Roman"/>
                <w:sz w:val="20"/>
              </w:rPr>
              <w:t>МКУ «Снежинка»</w:t>
            </w:r>
            <w:r w:rsidRPr="003B6C2A">
              <w:rPr>
                <w:rFonts w:ascii="Times New Roman" w:hAnsi="Times New Roman" w:cs="Times New Roman"/>
                <w:sz w:val="20"/>
              </w:rPr>
              <w:t xml:space="preserve"> в соответствии со сметой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3B6C2A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left="40" w:right="114"/>
              <w:jc w:val="both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3) взаимодействие с местными товаропроизводителями с целью повышения конкурентоспособности, обеспечения качества и безопасности пищевых продуктов на потребительском рынке города;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МКУ «Снежинка»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bCs/>
                <w:iCs/>
                <w:sz w:val="20"/>
                <w:szCs w:val="20"/>
              </w:rPr>
              <w:t>Оказание поддержки местным товаропроизводителям (агрофирма «Победа», ПО «ПсковАгроинвест», Псковский хлебокомбинат) в предоставлении торговых мест на ярмарках.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bCs/>
                <w:iCs/>
                <w:sz w:val="20"/>
                <w:szCs w:val="20"/>
              </w:rPr>
              <w:t>На еженедельной ярмарке выходного дня предоставлены бесплатные торговые места местным товаропроизводителям, фермерским и личным подсобным хозяйствам.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left="40" w:right="114"/>
              <w:jc w:val="both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4) содействие в организации и проведении областных и районных продовольственных, сельскохозяйственных ярмарок;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7A4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iCs/>
                <w:sz w:val="20"/>
              </w:rPr>
              <w:t>Оказание содействия в организации сельскохозяйственных продовольственных ярмарок на территории города Пскова, в т.ч. областной и районной продовольственных ярмарок.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2C46">
              <w:rPr>
                <w:bCs/>
                <w:iCs/>
                <w:sz w:val="20"/>
                <w:szCs w:val="20"/>
              </w:rPr>
              <w:t xml:space="preserve">Областная и районная продовольственные, сельскохозяйственные ярмарки не проводились.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ind w:left="40" w:right="114"/>
              <w:jc w:val="both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</w:rPr>
              <w:t>5) содействие в организации и проведении ярмарок выходного дня, иных мероприятий по реализации сельхозпродукции, произведенной хозяйствами, фермерами, садоводами-огородниками.</w:t>
            </w:r>
          </w:p>
          <w:p w:rsidR="00801F76" w:rsidRPr="00C52C46" w:rsidRDefault="00801F76" w:rsidP="00801F76">
            <w:pPr>
              <w:pStyle w:val="ConsPlusNormal"/>
              <w:ind w:left="40" w:right="11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7A4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ОПРУ</w:t>
            </w:r>
            <w:r w:rsidR="00A43E62">
              <w:rPr>
                <w:sz w:val="20"/>
                <w:szCs w:val="20"/>
              </w:rPr>
              <w:t xml:space="preserve">, </w:t>
            </w:r>
            <w:r w:rsidR="00A43E62" w:rsidRPr="00C52C46">
              <w:rPr>
                <w:sz w:val="20"/>
                <w:szCs w:val="20"/>
              </w:rPr>
              <w:t>МКУ «Снежинка»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2C46">
              <w:rPr>
                <w:rFonts w:ascii="Times New Roman" w:hAnsi="Times New Roman" w:cs="Times New Roman"/>
                <w:bCs/>
                <w:iCs/>
                <w:sz w:val="20"/>
              </w:rPr>
              <w:t>Организация взаимодействия с ООО  «Центральный рынок» в возможности проведения ярмарки выходного дня на территории  ярмарки «Центральный рынок» по ул. Воровского, 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Проведены: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- 25  еженедельных ярмарок выходного дня на территории ярмарке «Центральный рынок» по ул. Воровского, 6. Приняли участие порядка 100  сельхозпроизводителей.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154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2C46">
              <w:rPr>
                <w:b/>
              </w:rPr>
              <w:t>Подпрограмма 3 «Активизация и реализация инвестиционного потенциала города»</w:t>
            </w:r>
          </w:p>
        </w:tc>
      </w:tr>
      <w:tr w:rsidR="00801F76" w:rsidRPr="00C52C46" w:rsidTr="00B90C98">
        <w:trPr>
          <w:trHeight w:val="20"/>
        </w:trPr>
        <w:tc>
          <w:tcPr>
            <w:tcW w:w="154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52C46">
              <w:rPr>
                <w:b/>
                <w:bCs/>
              </w:rPr>
              <w:t>Задача 1 Совершенствование инвестиционной инфраструктуры города и создание условий для привлечения инвесторов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b/>
                <w:sz w:val="20"/>
                <w:szCs w:val="22"/>
              </w:rPr>
            </w:pPr>
            <w:r w:rsidRPr="00C52C46">
              <w:rPr>
                <w:b/>
                <w:sz w:val="20"/>
                <w:szCs w:val="22"/>
              </w:rPr>
              <w:t>Основное мероприятие 1 "Обеспечение вклада градостроительной деятельности в улучшение условий для привлечения инвестиций, в том числе для оперативного выделения земельных участков инвесторам 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C46">
              <w:rPr>
                <w:sz w:val="22"/>
                <w:szCs w:val="22"/>
              </w:rPr>
              <w:t>4888,8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C46">
              <w:rPr>
                <w:sz w:val="22"/>
                <w:szCs w:val="22"/>
              </w:rPr>
              <w:t>240,1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C46">
              <w:rPr>
                <w:sz w:val="22"/>
                <w:szCs w:val="22"/>
              </w:rPr>
              <w:t>240,1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C46">
              <w:rPr>
                <w:sz w:val="22"/>
                <w:szCs w:val="22"/>
              </w:rPr>
              <w:t>4,9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bookmarkStart w:id="32" w:name="OLE_LINK18"/>
            <w:bookmarkStart w:id="33" w:name="OLE_LINK19"/>
            <w:r w:rsidRPr="00C52C46">
              <w:rPr>
                <w:rFonts w:ascii="Times New Roman" w:hAnsi="Times New Roman" w:cs="Times New Roman"/>
                <w:sz w:val="20"/>
                <w:szCs w:val="22"/>
              </w:rPr>
              <w:t>1. Количество земельных участков, поставленных на государственный кадастровый учет.-130</w:t>
            </w:r>
          </w:p>
          <w:p w:rsidR="00801F76" w:rsidRPr="00C52C46" w:rsidRDefault="00801F76" w:rsidP="00801F7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01F76" w:rsidRPr="00C52C46" w:rsidRDefault="00801F76" w:rsidP="00801F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2C46">
              <w:rPr>
                <w:rFonts w:ascii="Times New Roman" w:hAnsi="Times New Roman" w:cs="Times New Roman"/>
                <w:sz w:val="20"/>
                <w:szCs w:val="22"/>
              </w:rPr>
              <w:t>2. Количество документов по территориальному планированию, планировке территории.-8</w:t>
            </w:r>
            <w:bookmarkEnd w:id="32"/>
            <w:bookmarkEnd w:id="33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pStyle w:val="ConsPlusNormal"/>
              <w:jc w:val="center"/>
              <w:rPr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  <w:szCs w:val="22"/>
              </w:rPr>
              <w:t>1.Количество земельных участков, поставленных на государственный кадастровый учет</w:t>
            </w:r>
            <w:r w:rsidRPr="00C52C46">
              <w:rPr>
                <w:sz w:val="20"/>
              </w:rPr>
              <w:t xml:space="preserve">  - 80</w:t>
            </w:r>
          </w:p>
          <w:p w:rsidR="00801F76" w:rsidRPr="00C52C46" w:rsidRDefault="00801F76" w:rsidP="00801F76">
            <w:pPr>
              <w:pStyle w:val="ConsPlusNormal"/>
              <w:jc w:val="center"/>
              <w:rPr>
                <w:sz w:val="20"/>
              </w:rPr>
            </w:pPr>
          </w:p>
          <w:p w:rsidR="00801F76" w:rsidRPr="00C52C46" w:rsidRDefault="00801F76" w:rsidP="00801F76">
            <w:pPr>
              <w:pStyle w:val="ConsPlusNormal"/>
              <w:jc w:val="center"/>
              <w:rPr>
                <w:sz w:val="20"/>
              </w:rPr>
            </w:pPr>
            <w:r w:rsidRPr="00C52C46">
              <w:rPr>
                <w:rFonts w:ascii="Times New Roman" w:hAnsi="Times New Roman" w:cs="Times New Roman"/>
                <w:sz w:val="20"/>
                <w:szCs w:val="22"/>
              </w:rPr>
              <w:t xml:space="preserve">2.Количество документов по территориальному планированию, планировке территории - </w:t>
            </w:r>
            <w:r w:rsidRPr="00C52C46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pStyle w:val="ConsPlusNormal"/>
              <w:jc w:val="center"/>
              <w:rPr>
                <w:sz w:val="56"/>
                <w:szCs w:val="56"/>
              </w:rPr>
            </w:pPr>
            <w:r>
              <w:rPr>
                <w:bCs/>
                <w:sz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1) Проведение анализа территории, необходимой для постановки на  государственный кадастровый учет.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Создана база данных участков для постановки на кадастровый учет.</w:t>
            </w:r>
          </w:p>
          <w:p w:rsidR="00801F76" w:rsidRPr="00C52C46" w:rsidRDefault="00801F76" w:rsidP="00801F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1F7DA2" w:rsidRPr="00C52C46" w:rsidRDefault="00801F76" w:rsidP="001F7DA2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Создана база данных</w:t>
            </w:r>
            <w:r w:rsidR="001F7DA2">
              <w:rPr>
                <w:sz w:val="20"/>
                <w:szCs w:val="20"/>
              </w:rPr>
              <w:t xml:space="preserve"> </w:t>
            </w:r>
            <w:r w:rsidR="001F7DA2" w:rsidRPr="00C52C46">
              <w:rPr>
                <w:sz w:val="20"/>
                <w:szCs w:val="20"/>
              </w:rPr>
              <w:t>участков для постановки на кадастровый учет.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2) Изготовление схемы расположения земельного участка на кадастровой карте и межевого плана земельного участка.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291657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888,8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E876F4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E876F4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E876F4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Наличие утвержденной схемы расположения земельных участков, межевых планов земельных участков.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1F7DA2" w:rsidP="001F7D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Обеспечено н</w:t>
            </w:r>
            <w:r w:rsidRPr="00C52C46">
              <w:rPr>
                <w:sz w:val="20"/>
                <w:szCs w:val="20"/>
              </w:rPr>
              <w:t>аличие утвержденной схемы расположения земельных участков, межевых планов земельных участков.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3) Постановка на государственный кадастровый учет земельного участка.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ED5CB7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Зарегистрированы в</w:t>
            </w:r>
            <w:r w:rsidR="00801F76" w:rsidRPr="00C52C46">
              <w:rPr>
                <w:sz w:val="20"/>
                <w:szCs w:val="20"/>
              </w:rPr>
              <w:t xml:space="preserve"> Росреестре земельные участки.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Участки поставлены на ГКУ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4) Разработка и утверждение Мастер - плана территории.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Корректировка решения о разработке мастер-плана.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1F7D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Проводится анализ</w:t>
            </w:r>
            <w:r w:rsidR="001F7DA2">
              <w:rPr>
                <w:sz w:val="20"/>
                <w:szCs w:val="20"/>
              </w:rPr>
              <w:t xml:space="preserve"> возможности р</w:t>
            </w:r>
            <w:r w:rsidR="001F7DA2" w:rsidRPr="00C52C46">
              <w:rPr>
                <w:sz w:val="20"/>
                <w:szCs w:val="20"/>
              </w:rPr>
              <w:t>азработк</w:t>
            </w:r>
            <w:r w:rsidR="001F7DA2">
              <w:rPr>
                <w:sz w:val="20"/>
                <w:szCs w:val="20"/>
              </w:rPr>
              <w:t>и</w:t>
            </w:r>
            <w:r w:rsidR="001F7DA2" w:rsidRPr="00C52C46">
              <w:rPr>
                <w:sz w:val="20"/>
                <w:szCs w:val="20"/>
              </w:rPr>
              <w:t xml:space="preserve"> и утверждени</w:t>
            </w:r>
            <w:r w:rsidR="001F7DA2">
              <w:rPr>
                <w:sz w:val="20"/>
                <w:szCs w:val="20"/>
              </w:rPr>
              <w:t>я</w:t>
            </w:r>
            <w:r w:rsidR="001F7DA2" w:rsidRPr="00C52C46">
              <w:rPr>
                <w:sz w:val="20"/>
                <w:szCs w:val="20"/>
              </w:rPr>
              <w:t xml:space="preserve"> Мастер - плана территории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bookmarkStart w:id="34" w:name="_Hlk111814694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5) Определение территории, для которых необходимо провести комплексные кадастровые работы.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Сформирована база данных для последующего проведения кадастровых работ.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1F7DA2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Сформирована база данных для последующего проведения кадастровых работ.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bookmarkEnd w:id="34"/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6) Образование земельных участков и  исправление реестровых ошибок в  сведениях Единого государственного реестра недвижимости о  местоположении границ земельных участков и контуров зданий.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1.Земельные участки образованы. </w:t>
            </w:r>
          </w:p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2. Исправлены ошибки в ЕГРН (при наличии).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1.Земельные участки образованы. 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2. Исправлены ошибки</w:t>
            </w:r>
            <w:r w:rsidR="001F7DA2">
              <w:rPr>
                <w:sz w:val="20"/>
                <w:szCs w:val="20"/>
              </w:rPr>
              <w:t xml:space="preserve"> </w:t>
            </w:r>
            <w:r w:rsidR="001F7DA2" w:rsidRPr="00C52C46">
              <w:rPr>
                <w:sz w:val="20"/>
                <w:szCs w:val="20"/>
              </w:rPr>
              <w:t>ЕГРН</w:t>
            </w:r>
            <w:r w:rsidR="001F7DA2">
              <w:rPr>
                <w:sz w:val="20"/>
                <w:szCs w:val="20"/>
              </w:rPr>
              <w:t xml:space="preserve"> (при наличии).</w:t>
            </w:r>
            <w:r w:rsidRPr="00C52C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7) Разработка проектов планировки и проектов межевания, внесение изменений в утвержденные проекты планировки и проекты межевания.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E876F4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E876F4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E876F4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E876F4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1. Новые проекты планировки разработаны и утверждены.</w:t>
            </w:r>
          </w:p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 Внесены изменения в ранее утвержденные проекты планировки.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E13DAD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</w:t>
            </w:r>
            <w:r w:rsidRPr="00C52C46">
              <w:rPr>
                <w:sz w:val="20"/>
                <w:szCs w:val="20"/>
              </w:rPr>
              <w:t xml:space="preserve">роекты планировки </w:t>
            </w:r>
            <w:r w:rsidR="00801F76" w:rsidRPr="00C52C46">
              <w:rPr>
                <w:sz w:val="20"/>
                <w:szCs w:val="20"/>
              </w:rPr>
              <w:t>разработаны и утверждены в количестве 5 штук.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1F76" w:rsidRPr="00C52C46" w:rsidRDefault="00E13DAD" w:rsidP="00E13D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</w:t>
            </w:r>
            <w:r w:rsidR="00801F76" w:rsidRPr="00C52C46">
              <w:rPr>
                <w:sz w:val="20"/>
                <w:szCs w:val="20"/>
              </w:rPr>
              <w:t>анее утвержденные проекты актуализированы</w:t>
            </w:r>
            <w:r w:rsidR="0029165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8) Выделение элементов планировочной структуры с установлением параметров планируемого развития элементов планировочной структуры.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Выделены элементы планировочной структуры с установлением параметров планируемого развития элементов планировочной структуры.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Выделены элементы планировочной структуры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9) Проведение Градостроительного совета.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 Градостроительный совет.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3A10D2" w:rsidP="003A10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 w:rsidRPr="00C52C46">
              <w:rPr>
                <w:sz w:val="20"/>
                <w:szCs w:val="20"/>
              </w:rPr>
              <w:t xml:space="preserve"> Градостроительный совет</w:t>
            </w:r>
            <w:r>
              <w:rPr>
                <w:sz w:val="20"/>
                <w:szCs w:val="20"/>
              </w:rPr>
              <w:t>а п</w:t>
            </w:r>
            <w:r w:rsidR="00801F76" w:rsidRPr="00C52C46">
              <w:rPr>
                <w:sz w:val="20"/>
                <w:szCs w:val="20"/>
              </w:rPr>
              <w:t>ланируется в конце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10) Ведение и предоставление сведений из информационной системы обеспечения градостроительной деятельности.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Обеспечено ведение и  предоставлены сведения из  информационной системы обеспечения градостроительной деятельности.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сведения </w:t>
            </w:r>
            <w:r w:rsidR="003A10D2" w:rsidRPr="00C52C46">
              <w:rPr>
                <w:sz w:val="20"/>
                <w:szCs w:val="20"/>
              </w:rPr>
              <w:t>из информационной</w:t>
            </w:r>
            <w:r w:rsidRPr="00C52C46">
              <w:rPr>
                <w:sz w:val="20"/>
                <w:szCs w:val="20"/>
              </w:rPr>
              <w:t xml:space="preserve"> системы обеспечения градостроительной деятельности предоставлялись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11) Разработка проекта внесения изменений в Генеральный </w:t>
            </w:r>
            <w:hyperlink r:id="rId12" w:history="1">
              <w:r w:rsidRPr="00C52C46">
                <w:rPr>
                  <w:sz w:val="20"/>
                  <w:szCs w:val="20"/>
                </w:rPr>
                <w:t>план</w:t>
              </w:r>
            </w:hyperlink>
            <w:r w:rsidRPr="00C52C46">
              <w:rPr>
                <w:sz w:val="20"/>
                <w:szCs w:val="20"/>
              </w:rPr>
              <w:t xml:space="preserve"> МО «Город Псков», проекта внесения изменений в </w:t>
            </w:r>
            <w:hyperlink r:id="rId13" w:history="1">
              <w:r w:rsidRPr="00C52C46">
                <w:rPr>
                  <w:sz w:val="20"/>
                  <w:szCs w:val="20"/>
                </w:rPr>
                <w:t>Правила</w:t>
              </w:r>
            </w:hyperlink>
            <w:r w:rsidRPr="00C52C46">
              <w:rPr>
                <w:sz w:val="20"/>
                <w:szCs w:val="20"/>
              </w:rPr>
              <w:t xml:space="preserve"> землепользования и застройки МО «Город Псков».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Разработан и согласован:</w:t>
            </w:r>
          </w:p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1. Проект внесения изменений в  Генеральный </w:t>
            </w:r>
            <w:hyperlink r:id="rId14" w:history="1">
              <w:r w:rsidRPr="00C52C46">
                <w:rPr>
                  <w:sz w:val="20"/>
                  <w:szCs w:val="20"/>
                </w:rPr>
                <w:t>план</w:t>
              </w:r>
            </w:hyperlink>
            <w:r w:rsidRPr="00C52C46">
              <w:rPr>
                <w:sz w:val="20"/>
                <w:szCs w:val="20"/>
              </w:rPr>
              <w:t>.</w:t>
            </w:r>
          </w:p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2. Проект внесения изменений в  </w:t>
            </w:r>
            <w:hyperlink r:id="rId15" w:history="1">
              <w:r w:rsidRPr="00C52C46">
                <w:rPr>
                  <w:sz w:val="20"/>
                  <w:szCs w:val="20"/>
                </w:rPr>
                <w:t>Правила</w:t>
              </w:r>
            </w:hyperlink>
            <w:r w:rsidRPr="00C52C46">
              <w:rPr>
                <w:sz w:val="20"/>
                <w:szCs w:val="20"/>
              </w:rPr>
              <w:t xml:space="preserve"> землепользования и  застройки.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Проекты в разработке. Выполнение в конце года.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12) Проведение осмотра зданий, сооружений.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 осмотр зданий, сооружений.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 осмотр зданий, сооружений.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bookmarkStart w:id="35" w:name="_Hlk111814590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13) Развитие территорий, освободившихся после ликвидации аварийного жилья.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Проведено изменение территорий, освободившихся после ликвидации аварийного жилья.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3A10D2" w:rsidP="003A10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 работа по формированию земельного участка под аварийным жильем.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bookmarkEnd w:id="35"/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b/>
                <w:sz w:val="20"/>
                <w:szCs w:val="20"/>
              </w:rPr>
              <w:t>Основное мероприятие 2. Формирование реестра и содействие инженерному обустройству промышленных площадок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АГП,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Наличие актуализированного реестра (с информацией о  подключении к инженерным сетям).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Сформирован реестр инвестиционных площадок по состоянию на 01.01.2022 (без информации о подключении к сетям). Реестр размещен на Инвестиционном портале муниципального образования «Город Псков».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  <w:r w:rsidRPr="00C52C4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bookmarkStart w:id="36" w:name="_Hlk111814562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1) Анализ информации о наличии площадок (в том числе подготовленных) для инвесторов.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АГП,</w:t>
            </w:r>
          </w:p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Управление по градостроительной деятельности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Собрана информация и проведен анализ информации об  инвестиционных площадках (при наличии).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Сформирован реестр инвестиционных площадок по состоянию на 01.01.2022 (без информации о подключении к сетям). Реестр размещен на Инвестиционном портале муниципального образования «Город Псков».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bookmarkEnd w:id="36"/>
      <w:tr w:rsidR="00801F76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2) Формирование актуализированного реестра инвестиционных площадок.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801F76" w:rsidP="00801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Сформирован реестр инвестиционных площадок (при наличии).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Сформирован реестр инвестиционных площадок по состоянию на 01.01.2022 (без информации о подключении к сетям). Реестр размещен на Инвестиционном портале муниципального образования «Город Псков».</w:t>
            </w:r>
          </w:p>
          <w:p w:rsidR="00801F76" w:rsidRPr="00C52C46" w:rsidRDefault="00801F76" w:rsidP="00801F7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801F76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41781C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rPr>
                <w:sz w:val="18"/>
                <w:szCs w:val="18"/>
              </w:rPr>
            </w:pPr>
            <w:r w:rsidRPr="0041781C">
              <w:rPr>
                <w:sz w:val="20"/>
                <w:szCs w:val="18"/>
              </w:rPr>
              <w:t>3) Проработка вопроса о возможности инженерного обустройства промышленных площадок для реализации инвестиционных проектов.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2C46">
              <w:rPr>
                <w:sz w:val="20"/>
              </w:rPr>
              <w:t>УГД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1F7DA2">
            <w:pPr>
              <w:jc w:val="center"/>
              <w:rPr>
                <w:sz w:val="18"/>
                <w:szCs w:val="18"/>
              </w:rPr>
            </w:pPr>
            <w:r w:rsidRPr="0041781C">
              <w:rPr>
                <w:sz w:val="20"/>
                <w:szCs w:val="18"/>
              </w:rPr>
              <w:t>В реестр инвестиционных площадок включена информация о возможности их инженерного обустройства.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1F7DA2" w:rsidP="001F7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F7DA2">
              <w:rPr>
                <w:sz w:val="20"/>
                <w:szCs w:val="18"/>
              </w:rPr>
              <w:t>Планируется к реализации во втором полугодии.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41781C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b/>
                <w:sz w:val="20"/>
                <w:szCs w:val="20"/>
              </w:rPr>
              <w:t>Основное мероприятие 3. Модернизация раздела «Инвестиционный портал муниципального образования «Город Псков» в целях обеспечения доступности информации о реализуемой на территории инвестиционной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Наличие актуальной информации на Инвестиционном портале муниципального образования «Город Псков».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Проведена актуализация информации на 1 января 2022 года.</w:t>
            </w:r>
          </w:p>
          <w:p w:rsidR="0041781C" w:rsidRPr="00C52C46" w:rsidRDefault="0041781C" w:rsidP="0041781C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1781C" w:rsidRPr="00C52C46" w:rsidRDefault="0041781C" w:rsidP="0041781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 xml:space="preserve">Анализ структуры инвестиционного портала запланирован на 2 полугодие 2022 года. </w:t>
            </w:r>
          </w:p>
          <w:p w:rsidR="0041781C" w:rsidRPr="00C52C46" w:rsidRDefault="0041781C" w:rsidP="0041781C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1781C" w:rsidRPr="00C52C46" w:rsidRDefault="0041781C" w:rsidP="0041781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41781C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1) Анализ раздела «Инвестиционный портал муниципального образования «Город Псков».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 анализ раздела «Инвестиционный портал муниципального образования «Город Псков», подготовлены предложения по изменению раздела, внесены изменения (при необходимости).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Анализ структуры инвестиционного портала запланирован на 2 полугодие 2022 года.</w:t>
            </w:r>
          </w:p>
          <w:p w:rsidR="0041781C" w:rsidRPr="00C52C46" w:rsidRDefault="0041781C" w:rsidP="0041781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41781C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2) Постоянная актуализация информации для инвестора.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Проведена актуализация информации на 1 января и 1 июля текущего года.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Проведена актуализация информации на 1 января 2022 года.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41781C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3) Информирование бизнес-сообщества о наличии информационного ресурса.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Направлены письма в организации, осуществляющие непосредственную работу с инвесторами, размещена информация на Официальном портале Администрации города Пскова и в социальных сетях.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Размещена информация на Официальном портале Администрации города Пскова.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41781C" w:rsidRPr="00C52C46" w:rsidTr="00B90C98">
        <w:trPr>
          <w:trHeight w:val="20"/>
        </w:trPr>
        <w:tc>
          <w:tcPr>
            <w:tcW w:w="154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2C46">
              <w:rPr>
                <w:bCs/>
                <w:sz w:val="20"/>
              </w:rPr>
              <w:t>Задача 2 Создание и продвижение имиджа города Пскова как территории с высокой инвестиционной привлекательностью</w:t>
            </w:r>
          </w:p>
        </w:tc>
      </w:tr>
      <w:tr w:rsidR="0041781C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bookmarkStart w:id="37" w:name="_Hlk111630711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b/>
                <w:sz w:val="20"/>
                <w:szCs w:val="20"/>
              </w:rPr>
              <w:t>Основное мероприятие 1. Выпуск «Инвестиционного паспорта»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Наличие инвестиционного паспорта.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Реализация мероприятия планируется во 2 полугодии 2022 года.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bookmarkEnd w:id="37"/>
      <w:tr w:rsidR="0041781C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1) Анализ структуры инвестиционного паспорта.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 анализ структуры инвестиционного паспорта, подготовлены предложения по изменению структуры, внесены изменения (при необходимости).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Реализация мероприятия планируется во 2 полугодии 2022 года.</w:t>
            </w:r>
          </w:p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41781C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2) Ежегодная актуализация информации для инвесторов.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Проведена актуализация информации для инвесторов на 1 января и 1 июля текущего года.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Проведена актуализация информации на 1 января 2022 года.</w:t>
            </w:r>
          </w:p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Актуализация информации по состоянию на 01.07.2022 осуществляется во 2 квартале 2022 года.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41781C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3) Размещение инвестиционного паспорта на официальных сайтах Администрации города Пскова и Комитета по экономическому развитию и инвестиционной политике Псковской области.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Инвестиционный паспорт размещен на сайтах </w:t>
            </w:r>
            <w:r w:rsidRPr="00C52C46">
              <w:rPr>
                <w:sz w:val="20"/>
                <w:szCs w:val="20"/>
                <w:lang w:val="en-US"/>
              </w:rPr>
              <w:t>economics</w:t>
            </w:r>
            <w:r w:rsidRPr="00C52C46">
              <w:rPr>
                <w:sz w:val="20"/>
                <w:szCs w:val="20"/>
              </w:rPr>
              <w:t>.</w:t>
            </w:r>
            <w:r w:rsidRPr="00C52C46">
              <w:rPr>
                <w:sz w:val="20"/>
                <w:szCs w:val="20"/>
                <w:lang w:val="en-US"/>
              </w:rPr>
              <w:t>pskov</w:t>
            </w:r>
            <w:r w:rsidRPr="00C52C46">
              <w:rPr>
                <w:sz w:val="20"/>
                <w:szCs w:val="20"/>
              </w:rPr>
              <w:t>.</w:t>
            </w:r>
            <w:r w:rsidRPr="00C52C46">
              <w:rPr>
                <w:sz w:val="20"/>
                <w:szCs w:val="20"/>
                <w:lang w:val="en-US"/>
              </w:rPr>
              <w:t>ru</w:t>
            </w:r>
            <w:r w:rsidRPr="00C52C46">
              <w:rPr>
                <w:sz w:val="20"/>
                <w:szCs w:val="20"/>
              </w:rPr>
              <w:t xml:space="preserve"> и pskovadmin.ru.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 xml:space="preserve">Инвестиционный паспорт размещен </w:t>
            </w:r>
            <w:hyperlink r:id="rId16" w:history="1">
              <w:r w:rsidRPr="00C52C46">
                <w:rPr>
                  <w:rStyle w:val="a7"/>
                  <w:color w:val="auto"/>
                  <w:sz w:val="20"/>
                  <w:szCs w:val="20"/>
                </w:rPr>
                <w:t>https://economics.pskov.ru/investicii/investicionnye-pasporta-municipalnyh-obrazovaniy-pskovskoy-oblasti</w:t>
              </w:r>
            </w:hyperlink>
            <w:r w:rsidRPr="00C52C46">
              <w:rPr>
                <w:sz w:val="20"/>
                <w:szCs w:val="20"/>
              </w:rPr>
              <w:t xml:space="preserve">, http://invest.pskovadmin.ru/page/investitsionnyj-pasport-gorod-pskov.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41781C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2C46">
              <w:rPr>
                <w:b/>
                <w:sz w:val="20"/>
                <w:szCs w:val="20"/>
              </w:rPr>
              <w:t>Основное мероприятие 2. Участие в инвестиционных мероприятиях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Количество инвестиционных мероприятий, в которых принято участие – не менее 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Реализация мероприятия планируется во 2 полугодии 2022 года.</w:t>
            </w:r>
          </w:p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Отсутствие инвестиционных мероприятий на территории города Пскова.</w:t>
            </w:r>
          </w:p>
        </w:tc>
      </w:tr>
      <w:tr w:rsidR="0041781C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1) Подготовка плана участия в инвестиционных мероприятиях.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Подготовлен план участия в инвестиционных мероприятиях.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Реализация мероприятия планируется во 2 полугодии 2022 года.</w:t>
            </w:r>
          </w:p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41781C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2) Информирование потенциальных участников об инвестиционных мероприятиях.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Направлены письма потенциальным участникам об инвестиционных мероприятиях. Размещена информация на Официальном портале Администрации города Пскова.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Реализация мероприятия планируется во 2 полугодии 2022 года.</w:t>
            </w:r>
          </w:p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41781C" w:rsidRPr="00C52C46" w:rsidTr="00B90C98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3) Организация участия в инвестиционных мероприятиях.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Комитет социально-экономического развития АГП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31.12.2027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Администрация города Пскова приняла участие в инвестиционных мероприятиях.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sz w:val="20"/>
                <w:szCs w:val="20"/>
              </w:rPr>
              <w:t>Реализация мероприятия планируется во 2 полугодии 2022 года.</w:t>
            </w:r>
          </w:p>
          <w:p w:rsidR="0041781C" w:rsidRPr="00C52C46" w:rsidRDefault="0041781C" w:rsidP="0041781C">
            <w:pPr>
              <w:widowControl w:val="0"/>
              <w:jc w:val="center"/>
              <w:rPr>
                <w:sz w:val="20"/>
                <w:szCs w:val="20"/>
              </w:rPr>
            </w:pPr>
            <w:r w:rsidRPr="00C52C46">
              <w:rPr>
                <w:bCs/>
                <w:sz w:val="20"/>
                <w:szCs w:val="20"/>
              </w:rPr>
              <w:t>Риски невыполнения мероприятия отсутствуют.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1781C" w:rsidRPr="00C52C46" w:rsidRDefault="0041781C" w:rsidP="004178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</w:tbl>
    <w:p w:rsidR="00165A1B" w:rsidRDefault="00165A1B" w:rsidP="00F82FDD">
      <w:pPr>
        <w:rPr>
          <w:sz w:val="20"/>
        </w:rPr>
      </w:pPr>
    </w:p>
    <w:p w:rsidR="008F18EB" w:rsidRDefault="008F18EB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8F18EB" w:rsidRDefault="008F18EB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8F18EB" w:rsidRDefault="008F18EB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B90C98" w:rsidRDefault="00B90C98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B90C98" w:rsidRDefault="00B90C98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B90C98" w:rsidRDefault="00B90C98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B90C98" w:rsidRDefault="00B90C98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B90C98" w:rsidRDefault="00B90C98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B90C98" w:rsidRDefault="00B90C98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B90C98" w:rsidRDefault="00B90C98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B90C98" w:rsidRDefault="00B90C98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B90C98" w:rsidRDefault="00B90C98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B90C98" w:rsidRDefault="00B90C98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B90C98" w:rsidRDefault="00B90C98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B90C98" w:rsidRDefault="00B90C98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B90C98" w:rsidRDefault="00B90C98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B90C98" w:rsidRDefault="00B90C98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p w:rsidR="008F18EB" w:rsidRDefault="008F18EB" w:rsidP="007C161B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0"/>
          <w:szCs w:val="20"/>
        </w:rPr>
      </w:pPr>
    </w:p>
    <w:sectPr w:rsidR="008F18EB" w:rsidSect="00EA6A39">
      <w:pgSz w:w="16838" w:h="11906" w:orient="landscape"/>
      <w:pgMar w:top="1839" w:right="851" w:bottom="709" w:left="851" w:header="127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D0" w:rsidRDefault="007A1ED0" w:rsidP="007F65AA">
      <w:r>
        <w:separator/>
      </w:r>
    </w:p>
  </w:endnote>
  <w:endnote w:type="continuationSeparator" w:id="0">
    <w:p w:rsidR="007A1ED0" w:rsidRDefault="007A1ED0" w:rsidP="007F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D0" w:rsidRDefault="007A1ED0" w:rsidP="007F65AA">
      <w:r>
        <w:separator/>
      </w:r>
    </w:p>
  </w:footnote>
  <w:footnote w:type="continuationSeparator" w:id="0">
    <w:p w:rsidR="007A1ED0" w:rsidRDefault="007A1ED0" w:rsidP="007F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30572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A6A39" w:rsidRPr="00EA6A39" w:rsidRDefault="00EA6A39">
        <w:pPr>
          <w:pStyle w:val="aa"/>
          <w:jc w:val="center"/>
          <w:rPr>
            <w:sz w:val="22"/>
          </w:rPr>
        </w:pPr>
        <w:r w:rsidRPr="00EA6A39">
          <w:rPr>
            <w:sz w:val="22"/>
          </w:rPr>
          <w:fldChar w:fldCharType="begin"/>
        </w:r>
        <w:r w:rsidRPr="00EA6A39">
          <w:rPr>
            <w:sz w:val="22"/>
          </w:rPr>
          <w:instrText>PAGE   \* MERGEFORMAT</w:instrText>
        </w:r>
        <w:r w:rsidRPr="00EA6A39">
          <w:rPr>
            <w:sz w:val="22"/>
          </w:rPr>
          <w:fldChar w:fldCharType="separate"/>
        </w:r>
        <w:r w:rsidR="009935B4" w:rsidRPr="009935B4">
          <w:rPr>
            <w:noProof/>
            <w:sz w:val="22"/>
            <w:lang w:val="ru-RU"/>
          </w:rPr>
          <w:t>44</w:t>
        </w:r>
        <w:r w:rsidRPr="00EA6A39">
          <w:rPr>
            <w:sz w:val="22"/>
          </w:rPr>
          <w:fldChar w:fldCharType="end"/>
        </w:r>
      </w:p>
    </w:sdtContent>
  </w:sdt>
  <w:p w:rsidR="007A1ED0" w:rsidRPr="009F591E" w:rsidRDefault="007A1ED0" w:rsidP="007F65AA">
    <w:pPr>
      <w:pStyle w:val="aa"/>
      <w:ind w:firstLine="708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FEADD0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10E37E0B"/>
    <w:multiLevelType w:val="hybridMultilevel"/>
    <w:tmpl w:val="990E56FC"/>
    <w:lvl w:ilvl="0" w:tplc="CA92B6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12141FD"/>
    <w:multiLevelType w:val="hybridMultilevel"/>
    <w:tmpl w:val="6280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546BD"/>
    <w:multiLevelType w:val="hybridMultilevel"/>
    <w:tmpl w:val="B84A9F9A"/>
    <w:lvl w:ilvl="0" w:tplc="9C2E2D92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0F2393"/>
    <w:multiLevelType w:val="hybridMultilevel"/>
    <w:tmpl w:val="D06C7E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8A790A"/>
    <w:multiLevelType w:val="hybridMultilevel"/>
    <w:tmpl w:val="1FB6E3BC"/>
    <w:lvl w:ilvl="0" w:tplc="0FD80E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E9"/>
    <w:rsid w:val="00000282"/>
    <w:rsid w:val="00000DBB"/>
    <w:rsid w:val="00000FA5"/>
    <w:rsid w:val="000016AA"/>
    <w:rsid w:val="0000263A"/>
    <w:rsid w:val="000026CB"/>
    <w:rsid w:val="00002B3E"/>
    <w:rsid w:val="00003ACC"/>
    <w:rsid w:val="00005C01"/>
    <w:rsid w:val="00006E7D"/>
    <w:rsid w:val="00007EDE"/>
    <w:rsid w:val="000100BC"/>
    <w:rsid w:val="000123A3"/>
    <w:rsid w:val="00012D1A"/>
    <w:rsid w:val="00014F81"/>
    <w:rsid w:val="00015078"/>
    <w:rsid w:val="0001510B"/>
    <w:rsid w:val="00015210"/>
    <w:rsid w:val="00016EDF"/>
    <w:rsid w:val="00016F7A"/>
    <w:rsid w:val="00020E7A"/>
    <w:rsid w:val="00023011"/>
    <w:rsid w:val="00024A2B"/>
    <w:rsid w:val="00024C2E"/>
    <w:rsid w:val="00026AC2"/>
    <w:rsid w:val="00026C7F"/>
    <w:rsid w:val="00027ED8"/>
    <w:rsid w:val="000300F9"/>
    <w:rsid w:val="00030FD4"/>
    <w:rsid w:val="000324A9"/>
    <w:rsid w:val="00032706"/>
    <w:rsid w:val="00034B31"/>
    <w:rsid w:val="000367A9"/>
    <w:rsid w:val="00036C83"/>
    <w:rsid w:val="00041E17"/>
    <w:rsid w:val="00042225"/>
    <w:rsid w:val="00042B80"/>
    <w:rsid w:val="0004453E"/>
    <w:rsid w:val="000469A1"/>
    <w:rsid w:val="000479F4"/>
    <w:rsid w:val="000505EE"/>
    <w:rsid w:val="000516CD"/>
    <w:rsid w:val="000538E5"/>
    <w:rsid w:val="0005487E"/>
    <w:rsid w:val="00054C05"/>
    <w:rsid w:val="000563EA"/>
    <w:rsid w:val="0005789E"/>
    <w:rsid w:val="000606F4"/>
    <w:rsid w:val="00060F34"/>
    <w:rsid w:val="000637F8"/>
    <w:rsid w:val="0006641F"/>
    <w:rsid w:val="000720F2"/>
    <w:rsid w:val="00073BE8"/>
    <w:rsid w:val="000747FF"/>
    <w:rsid w:val="0007594E"/>
    <w:rsid w:val="00075CA9"/>
    <w:rsid w:val="00076E04"/>
    <w:rsid w:val="00080095"/>
    <w:rsid w:val="00080178"/>
    <w:rsid w:val="00080913"/>
    <w:rsid w:val="000813FC"/>
    <w:rsid w:val="00082715"/>
    <w:rsid w:val="000827B9"/>
    <w:rsid w:val="00082989"/>
    <w:rsid w:val="00082C27"/>
    <w:rsid w:val="0008329D"/>
    <w:rsid w:val="00083FC2"/>
    <w:rsid w:val="000844B1"/>
    <w:rsid w:val="000855BE"/>
    <w:rsid w:val="00085A7B"/>
    <w:rsid w:val="000929EA"/>
    <w:rsid w:val="00092EC2"/>
    <w:rsid w:val="00093D61"/>
    <w:rsid w:val="00095847"/>
    <w:rsid w:val="0009648E"/>
    <w:rsid w:val="000976A1"/>
    <w:rsid w:val="00097E88"/>
    <w:rsid w:val="000A1F66"/>
    <w:rsid w:val="000A2B44"/>
    <w:rsid w:val="000A2F3F"/>
    <w:rsid w:val="000A369B"/>
    <w:rsid w:val="000A43B1"/>
    <w:rsid w:val="000A503E"/>
    <w:rsid w:val="000A5143"/>
    <w:rsid w:val="000A602C"/>
    <w:rsid w:val="000A7101"/>
    <w:rsid w:val="000A719A"/>
    <w:rsid w:val="000A7B7C"/>
    <w:rsid w:val="000B0EA6"/>
    <w:rsid w:val="000B2CB3"/>
    <w:rsid w:val="000B5708"/>
    <w:rsid w:val="000B5709"/>
    <w:rsid w:val="000B67D1"/>
    <w:rsid w:val="000B75C5"/>
    <w:rsid w:val="000B7B61"/>
    <w:rsid w:val="000B7FB4"/>
    <w:rsid w:val="000C1288"/>
    <w:rsid w:val="000C3C4B"/>
    <w:rsid w:val="000C616B"/>
    <w:rsid w:val="000C6710"/>
    <w:rsid w:val="000D099D"/>
    <w:rsid w:val="000D0A14"/>
    <w:rsid w:val="000D1CAA"/>
    <w:rsid w:val="000D2400"/>
    <w:rsid w:val="000D29C9"/>
    <w:rsid w:val="000D4471"/>
    <w:rsid w:val="000D51A1"/>
    <w:rsid w:val="000D6C92"/>
    <w:rsid w:val="000E0052"/>
    <w:rsid w:val="000E0582"/>
    <w:rsid w:val="000E05C5"/>
    <w:rsid w:val="000E1573"/>
    <w:rsid w:val="000E1E6A"/>
    <w:rsid w:val="000E25E6"/>
    <w:rsid w:val="000E39CE"/>
    <w:rsid w:val="000E5190"/>
    <w:rsid w:val="000E6800"/>
    <w:rsid w:val="000E68C8"/>
    <w:rsid w:val="000E7496"/>
    <w:rsid w:val="000E78EE"/>
    <w:rsid w:val="000F1CD1"/>
    <w:rsid w:val="000F2468"/>
    <w:rsid w:val="000F55BD"/>
    <w:rsid w:val="000F6EDA"/>
    <w:rsid w:val="000F76C6"/>
    <w:rsid w:val="0010045C"/>
    <w:rsid w:val="00102E74"/>
    <w:rsid w:val="001035E7"/>
    <w:rsid w:val="001041A9"/>
    <w:rsid w:val="00104CE4"/>
    <w:rsid w:val="0010549C"/>
    <w:rsid w:val="00106613"/>
    <w:rsid w:val="00106E8E"/>
    <w:rsid w:val="0010711C"/>
    <w:rsid w:val="001078CF"/>
    <w:rsid w:val="00110CC0"/>
    <w:rsid w:val="00111815"/>
    <w:rsid w:val="00111910"/>
    <w:rsid w:val="00113EBB"/>
    <w:rsid w:val="0011445E"/>
    <w:rsid w:val="00114E2C"/>
    <w:rsid w:val="00115C51"/>
    <w:rsid w:val="001165AC"/>
    <w:rsid w:val="00116BFE"/>
    <w:rsid w:val="00117184"/>
    <w:rsid w:val="0011743E"/>
    <w:rsid w:val="00120157"/>
    <w:rsid w:val="001201AE"/>
    <w:rsid w:val="0012174B"/>
    <w:rsid w:val="00121F2E"/>
    <w:rsid w:val="00122793"/>
    <w:rsid w:val="00124134"/>
    <w:rsid w:val="001263DF"/>
    <w:rsid w:val="00126FCA"/>
    <w:rsid w:val="00132490"/>
    <w:rsid w:val="00133825"/>
    <w:rsid w:val="001369F4"/>
    <w:rsid w:val="00137225"/>
    <w:rsid w:val="001401C2"/>
    <w:rsid w:val="00140754"/>
    <w:rsid w:val="00140C8B"/>
    <w:rsid w:val="00141B44"/>
    <w:rsid w:val="00142137"/>
    <w:rsid w:val="00142956"/>
    <w:rsid w:val="0014392C"/>
    <w:rsid w:val="00143C80"/>
    <w:rsid w:val="00143F8C"/>
    <w:rsid w:val="0014442C"/>
    <w:rsid w:val="001508CA"/>
    <w:rsid w:val="001530D5"/>
    <w:rsid w:val="00153278"/>
    <w:rsid w:val="00153FE0"/>
    <w:rsid w:val="00156065"/>
    <w:rsid w:val="0015683C"/>
    <w:rsid w:val="00156992"/>
    <w:rsid w:val="001603A9"/>
    <w:rsid w:val="00161DFF"/>
    <w:rsid w:val="00164F1B"/>
    <w:rsid w:val="001651F5"/>
    <w:rsid w:val="00165376"/>
    <w:rsid w:val="00165A1B"/>
    <w:rsid w:val="001733B5"/>
    <w:rsid w:val="00173637"/>
    <w:rsid w:val="00173776"/>
    <w:rsid w:val="001762FB"/>
    <w:rsid w:val="0017643E"/>
    <w:rsid w:val="00176BDB"/>
    <w:rsid w:val="0018197F"/>
    <w:rsid w:val="00182BF8"/>
    <w:rsid w:val="00185FB4"/>
    <w:rsid w:val="00187B8B"/>
    <w:rsid w:val="0019025E"/>
    <w:rsid w:val="0019154C"/>
    <w:rsid w:val="00191941"/>
    <w:rsid w:val="0019227A"/>
    <w:rsid w:val="001935FC"/>
    <w:rsid w:val="001937DE"/>
    <w:rsid w:val="001959D3"/>
    <w:rsid w:val="00195E7A"/>
    <w:rsid w:val="0019760D"/>
    <w:rsid w:val="0019763D"/>
    <w:rsid w:val="001A0685"/>
    <w:rsid w:val="001A148E"/>
    <w:rsid w:val="001A1A88"/>
    <w:rsid w:val="001A4D66"/>
    <w:rsid w:val="001A68CA"/>
    <w:rsid w:val="001A71EF"/>
    <w:rsid w:val="001B0EF2"/>
    <w:rsid w:val="001B2B57"/>
    <w:rsid w:val="001B326F"/>
    <w:rsid w:val="001B3327"/>
    <w:rsid w:val="001B3723"/>
    <w:rsid w:val="001B4109"/>
    <w:rsid w:val="001B47EE"/>
    <w:rsid w:val="001B4CB3"/>
    <w:rsid w:val="001B6B47"/>
    <w:rsid w:val="001B7660"/>
    <w:rsid w:val="001C1A73"/>
    <w:rsid w:val="001C4C52"/>
    <w:rsid w:val="001C4D9D"/>
    <w:rsid w:val="001C5270"/>
    <w:rsid w:val="001C6A9D"/>
    <w:rsid w:val="001C6E35"/>
    <w:rsid w:val="001D0905"/>
    <w:rsid w:val="001D3B6F"/>
    <w:rsid w:val="001D40F7"/>
    <w:rsid w:val="001D4413"/>
    <w:rsid w:val="001D47E4"/>
    <w:rsid w:val="001D4FB2"/>
    <w:rsid w:val="001D717B"/>
    <w:rsid w:val="001D7C7C"/>
    <w:rsid w:val="001E0F7B"/>
    <w:rsid w:val="001E16FD"/>
    <w:rsid w:val="001E1BAB"/>
    <w:rsid w:val="001E2892"/>
    <w:rsid w:val="001E295B"/>
    <w:rsid w:val="001E349E"/>
    <w:rsid w:val="001E3590"/>
    <w:rsid w:val="001E63B3"/>
    <w:rsid w:val="001E7ED3"/>
    <w:rsid w:val="001F065D"/>
    <w:rsid w:val="001F07AD"/>
    <w:rsid w:val="001F0CC9"/>
    <w:rsid w:val="001F3061"/>
    <w:rsid w:val="001F641A"/>
    <w:rsid w:val="001F6C90"/>
    <w:rsid w:val="001F70F3"/>
    <w:rsid w:val="001F7DA2"/>
    <w:rsid w:val="00200D86"/>
    <w:rsid w:val="0020174E"/>
    <w:rsid w:val="00201FE2"/>
    <w:rsid w:val="00203D11"/>
    <w:rsid w:val="00207FE4"/>
    <w:rsid w:val="00210C65"/>
    <w:rsid w:val="00211851"/>
    <w:rsid w:val="0021249F"/>
    <w:rsid w:val="002128D0"/>
    <w:rsid w:val="0021555D"/>
    <w:rsid w:val="0021561B"/>
    <w:rsid w:val="00215C1F"/>
    <w:rsid w:val="0021610B"/>
    <w:rsid w:val="00216A21"/>
    <w:rsid w:val="002200C4"/>
    <w:rsid w:val="00220CE6"/>
    <w:rsid w:val="00222887"/>
    <w:rsid w:val="00223991"/>
    <w:rsid w:val="00225EFA"/>
    <w:rsid w:val="00227745"/>
    <w:rsid w:val="00227A6C"/>
    <w:rsid w:val="00227FEB"/>
    <w:rsid w:val="002322D5"/>
    <w:rsid w:val="00232559"/>
    <w:rsid w:val="002336F9"/>
    <w:rsid w:val="0023405A"/>
    <w:rsid w:val="00234D05"/>
    <w:rsid w:val="00236BA5"/>
    <w:rsid w:val="00240900"/>
    <w:rsid w:val="00240EEE"/>
    <w:rsid w:val="00241264"/>
    <w:rsid w:val="0024128C"/>
    <w:rsid w:val="00241576"/>
    <w:rsid w:val="0024259E"/>
    <w:rsid w:val="0024338D"/>
    <w:rsid w:val="00243E2E"/>
    <w:rsid w:val="00245B7C"/>
    <w:rsid w:val="00250DFB"/>
    <w:rsid w:val="00251534"/>
    <w:rsid w:val="00251D68"/>
    <w:rsid w:val="00253108"/>
    <w:rsid w:val="002536C2"/>
    <w:rsid w:val="00255505"/>
    <w:rsid w:val="00256DEF"/>
    <w:rsid w:val="00257D40"/>
    <w:rsid w:val="00262094"/>
    <w:rsid w:val="00262F51"/>
    <w:rsid w:val="00265AE8"/>
    <w:rsid w:val="00265D32"/>
    <w:rsid w:val="002675E4"/>
    <w:rsid w:val="00267C5C"/>
    <w:rsid w:val="00267C77"/>
    <w:rsid w:val="0027169C"/>
    <w:rsid w:val="002747BE"/>
    <w:rsid w:val="00276987"/>
    <w:rsid w:val="002812B3"/>
    <w:rsid w:val="00281CA0"/>
    <w:rsid w:val="002827A3"/>
    <w:rsid w:val="00283229"/>
    <w:rsid w:val="00284FAB"/>
    <w:rsid w:val="002854EE"/>
    <w:rsid w:val="00285802"/>
    <w:rsid w:val="002868E1"/>
    <w:rsid w:val="00287E41"/>
    <w:rsid w:val="00290CAF"/>
    <w:rsid w:val="00291441"/>
    <w:rsid w:val="00291657"/>
    <w:rsid w:val="00291D55"/>
    <w:rsid w:val="0029299C"/>
    <w:rsid w:val="00292B2A"/>
    <w:rsid w:val="002938FF"/>
    <w:rsid w:val="00294412"/>
    <w:rsid w:val="00297E63"/>
    <w:rsid w:val="002A0354"/>
    <w:rsid w:val="002A0992"/>
    <w:rsid w:val="002A2270"/>
    <w:rsid w:val="002A3BC1"/>
    <w:rsid w:val="002A6252"/>
    <w:rsid w:val="002A735E"/>
    <w:rsid w:val="002A7AFC"/>
    <w:rsid w:val="002A7DFC"/>
    <w:rsid w:val="002B0291"/>
    <w:rsid w:val="002B1D61"/>
    <w:rsid w:val="002B30CB"/>
    <w:rsid w:val="002B67FC"/>
    <w:rsid w:val="002B7213"/>
    <w:rsid w:val="002C0C31"/>
    <w:rsid w:val="002C2206"/>
    <w:rsid w:val="002C52E8"/>
    <w:rsid w:val="002C58F5"/>
    <w:rsid w:val="002D14D5"/>
    <w:rsid w:val="002D1536"/>
    <w:rsid w:val="002D3505"/>
    <w:rsid w:val="002D44D6"/>
    <w:rsid w:val="002D46DB"/>
    <w:rsid w:val="002D4AD7"/>
    <w:rsid w:val="002D5B17"/>
    <w:rsid w:val="002D6BE1"/>
    <w:rsid w:val="002E3F7C"/>
    <w:rsid w:val="002E49A7"/>
    <w:rsid w:val="002E52E1"/>
    <w:rsid w:val="002F0DAA"/>
    <w:rsid w:val="002F3C75"/>
    <w:rsid w:val="002F7169"/>
    <w:rsid w:val="002F79A0"/>
    <w:rsid w:val="00300091"/>
    <w:rsid w:val="00301AD0"/>
    <w:rsid w:val="003028B1"/>
    <w:rsid w:val="003034D0"/>
    <w:rsid w:val="00303BDF"/>
    <w:rsid w:val="00305B40"/>
    <w:rsid w:val="003061ED"/>
    <w:rsid w:val="0030684F"/>
    <w:rsid w:val="00306C81"/>
    <w:rsid w:val="00306DC1"/>
    <w:rsid w:val="00306F31"/>
    <w:rsid w:val="00307BB9"/>
    <w:rsid w:val="0031051E"/>
    <w:rsid w:val="00311D54"/>
    <w:rsid w:val="0031436B"/>
    <w:rsid w:val="00314495"/>
    <w:rsid w:val="00314A29"/>
    <w:rsid w:val="00314A4D"/>
    <w:rsid w:val="00315B0E"/>
    <w:rsid w:val="00316456"/>
    <w:rsid w:val="003169AD"/>
    <w:rsid w:val="003213E2"/>
    <w:rsid w:val="00322CBF"/>
    <w:rsid w:val="003241E7"/>
    <w:rsid w:val="00325AEC"/>
    <w:rsid w:val="003261A0"/>
    <w:rsid w:val="00326B3A"/>
    <w:rsid w:val="00333641"/>
    <w:rsid w:val="00335292"/>
    <w:rsid w:val="0033635A"/>
    <w:rsid w:val="003423BC"/>
    <w:rsid w:val="00342DB5"/>
    <w:rsid w:val="00343D03"/>
    <w:rsid w:val="003449DC"/>
    <w:rsid w:val="0034611D"/>
    <w:rsid w:val="003461C4"/>
    <w:rsid w:val="00346537"/>
    <w:rsid w:val="003465A1"/>
    <w:rsid w:val="00347BD0"/>
    <w:rsid w:val="00351238"/>
    <w:rsid w:val="003518BD"/>
    <w:rsid w:val="00351A78"/>
    <w:rsid w:val="00351EF7"/>
    <w:rsid w:val="003538D8"/>
    <w:rsid w:val="00353D3A"/>
    <w:rsid w:val="003576A6"/>
    <w:rsid w:val="00357E12"/>
    <w:rsid w:val="00360C49"/>
    <w:rsid w:val="00361E9A"/>
    <w:rsid w:val="0036437A"/>
    <w:rsid w:val="003647A4"/>
    <w:rsid w:val="00365A62"/>
    <w:rsid w:val="00366284"/>
    <w:rsid w:val="00371258"/>
    <w:rsid w:val="00371600"/>
    <w:rsid w:val="00376CC9"/>
    <w:rsid w:val="00376D3B"/>
    <w:rsid w:val="00380106"/>
    <w:rsid w:val="003802D0"/>
    <w:rsid w:val="003807E7"/>
    <w:rsid w:val="00383E98"/>
    <w:rsid w:val="003845B8"/>
    <w:rsid w:val="00385379"/>
    <w:rsid w:val="0038579B"/>
    <w:rsid w:val="003862AC"/>
    <w:rsid w:val="0038794D"/>
    <w:rsid w:val="00387955"/>
    <w:rsid w:val="003879B3"/>
    <w:rsid w:val="0039177A"/>
    <w:rsid w:val="003937BB"/>
    <w:rsid w:val="00393EA0"/>
    <w:rsid w:val="00394CC4"/>
    <w:rsid w:val="00396A24"/>
    <w:rsid w:val="00396C44"/>
    <w:rsid w:val="00396F2B"/>
    <w:rsid w:val="003A10D2"/>
    <w:rsid w:val="003A1B3C"/>
    <w:rsid w:val="003A5E95"/>
    <w:rsid w:val="003A629D"/>
    <w:rsid w:val="003A686B"/>
    <w:rsid w:val="003A7B1E"/>
    <w:rsid w:val="003B1093"/>
    <w:rsid w:val="003B1AB7"/>
    <w:rsid w:val="003B2D45"/>
    <w:rsid w:val="003B2FC0"/>
    <w:rsid w:val="003B2FF3"/>
    <w:rsid w:val="003B3AF4"/>
    <w:rsid w:val="003B6C2A"/>
    <w:rsid w:val="003B6C38"/>
    <w:rsid w:val="003C220F"/>
    <w:rsid w:val="003C3BE6"/>
    <w:rsid w:val="003C422A"/>
    <w:rsid w:val="003C557F"/>
    <w:rsid w:val="003C6639"/>
    <w:rsid w:val="003C712F"/>
    <w:rsid w:val="003D070C"/>
    <w:rsid w:val="003D25BB"/>
    <w:rsid w:val="003D420E"/>
    <w:rsid w:val="003D4650"/>
    <w:rsid w:val="003D5CDB"/>
    <w:rsid w:val="003D73C5"/>
    <w:rsid w:val="003E0DE6"/>
    <w:rsid w:val="003E1058"/>
    <w:rsid w:val="003E29EA"/>
    <w:rsid w:val="003E358A"/>
    <w:rsid w:val="003E3EF1"/>
    <w:rsid w:val="003E52F1"/>
    <w:rsid w:val="003E6034"/>
    <w:rsid w:val="003E701E"/>
    <w:rsid w:val="003E70F2"/>
    <w:rsid w:val="003E7ADB"/>
    <w:rsid w:val="003F036C"/>
    <w:rsid w:val="003F0D39"/>
    <w:rsid w:val="003F3C20"/>
    <w:rsid w:val="003F45E2"/>
    <w:rsid w:val="003F46FE"/>
    <w:rsid w:val="003F5944"/>
    <w:rsid w:val="003F5B72"/>
    <w:rsid w:val="003F5E97"/>
    <w:rsid w:val="003F6974"/>
    <w:rsid w:val="00402B26"/>
    <w:rsid w:val="00403160"/>
    <w:rsid w:val="0040534D"/>
    <w:rsid w:val="00410F77"/>
    <w:rsid w:val="00411707"/>
    <w:rsid w:val="004122D3"/>
    <w:rsid w:val="00412E1D"/>
    <w:rsid w:val="00413D14"/>
    <w:rsid w:val="00414762"/>
    <w:rsid w:val="00415160"/>
    <w:rsid w:val="004157C3"/>
    <w:rsid w:val="004159FB"/>
    <w:rsid w:val="00416699"/>
    <w:rsid w:val="00417771"/>
    <w:rsid w:val="0041781C"/>
    <w:rsid w:val="00422D44"/>
    <w:rsid w:val="00423529"/>
    <w:rsid w:val="004259C3"/>
    <w:rsid w:val="00425DB5"/>
    <w:rsid w:val="00426277"/>
    <w:rsid w:val="00427ABF"/>
    <w:rsid w:val="00427DB5"/>
    <w:rsid w:val="004306EC"/>
    <w:rsid w:val="00432B9B"/>
    <w:rsid w:val="00433324"/>
    <w:rsid w:val="00434591"/>
    <w:rsid w:val="0043563B"/>
    <w:rsid w:val="004363A4"/>
    <w:rsid w:val="0043748C"/>
    <w:rsid w:val="004400FB"/>
    <w:rsid w:val="00441387"/>
    <w:rsid w:val="00441520"/>
    <w:rsid w:val="00441A09"/>
    <w:rsid w:val="00442480"/>
    <w:rsid w:val="00444790"/>
    <w:rsid w:val="00445489"/>
    <w:rsid w:val="00446266"/>
    <w:rsid w:val="00447820"/>
    <w:rsid w:val="00447E05"/>
    <w:rsid w:val="00451805"/>
    <w:rsid w:val="00453415"/>
    <w:rsid w:val="00453C39"/>
    <w:rsid w:val="00454A1E"/>
    <w:rsid w:val="00454D74"/>
    <w:rsid w:val="004574D7"/>
    <w:rsid w:val="00463131"/>
    <w:rsid w:val="004650C3"/>
    <w:rsid w:val="0046685D"/>
    <w:rsid w:val="00470700"/>
    <w:rsid w:val="00470E04"/>
    <w:rsid w:val="00475752"/>
    <w:rsid w:val="00480BDA"/>
    <w:rsid w:val="004813D5"/>
    <w:rsid w:val="00481B10"/>
    <w:rsid w:val="0048512C"/>
    <w:rsid w:val="004853CB"/>
    <w:rsid w:val="004871A4"/>
    <w:rsid w:val="0049179F"/>
    <w:rsid w:val="004919A9"/>
    <w:rsid w:val="004A2C7B"/>
    <w:rsid w:val="004A35B5"/>
    <w:rsid w:val="004A3685"/>
    <w:rsid w:val="004A65A7"/>
    <w:rsid w:val="004A68FA"/>
    <w:rsid w:val="004A7822"/>
    <w:rsid w:val="004A7B15"/>
    <w:rsid w:val="004B04EF"/>
    <w:rsid w:val="004B18F4"/>
    <w:rsid w:val="004B2808"/>
    <w:rsid w:val="004B5866"/>
    <w:rsid w:val="004B6602"/>
    <w:rsid w:val="004B7E6A"/>
    <w:rsid w:val="004C1DA3"/>
    <w:rsid w:val="004C3E9C"/>
    <w:rsid w:val="004C54E1"/>
    <w:rsid w:val="004C5F71"/>
    <w:rsid w:val="004C7D49"/>
    <w:rsid w:val="004D0155"/>
    <w:rsid w:val="004D0184"/>
    <w:rsid w:val="004D0831"/>
    <w:rsid w:val="004D17CA"/>
    <w:rsid w:val="004D3A08"/>
    <w:rsid w:val="004D3E0F"/>
    <w:rsid w:val="004D42E1"/>
    <w:rsid w:val="004D596A"/>
    <w:rsid w:val="004E09F3"/>
    <w:rsid w:val="004E15F3"/>
    <w:rsid w:val="004E1889"/>
    <w:rsid w:val="004E2995"/>
    <w:rsid w:val="004E3225"/>
    <w:rsid w:val="004E3BDD"/>
    <w:rsid w:val="004E3E6D"/>
    <w:rsid w:val="004E4096"/>
    <w:rsid w:val="004E487C"/>
    <w:rsid w:val="004E4EDD"/>
    <w:rsid w:val="004E5361"/>
    <w:rsid w:val="004E6598"/>
    <w:rsid w:val="004E6E9D"/>
    <w:rsid w:val="004F0CC4"/>
    <w:rsid w:val="004F0D5F"/>
    <w:rsid w:val="004F0EDE"/>
    <w:rsid w:val="004F17A3"/>
    <w:rsid w:val="004F1DC6"/>
    <w:rsid w:val="004F4068"/>
    <w:rsid w:val="004F47BD"/>
    <w:rsid w:val="004F49DB"/>
    <w:rsid w:val="004F4F88"/>
    <w:rsid w:val="004F51DA"/>
    <w:rsid w:val="004F67C2"/>
    <w:rsid w:val="00500250"/>
    <w:rsid w:val="00500AC2"/>
    <w:rsid w:val="005017CC"/>
    <w:rsid w:val="005018DC"/>
    <w:rsid w:val="00502E03"/>
    <w:rsid w:val="0050597F"/>
    <w:rsid w:val="00505B98"/>
    <w:rsid w:val="00505CA2"/>
    <w:rsid w:val="00506A21"/>
    <w:rsid w:val="00506A34"/>
    <w:rsid w:val="00507F63"/>
    <w:rsid w:val="00510577"/>
    <w:rsid w:val="00511F62"/>
    <w:rsid w:val="00512CC0"/>
    <w:rsid w:val="00512DFC"/>
    <w:rsid w:val="005152CB"/>
    <w:rsid w:val="0051688A"/>
    <w:rsid w:val="00517177"/>
    <w:rsid w:val="005250FF"/>
    <w:rsid w:val="005256D0"/>
    <w:rsid w:val="00526B71"/>
    <w:rsid w:val="00530F18"/>
    <w:rsid w:val="00531122"/>
    <w:rsid w:val="005322B3"/>
    <w:rsid w:val="00532E08"/>
    <w:rsid w:val="005342ED"/>
    <w:rsid w:val="005356EF"/>
    <w:rsid w:val="00537D36"/>
    <w:rsid w:val="00537F0A"/>
    <w:rsid w:val="00542C2C"/>
    <w:rsid w:val="00544182"/>
    <w:rsid w:val="00544E53"/>
    <w:rsid w:val="00544F39"/>
    <w:rsid w:val="005458BA"/>
    <w:rsid w:val="00545F4D"/>
    <w:rsid w:val="005473E0"/>
    <w:rsid w:val="00547DD4"/>
    <w:rsid w:val="005517C3"/>
    <w:rsid w:val="00551ACD"/>
    <w:rsid w:val="005535C1"/>
    <w:rsid w:val="00553E2F"/>
    <w:rsid w:val="005556C7"/>
    <w:rsid w:val="00557EE0"/>
    <w:rsid w:val="00561B2F"/>
    <w:rsid w:val="00561D8F"/>
    <w:rsid w:val="00566992"/>
    <w:rsid w:val="0056718B"/>
    <w:rsid w:val="00567CBF"/>
    <w:rsid w:val="005709BE"/>
    <w:rsid w:val="00570D5D"/>
    <w:rsid w:val="00571326"/>
    <w:rsid w:val="00573AED"/>
    <w:rsid w:val="00573B30"/>
    <w:rsid w:val="00573C76"/>
    <w:rsid w:val="00574FE0"/>
    <w:rsid w:val="00575FF1"/>
    <w:rsid w:val="00576EF3"/>
    <w:rsid w:val="00580288"/>
    <w:rsid w:val="00580594"/>
    <w:rsid w:val="00582A55"/>
    <w:rsid w:val="00584233"/>
    <w:rsid w:val="00585345"/>
    <w:rsid w:val="005857A5"/>
    <w:rsid w:val="0058707E"/>
    <w:rsid w:val="00590F3D"/>
    <w:rsid w:val="00591866"/>
    <w:rsid w:val="00594DEC"/>
    <w:rsid w:val="005965AE"/>
    <w:rsid w:val="0059782C"/>
    <w:rsid w:val="005A151C"/>
    <w:rsid w:val="005A2FEF"/>
    <w:rsid w:val="005A378F"/>
    <w:rsid w:val="005A49E4"/>
    <w:rsid w:val="005A6330"/>
    <w:rsid w:val="005A6467"/>
    <w:rsid w:val="005A6F5B"/>
    <w:rsid w:val="005A7222"/>
    <w:rsid w:val="005B06D9"/>
    <w:rsid w:val="005B0DFA"/>
    <w:rsid w:val="005B2776"/>
    <w:rsid w:val="005B2B1E"/>
    <w:rsid w:val="005B691C"/>
    <w:rsid w:val="005B7455"/>
    <w:rsid w:val="005B7CDA"/>
    <w:rsid w:val="005B7E20"/>
    <w:rsid w:val="005C29B8"/>
    <w:rsid w:val="005C35F7"/>
    <w:rsid w:val="005C44D9"/>
    <w:rsid w:val="005D03E3"/>
    <w:rsid w:val="005D1316"/>
    <w:rsid w:val="005D29D1"/>
    <w:rsid w:val="005D2F2E"/>
    <w:rsid w:val="005D4D29"/>
    <w:rsid w:val="005D7126"/>
    <w:rsid w:val="005D7165"/>
    <w:rsid w:val="005E0901"/>
    <w:rsid w:val="005E188D"/>
    <w:rsid w:val="005E3B46"/>
    <w:rsid w:val="005E765A"/>
    <w:rsid w:val="005F006E"/>
    <w:rsid w:val="005F018D"/>
    <w:rsid w:val="005F109A"/>
    <w:rsid w:val="005F28C8"/>
    <w:rsid w:val="005F3994"/>
    <w:rsid w:val="005F49CA"/>
    <w:rsid w:val="005F54A5"/>
    <w:rsid w:val="005F6398"/>
    <w:rsid w:val="005F6799"/>
    <w:rsid w:val="005F71DD"/>
    <w:rsid w:val="0060132C"/>
    <w:rsid w:val="00601C0E"/>
    <w:rsid w:val="00602853"/>
    <w:rsid w:val="00602C46"/>
    <w:rsid w:val="00603873"/>
    <w:rsid w:val="0060417C"/>
    <w:rsid w:val="00604582"/>
    <w:rsid w:val="00605CAC"/>
    <w:rsid w:val="00606B4B"/>
    <w:rsid w:val="00606EFC"/>
    <w:rsid w:val="0061101B"/>
    <w:rsid w:val="00611038"/>
    <w:rsid w:val="0061386F"/>
    <w:rsid w:val="006146B1"/>
    <w:rsid w:val="00615FC6"/>
    <w:rsid w:val="006162B8"/>
    <w:rsid w:val="0062067A"/>
    <w:rsid w:val="00621D47"/>
    <w:rsid w:val="00622934"/>
    <w:rsid w:val="006252F4"/>
    <w:rsid w:val="00625632"/>
    <w:rsid w:val="006262B8"/>
    <w:rsid w:val="00626A4A"/>
    <w:rsid w:val="0063007C"/>
    <w:rsid w:val="00630290"/>
    <w:rsid w:val="00630622"/>
    <w:rsid w:val="00630963"/>
    <w:rsid w:val="00630A07"/>
    <w:rsid w:val="00630B9B"/>
    <w:rsid w:val="00631D95"/>
    <w:rsid w:val="00632291"/>
    <w:rsid w:val="00634409"/>
    <w:rsid w:val="00634D15"/>
    <w:rsid w:val="00634F46"/>
    <w:rsid w:val="00635B32"/>
    <w:rsid w:val="00640BBE"/>
    <w:rsid w:val="006419AE"/>
    <w:rsid w:val="00642DDE"/>
    <w:rsid w:val="00642F59"/>
    <w:rsid w:val="00644590"/>
    <w:rsid w:val="00644F77"/>
    <w:rsid w:val="0064562B"/>
    <w:rsid w:val="00645F30"/>
    <w:rsid w:val="006463CF"/>
    <w:rsid w:val="00647302"/>
    <w:rsid w:val="00652B58"/>
    <w:rsid w:val="00653B50"/>
    <w:rsid w:val="00654A1A"/>
    <w:rsid w:val="00655988"/>
    <w:rsid w:val="00656671"/>
    <w:rsid w:val="00657BCC"/>
    <w:rsid w:val="00660A69"/>
    <w:rsid w:val="00661F61"/>
    <w:rsid w:val="006635A2"/>
    <w:rsid w:val="006636B0"/>
    <w:rsid w:val="00664112"/>
    <w:rsid w:val="006653FF"/>
    <w:rsid w:val="0066631C"/>
    <w:rsid w:val="0067093A"/>
    <w:rsid w:val="00672B4E"/>
    <w:rsid w:val="00674F5F"/>
    <w:rsid w:val="006779E8"/>
    <w:rsid w:val="00677D50"/>
    <w:rsid w:val="00677F8B"/>
    <w:rsid w:val="00682292"/>
    <w:rsid w:val="0068427F"/>
    <w:rsid w:val="0068478D"/>
    <w:rsid w:val="00684CF6"/>
    <w:rsid w:val="00684E05"/>
    <w:rsid w:val="00685ED9"/>
    <w:rsid w:val="0068684D"/>
    <w:rsid w:val="0069122A"/>
    <w:rsid w:val="006914F7"/>
    <w:rsid w:val="00696950"/>
    <w:rsid w:val="00697738"/>
    <w:rsid w:val="00697C6E"/>
    <w:rsid w:val="006A0EAF"/>
    <w:rsid w:val="006A1A74"/>
    <w:rsid w:val="006A2F71"/>
    <w:rsid w:val="006A30F5"/>
    <w:rsid w:val="006A46E4"/>
    <w:rsid w:val="006A5610"/>
    <w:rsid w:val="006A6EB9"/>
    <w:rsid w:val="006A7CA4"/>
    <w:rsid w:val="006A7D86"/>
    <w:rsid w:val="006B1AF4"/>
    <w:rsid w:val="006B3BA4"/>
    <w:rsid w:val="006B47F3"/>
    <w:rsid w:val="006B5534"/>
    <w:rsid w:val="006B56BF"/>
    <w:rsid w:val="006C0216"/>
    <w:rsid w:val="006C0921"/>
    <w:rsid w:val="006C3FFB"/>
    <w:rsid w:val="006C4A27"/>
    <w:rsid w:val="006C4E2B"/>
    <w:rsid w:val="006C5E5A"/>
    <w:rsid w:val="006C5F4D"/>
    <w:rsid w:val="006C63DC"/>
    <w:rsid w:val="006C6440"/>
    <w:rsid w:val="006C646E"/>
    <w:rsid w:val="006C68EF"/>
    <w:rsid w:val="006C7760"/>
    <w:rsid w:val="006C7E31"/>
    <w:rsid w:val="006C7FEF"/>
    <w:rsid w:val="006D17A3"/>
    <w:rsid w:val="006D3A25"/>
    <w:rsid w:val="006D5CF8"/>
    <w:rsid w:val="006E006F"/>
    <w:rsid w:val="006E2861"/>
    <w:rsid w:val="006E2C2A"/>
    <w:rsid w:val="006E3752"/>
    <w:rsid w:val="006E3D52"/>
    <w:rsid w:val="006E47B2"/>
    <w:rsid w:val="006E506B"/>
    <w:rsid w:val="006E6F9E"/>
    <w:rsid w:val="006F088E"/>
    <w:rsid w:val="006F16D7"/>
    <w:rsid w:val="006F678A"/>
    <w:rsid w:val="006F6E2A"/>
    <w:rsid w:val="00704428"/>
    <w:rsid w:val="00705581"/>
    <w:rsid w:val="0070628A"/>
    <w:rsid w:val="007073B9"/>
    <w:rsid w:val="00707404"/>
    <w:rsid w:val="007113B3"/>
    <w:rsid w:val="0071199C"/>
    <w:rsid w:val="00711F5D"/>
    <w:rsid w:val="00712477"/>
    <w:rsid w:val="0071311D"/>
    <w:rsid w:val="00713BBC"/>
    <w:rsid w:val="00715EB6"/>
    <w:rsid w:val="0071737B"/>
    <w:rsid w:val="0072097B"/>
    <w:rsid w:val="0072188C"/>
    <w:rsid w:val="00721DAB"/>
    <w:rsid w:val="0072598A"/>
    <w:rsid w:val="0072615C"/>
    <w:rsid w:val="00726800"/>
    <w:rsid w:val="00727435"/>
    <w:rsid w:val="0073286E"/>
    <w:rsid w:val="00733275"/>
    <w:rsid w:val="00733D72"/>
    <w:rsid w:val="007356F6"/>
    <w:rsid w:val="00737917"/>
    <w:rsid w:val="0074093D"/>
    <w:rsid w:val="007433EB"/>
    <w:rsid w:val="00743400"/>
    <w:rsid w:val="00744E55"/>
    <w:rsid w:val="00745A2A"/>
    <w:rsid w:val="007461E4"/>
    <w:rsid w:val="00746F98"/>
    <w:rsid w:val="007479C6"/>
    <w:rsid w:val="00751D19"/>
    <w:rsid w:val="00753D18"/>
    <w:rsid w:val="0075482B"/>
    <w:rsid w:val="007559E5"/>
    <w:rsid w:val="00755FB7"/>
    <w:rsid w:val="0075639D"/>
    <w:rsid w:val="007600BC"/>
    <w:rsid w:val="007606C4"/>
    <w:rsid w:val="00760B9D"/>
    <w:rsid w:val="00760E8A"/>
    <w:rsid w:val="00762823"/>
    <w:rsid w:val="00763B9E"/>
    <w:rsid w:val="00763D97"/>
    <w:rsid w:val="0076711F"/>
    <w:rsid w:val="00767429"/>
    <w:rsid w:val="007677D7"/>
    <w:rsid w:val="00775D35"/>
    <w:rsid w:val="007769FF"/>
    <w:rsid w:val="007777E1"/>
    <w:rsid w:val="00777CEB"/>
    <w:rsid w:val="00781538"/>
    <w:rsid w:val="0078301D"/>
    <w:rsid w:val="0078343B"/>
    <w:rsid w:val="00784220"/>
    <w:rsid w:val="00787637"/>
    <w:rsid w:val="007879AC"/>
    <w:rsid w:val="00787C45"/>
    <w:rsid w:val="0079131F"/>
    <w:rsid w:val="007917FF"/>
    <w:rsid w:val="0079194E"/>
    <w:rsid w:val="00791BAE"/>
    <w:rsid w:val="00791C74"/>
    <w:rsid w:val="00792970"/>
    <w:rsid w:val="007937DA"/>
    <w:rsid w:val="00793A93"/>
    <w:rsid w:val="00794DD2"/>
    <w:rsid w:val="00796000"/>
    <w:rsid w:val="007964B5"/>
    <w:rsid w:val="00797E39"/>
    <w:rsid w:val="00797EB2"/>
    <w:rsid w:val="007A0183"/>
    <w:rsid w:val="007A0DC2"/>
    <w:rsid w:val="007A1ED0"/>
    <w:rsid w:val="007A1F0D"/>
    <w:rsid w:val="007A3C8E"/>
    <w:rsid w:val="007A3CAD"/>
    <w:rsid w:val="007A4161"/>
    <w:rsid w:val="007A44EC"/>
    <w:rsid w:val="007A4985"/>
    <w:rsid w:val="007A57CF"/>
    <w:rsid w:val="007A62F6"/>
    <w:rsid w:val="007A6A3A"/>
    <w:rsid w:val="007A7FA3"/>
    <w:rsid w:val="007B0DBA"/>
    <w:rsid w:val="007B1212"/>
    <w:rsid w:val="007B1C5C"/>
    <w:rsid w:val="007B38E9"/>
    <w:rsid w:val="007B43D5"/>
    <w:rsid w:val="007B57E6"/>
    <w:rsid w:val="007B6678"/>
    <w:rsid w:val="007C0226"/>
    <w:rsid w:val="007C077E"/>
    <w:rsid w:val="007C161B"/>
    <w:rsid w:val="007C31DF"/>
    <w:rsid w:val="007C45C3"/>
    <w:rsid w:val="007C5C03"/>
    <w:rsid w:val="007D0BAE"/>
    <w:rsid w:val="007D3B30"/>
    <w:rsid w:val="007D40AA"/>
    <w:rsid w:val="007D4AE4"/>
    <w:rsid w:val="007D57B1"/>
    <w:rsid w:val="007D76AC"/>
    <w:rsid w:val="007E0038"/>
    <w:rsid w:val="007E197A"/>
    <w:rsid w:val="007E2D40"/>
    <w:rsid w:val="007E316C"/>
    <w:rsid w:val="007E5438"/>
    <w:rsid w:val="007E5B75"/>
    <w:rsid w:val="007E673D"/>
    <w:rsid w:val="007F34B4"/>
    <w:rsid w:val="007F52E6"/>
    <w:rsid w:val="007F65AA"/>
    <w:rsid w:val="007F692F"/>
    <w:rsid w:val="00800137"/>
    <w:rsid w:val="008004BD"/>
    <w:rsid w:val="0080082B"/>
    <w:rsid w:val="00800CAF"/>
    <w:rsid w:val="00801F76"/>
    <w:rsid w:val="00803E7D"/>
    <w:rsid w:val="008045F0"/>
    <w:rsid w:val="00804D1B"/>
    <w:rsid w:val="00806901"/>
    <w:rsid w:val="00806948"/>
    <w:rsid w:val="00807BAD"/>
    <w:rsid w:val="00807C2B"/>
    <w:rsid w:val="008103C6"/>
    <w:rsid w:val="00811C7D"/>
    <w:rsid w:val="008127C8"/>
    <w:rsid w:val="008142A7"/>
    <w:rsid w:val="00814C8B"/>
    <w:rsid w:val="00815EB2"/>
    <w:rsid w:val="0081619B"/>
    <w:rsid w:val="00816C49"/>
    <w:rsid w:val="00817BA6"/>
    <w:rsid w:val="00820B3B"/>
    <w:rsid w:val="0082120E"/>
    <w:rsid w:val="0082151F"/>
    <w:rsid w:val="008218DB"/>
    <w:rsid w:val="0082305B"/>
    <w:rsid w:val="00823EFB"/>
    <w:rsid w:val="008240C7"/>
    <w:rsid w:val="0082517E"/>
    <w:rsid w:val="008253F1"/>
    <w:rsid w:val="00825CC0"/>
    <w:rsid w:val="0082683F"/>
    <w:rsid w:val="008268D0"/>
    <w:rsid w:val="00826A36"/>
    <w:rsid w:val="0083138F"/>
    <w:rsid w:val="00832BDC"/>
    <w:rsid w:val="00833C10"/>
    <w:rsid w:val="008346B5"/>
    <w:rsid w:val="00836283"/>
    <w:rsid w:val="00836EC6"/>
    <w:rsid w:val="008371CD"/>
    <w:rsid w:val="00841435"/>
    <w:rsid w:val="0084149E"/>
    <w:rsid w:val="00842AC9"/>
    <w:rsid w:val="008434D8"/>
    <w:rsid w:val="00843D63"/>
    <w:rsid w:val="00844496"/>
    <w:rsid w:val="0084458E"/>
    <w:rsid w:val="00844B19"/>
    <w:rsid w:val="008451F3"/>
    <w:rsid w:val="008453D4"/>
    <w:rsid w:val="008455F1"/>
    <w:rsid w:val="00850229"/>
    <w:rsid w:val="00852AE3"/>
    <w:rsid w:val="00853675"/>
    <w:rsid w:val="00860062"/>
    <w:rsid w:val="00860491"/>
    <w:rsid w:val="00860D79"/>
    <w:rsid w:val="00861C04"/>
    <w:rsid w:val="00865FD3"/>
    <w:rsid w:val="00866FA9"/>
    <w:rsid w:val="0087003A"/>
    <w:rsid w:val="008747AC"/>
    <w:rsid w:val="00874A65"/>
    <w:rsid w:val="0087582E"/>
    <w:rsid w:val="00875A4A"/>
    <w:rsid w:val="0088063C"/>
    <w:rsid w:val="00880A94"/>
    <w:rsid w:val="0088151B"/>
    <w:rsid w:val="00883F5A"/>
    <w:rsid w:val="008845FA"/>
    <w:rsid w:val="00887BDE"/>
    <w:rsid w:val="00887D83"/>
    <w:rsid w:val="0089134E"/>
    <w:rsid w:val="008915F8"/>
    <w:rsid w:val="008920F3"/>
    <w:rsid w:val="008932ED"/>
    <w:rsid w:val="00893321"/>
    <w:rsid w:val="008938CF"/>
    <w:rsid w:val="00893A80"/>
    <w:rsid w:val="0089415F"/>
    <w:rsid w:val="00894D39"/>
    <w:rsid w:val="00895F36"/>
    <w:rsid w:val="0089691E"/>
    <w:rsid w:val="0089710A"/>
    <w:rsid w:val="00897A83"/>
    <w:rsid w:val="008A126E"/>
    <w:rsid w:val="008A17D5"/>
    <w:rsid w:val="008A2B5C"/>
    <w:rsid w:val="008A2BAB"/>
    <w:rsid w:val="008A38AD"/>
    <w:rsid w:val="008A3B48"/>
    <w:rsid w:val="008A40B7"/>
    <w:rsid w:val="008A5611"/>
    <w:rsid w:val="008A5815"/>
    <w:rsid w:val="008A5A98"/>
    <w:rsid w:val="008B004D"/>
    <w:rsid w:val="008B0B88"/>
    <w:rsid w:val="008B4812"/>
    <w:rsid w:val="008B540A"/>
    <w:rsid w:val="008B69A9"/>
    <w:rsid w:val="008B7626"/>
    <w:rsid w:val="008B7F91"/>
    <w:rsid w:val="008C1520"/>
    <w:rsid w:val="008C15BC"/>
    <w:rsid w:val="008C3F21"/>
    <w:rsid w:val="008C5472"/>
    <w:rsid w:val="008D32A8"/>
    <w:rsid w:val="008D41C3"/>
    <w:rsid w:val="008D6EDC"/>
    <w:rsid w:val="008D7D98"/>
    <w:rsid w:val="008E0060"/>
    <w:rsid w:val="008E10CD"/>
    <w:rsid w:val="008E1DE7"/>
    <w:rsid w:val="008E20C7"/>
    <w:rsid w:val="008E2DE0"/>
    <w:rsid w:val="008F1198"/>
    <w:rsid w:val="008F18EB"/>
    <w:rsid w:val="008F4B05"/>
    <w:rsid w:val="008F5EF9"/>
    <w:rsid w:val="008F689B"/>
    <w:rsid w:val="008F70B4"/>
    <w:rsid w:val="008F7204"/>
    <w:rsid w:val="008F767E"/>
    <w:rsid w:val="008F7F77"/>
    <w:rsid w:val="00900BC2"/>
    <w:rsid w:val="00900C06"/>
    <w:rsid w:val="00901D7C"/>
    <w:rsid w:val="00902623"/>
    <w:rsid w:val="00902A1F"/>
    <w:rsid w:val="009033A7"/>
    <w:rsid w:val="00904755"/>
    <w:rsid w:val="00905CDA"/>
    <w:rsid w:val="00907A43"/>
    <w:rsid w:val="00907B04"/>
    <w:rsid w:val="009114C9"/>
    <w:rsid w:val="0091231F"/>
    <w:rsid w:val="00913E9B"/>
    <w:rsid w:val="00914037"/>
    <w:rsid w:val="00915D58"/>
    <w:rsid w:val="00916796"/>
    <w:rsid w:val="009172BF"/>
    <w:rsid w:val="00917D64"/>
    <w:rsid w:val="00920290"/>
    <w:rsid w:val="00921EF8"/>
    <w:rsid w:val="00922047"/>
    <w:rsid w:val="00925B83"/>
    <w:rsid w:val="00926736"/>
    <w:rsid w:val="00927BED"/>
    <w:rsid w:val="00930F70"/>
    <w:rsid w:val="009310F3"/>
    <w:rsid w:val="009315BE"/>
    <w:rsid w:val="00931C6B"/>
    <w:rsid w:val="009355D3"/>
    <w:rsid w:val="009367E0"/>
    <w:rsid w:val="009369E8"/>
    <w:rsid w:val="00937488"/>
    <w:rsid w:val="00937ED6"/>
    <w:rsid w:val="009402CF"/>
    <w:rsid w:val="00941A83"/>
    <w:rsid w:val="00942B7C"/>
    <w:rsid w:val="009442EB"/>
    <w:rsid w:val="009462C4"/>
    <w:rsid w:val="00946842"/>
    <w:rsid w:val="00950E7A"/>
    <w:rsid w:val="009518B4"/>
    <w:rsid w:val="00956155"/>
    <w:rsid w:val="0095773C"/>
    <w:rsid w:val="0096166C"/>
    <w:rsid w:val="0096203F"/>
    <w:rsid w:val="009627A9"/>
    <w:rsid w:val="00963D0E"/>
    <w:rsid w:val="00965770"/>
    <w:rsid w:val="00966E2D"/>
    <w:rsid w:val="00966F40"/>
    <w:rsid w:val="00967C42"/>
    <w:rsid w:val="009708E0"/>
    <w:rsid w:val="0097163F"/>
    <w:rsid w:val="00971EBE"/>
    <w:rsid w:val="00972AD3"/>
    <w:rsid w:val="00975511"/>
    <w:rsid w:val="00976CA5"/>
    <w:rsid w:val="009773A3"/>
    <w:rsid w:val="0098049D"/>
    <w:rsid w:val="00981B08"/>
    <w:rsid w:val="0098272D"/>
    <w:rsid w:val="00982BF3"/>
    <w:rsid w:val="00983BB0"/>
    <w:rsid w:val="00987CD8"/>
    <w:rsid w:val="0099075C"/>
    <w:rsid w:val="00990A48"/>
    <w:rsid w:val="00991491"/>
    <w:rsid w:val="00991CEE"/>
    <w:rsid w:val="00992B34"/>
    <w:rsid w:val="009935B4"/>
    <w:rsid w:val="00993EAF"/>
    <w:rsid w:val="0099493D"/>
    <w:rsid w:val="00994ED4"/>
    <w:rsid w:val="00994FF7"/>
    <w:rsid w:val="009956B8"/>
    <w:rsid w:val="009A22CB"/>
    <w:rsid w:val="009A2A7C"/>
    <w:rsid w:val="009A3007"/>
    <w:rsid w:val="009A37F3"/>
    <w:rsid w:val="009A38D5"/>
    <w:rsid w:val="009A39E9"/>
    <w:rsid w:val="009A4589"/>
    <w:rsid w:val="009A77E1"/>
    <w:rsid w:val="009A7A8C"/>
    <w:rsid w:val="009B2263"/>
    <w:rsid w:val="009B25D6"/>
    <w:rsid w:val="009B4E5E"/>
    <w:rsid w:val="009B5286"/>
    <w:rsid w:val="009B68D1"/>
    <w:rsid w:val="009B74EA"/>
    <w:rsid w:val="009C0410"/>
    <w:rsid w:val="009C1380"/>
    <w:rsid w:val="009C1A34"/>
    <w:rsid w:val="009C2088"/>
    <w:rsid w:val="009C26EB"/>
    <w:rsid w:val="009C2AF2"/>
    <w:rsid w:val="009C7397"/>
    <w:rsid w:val="009C7C04"/>
    <w:rsid w:val="009D0064"/>
    <w:rsid w:val="009D0CCF"/>
    <w:rsid w:val="009D10FE"/>
    <w:rsid w:val="009D1BB2"/>
    <w:rsid w:val="009D40FB"/>
    <w:rsid w:val="009D442E"/>
    <w:rsid w:val="009D450C"/>
    <w:rsid w:val="009D4A96"/>
    <w:rsid w:val="009D4A9E"/>
    <w:rsid w:val="009E0E59"/>
    <w:rsid w:val="009E2091"/>
    <w:rsid w:val="009E2CA2"/>
    <w:rsid w:val="009E2F7C"/>
    <w:rsid w:val="009E3067"/>
    <w:rsid w:val="009E6ED0"/>
    <w:rsid w:val="009E7A24"/>
    <w:rsid w:val="009F0264"/>
    <w:rsid w:val="009F0A82"/>
    <w:rsid w:val="009F1844"/>
    <w:rsid w:val="009F591E"/>
    <w:rsid w:val="00A001D5"/>
    <w:rsid w:val="00A012E0"/>
    <w:rsid w:val="00A01875"/>
    <w:rsid w:val="00A036C0"/>
    <w:rsid w:val="00A037E8"/>
    <w:rsid w:val="00A039C2"/>
    <w:rsid w:val="00A0434A"/>
    <w:rsid w:val="00A04DC6"/>
    <w:rsid w:val="00A107D5"/>
    <w:rsid w:val="00A1083B"/>
    <w:rsid w:val="00A1155D"/>
    <w:rsid w:val="00A11BDA"/>
    <w:rsid w:val="00A11D8F"/>
    <w:rsid w:val="00A128C8"/>
    <w:rsid w:val="00A147AF"/>
    <w:rsid w:val="00A15090"/>
    <w:rsid w:val="00A160A3"/>
    <w:rsid w:val="00A1752F"/>
    <w:rsid w:val="00A178CB"/>
    <w:rsid w:val="00A20DB3"/>
    <w:rsid w:val="00A21EAA"/>
    <w:rsid w:val="00A22042"/>
    <w:rsid w:val="00A2226E"/>
    <w:rsid w:val="00A23563"/>
    <w:rsid w:val="00A23615"/>
    <w:rsid w:val="00A236DB"/>
    <w:rsid w:val="00A24DA6"/>
    <w:rsid w:val="00A25C5F"/>
    <w:rsid w:val="00A27B21"/>
    <w:rsid w:val="00A30653"/>
    <w:rsid w:val="00A30FED"/>
    <w:rsid w:val="00A31103"/>
    <w:rsid w:val="00A32EE8"/>
    <w:rsid w:val="00A334D2"/>
    <w:rsid w:val="00A35D7F"/>
    <w:rsid w:val="00A361BD"/>
    <w:rsid w:val="00A36B28"/>
    <w:rsid w:val="00A36BA5"/>
    <w:rsid w:val="00A36FBC"/>
    <w:rsid w:val="00A41793"/>
    <w:rsid w:val="00A43952"/>
    <w:rsid w:val="00A43E62"/>
    <w:rsid w:val="00A4437E"/>
    <w:rsid w:val="00A47388"/>
    <w:rsid w:val="00A511F1"/>
    <w:rsid w:val="00A518D8"/>
    <w:rsid w:val="00A51BB8"/>
    <w:rsid w:val="00A52942"/>
    <w:rsid w:val="00A52AC2"/>
    <w:rsid w:val="00A52C73"/>
    <w:rsid w:val="00A53B40"/>
    <w:rsid w:val="00A55BB0"/>
    <w:rsid w:val="00A605D1"/>
    <w:rsid w:val="00A61100"/>
    <w:rsid w:val="00A6141C"/>
    <w:rsid w:val="00A6392F"/>
    <w:rsid w:val="00A64DC5"/>
    <w:rsid w:val="00A66D97"/>
    <w:rsid w:val="00A6740F"/>
    <w:rsid w:val="00A67872"/>
    <w:rsid w:val="00A67AD8"/>
    <w:rsid w:val="00A67C6C"/>
    <w:rsid w:val="00A71328"/>
    <w:rsid w:val="00A720A0"/>
    <w:rsid w:val="00A732D6"/>
    <w:rsid w:val="00A74762"/>
    <w:rsid w:val="00A74AA3"/>
    <w:rsid w:val="00A76545"/>
    <w:rsid w:val="00A77FC9"/>
    <w:rsid w:val="00A809C3"/>
    <w:rsid w:val="00A80C09"/>
    <w:rsid w:val="00A8293C"/>
    <w:rsid w:val="00A84108"/>
    <w:rsid w:val="00A841E9"/>
    <w:rsid w:val="00A84FD8"/>
    <w:rsid w:val="00A8623F"/>
    <w:rsid w:val="00A90EEA"/>
    <w:rsid w:val="00A91714"/>
    <w:rsid w:val="00A93DC6"/>
    <w:rsid w:val="00A94E6E"/>
    <w:rsid w:val="00A95664"/>
    <w:rsid w:val="00A9605C"/>
    <w:rsid w:val="00A970E7"/>
    <w:rsid w:val="00AA00A3"/>
    <w:rsid w:val="00AA1C77"/>
    <w:rsid w:val="00AA225A"/>
    <w:rsid w:val="00AA2812"/>
    <w:rsid w:val="00AA2D44"/>
    <w:rsid w:val="00AA3F28"/>
    <w:rsid w:val="00AA43C4"/>
    <w:rsid w:val="00AA53B1"/>
    <w:rsid w:val="00AA56B3"/>
    <w:rsid w:val="00AA5C03"/>
    <w:rsid w:val="00AA6871"/>
    <w:rsid w:val="00AA7FF4"/>
    <w:rsid w:val="00AB1AAD"/>
    <w:rsid w:val="00AB1C0A"/>
    <w:rsid w:val="00AB217F"/>
    <w:rsid w:val="00AB38DA"/>
    <w:rsid w:val="00AB42EE"/>
    <w:rsid w:val="00AB4AA9"/>
    <w:rsid w:val="00AB4C09"/>
    <w:rsid w:val="00AB585A"/>
    <w:rsid w:val="00AB646D"/>
    <w:rsid w:val="00AB69CF"/>
    <w:rsid w:val="00AB7D88"/>
    <w:rsid w:val="00AC2495"/>
    <w:rsid w:val="00AC464E"/>
    <w:rsid w:val="00AC72B5"/>
    <w:rsid w:val="00AC74A4"/>
    <w:rsid w:val="00AD16B3"/>
    <w:rsid w:val="00AD18FC"/>
    <w:rsid w:val="00AD1B42"/>
    <w:rsid w:val="00AD1CE1"/>
    <w:rsid w:val="00AD3BF1"/>
    <w:rsid w:val="00AD5BA0"/>
    <w:rsid w:val="00AE2B51"/>
    <w:rsid w:val="00AE2D82"/>
    <w:rsid w:val="00AE3470"/>
    <w:rsid w:val="00AE4294"/>
    <w:rsid w:val="00AE5830"/>
    <w:rsid w:val="00AE5A6B"/>
    <w:rsid w:val="00AE601C"/>
    <w:rsid w:val="00AE6C70"/>
    <w:rsid w:val="00AE709A"/>
    <w:rsid w:val="00AF059C"/>
    <w:rsid w:val="00AF223B"/>
    <w:rsid w:val="00AF3B4E"/>
    <w:rsid w:val="00AF5302"/>
    <w:rsid w:val="00AF62D2"/>
    <w:rsid w:val="00AF66FB"/>
    <w:rsid w:val="00AF71E5"/>
    <w:rsid w:val="00AF7A7E"/>
    <w:rsid w:val="00B01ADB"/>
    <w:rsid w:val="00B0344B"/>
    <w:rsid w:val="00B03622"/>
    <w:rsid w:val="00B039DE"/>
    <w:rsid w:val="00B04F11"/>
    <w:rsid w:val="00B05BFE"/>
    <w:rsid w:val="00B05F4B"/>
    <w:rsid w:val="00B06AD7"/>
    <w:rsid w:val="00B07A13"/>
    <w:rsid w:val="00B130B9"/>
    <w:rsid w:val="00B205AF"/>
    <w:rsid w:val="00B243A4"/>
    <w:rsid w:val="00B25D22"/>
    <w:rsid w:val="00B26E9A"/>
    <w:rsid w:val="00B30097"/>
    <w:rsid w:val="00B3027D"/>
    <w:rsid w:val="00B30550"/>
    <w:rsid w:val="00B311B5"/>
    <w:rsid w:val="00B31C6B"/>
    <w:rsid w:val="00B31FE7"/>
    <w:rsid w:val="00B32567"/>
    <w:rsid w:val="00B331C3"/>
    <w:rsid w:val="00B33D1F"/>
    <w:rsid w:val="00B3495C"/>
    <w:rsid w:val="00B3571D"/>
    <w:rsid w:val="00B359F0"/>
    <w:rsid w:val="00B366A4"/>
    <w:rsid w:val="00B36E13"/>
    <w:rsid w:val="00B37106"/>
    <w:rsid w:val="00B40B3A"/>
    <w:rsid w:val="00B40E1A"/>
    <w:rsid w:val="00B41625"/>
    <w:rsid w:val="00B421E6"/>
    <w:rsid w:val="00B42BE2"/>
    <w:rsid w:val="00B43A39"/>
    <w:rsid w:val="00B45B48"/>
    <w:rsid w:val="00B46AD1"/>
    <w:rsid w:val="00B525C3"/>
    <w:rsid w:val="00B54E44"/>
    <w:rsid w:val="00B57C1D"/>
    <w:rsid w:val="00B6067B"/>
    <w:rsid w:val="00B615DE"/>
    <w:rsid w:val="00B62BB0"/>
    <w:rsid w:val="00B64A41"/>
    <w:rsid w:val="00B6578E"/>
    <w:rsid w:val="00B7005E"/>
    <w:rsid w:val="00B71A45"/>
    <w:rsid w:val="00B72032"/>
    <w:rsid w:val="00B73482"/>
    <w:rsid w:val="00B73AF5"/>
    <w:rsid w:val="00B7475E"/>
    <w:rsid w:val="00B75CC7"/>
    <w:rsid w:val="00B760D0"/>
    <w:rsid w:val="00B804F5"/>
    <w:rsid w:val="00B807FC"/>
    <w:rsid w:val="00B81CB6"/>
    <w:rsid w:val="00B81CC4"/>
    <w:rsid w:val="00B83152"/>
    <w:rsid w:val="00B844B1"/>
    <w:rsid w:val="00B8490A"/>
    <w:rsid w:val="00B862A9"/>
    <w:rsid w:val="00B86DE6"/>
    <w:rsid w:val="00B90C98"/>
    <w:rsid w:val="00B92D56"/>
    <w:rsid w:val="00B930DA"/>
    <w:rsid w:val="00B94BEE"/>
    <w:rsid w:val="00B96424"/>
    <w:rsid w:val="00B96704"/>
    <w:rsid w:val="00B96E15"/>
    <w:rsid w:val="00BA133B"/>
    <w:rsid w:val="00BA144D"/>
    <w:rsid w:val="00BA1DA0"/>
    <w:rsid w:val="00BA3FBE"/>
    <w:rsid w:val="00BA508A"/>
    <w:rsid w:val="00BA6A64"/>
    <w:rsid w:val="00BB068F"/>
    <w:rsid w:val="00BB1CFE"/>
    <w:rsid w:val="00BB2895"/>
    <w:rsid w:val="00BB3358"/>
    <w:rsid w:val="00BB336B"/>
    <w:rsid w:val="00BB5753"/>
    <w:rsid w:val="00BB60FE"/>
    <w:rsid w:val="00BB6FB3"/>
    <w:rsid w:val="00BB7724"/>
    <w:rsid w:val="00BC230C"/>
    <w:rsid w:val="00BC3DAD"/>
    <w:rsid w:val="00BC5A18"/>
    <w:rsid w:val="00BC7814"/>
    <w:rsid w:val="00BD2523"/>
    <w:rsid w:val="00BD2541"/>
    <w:rsid w:val="00BD2C0F"/>
    <w:rsid w:val="00BD5821"/>
    <w:rsid w:val="00BD5948"/>
    <w:rsid w:val="00BD5F78"/>
    <w:rsid w:val="00BE0514"/>
    <w:rsid w:val="00BE1287"/>
    <w:rsid w:val="00BE1BE4"/>
    <w:rsid w:val="00BE3DAE"/>
    <w:rsid w:val="00BE4297"/>
    <w:rsid w:val="00BE63BD"/>
    <w:rsid w:val="00BE64B9"/>
    <w:rsid w:val="00BE7C81"/>
    <w:rsid w:val="00BF185D"/>
    <w:rsid w:val="00BF1ACF"/>
    <w:rsid w:val="00BF354B"/>
    <w:rsid w:val="00BF64D3"/>
    <w:rsid w:val="00BF7C12"/>
    <w:rsid w:val="00BF7C32"/>
    <w:rsid w:val="00C00B5B"/>
    <w:rsid w:val="00C01C53"/>
    <w:rsid w:val="00C01E09"/>
    <w:rsid w:val="00C02C2B"/>
    <w:rsid w:val="00C036B6"/>
    <w:rsid w:val="00C05A36"/>
    <w:rsid w:val="00C06B50"/>
    <w:rsid w:val="00C072AD"/>
    <w:rsid w:val="00C07C83"/>
    <w:rsid w:val="00C108EC"/>
    <w:rsid w:val="00C10BA6"/>
    <w:rsid w:val="00C13BDF"/>
    <w:rsid w:val="00C13E0A"/>
    <w:rsid w:val="00C141F6"/>
    <w:rsid w:val="00C14A32"/>
    <w:rsid w:val="00C154E6"/>
    <w:rsid w:val="00C16217"/>
    <w:rsid w:val="00C16E85"/>
    <w:rsid w:val="00C17BB0"/>
    <w:rsid w:val="00C20237"/>
    <w:rsid w:val="00C24455"/>
    <w:rsid w:val="00C25995"/>
    <w:rsid w:val="00C25CCD"/>
    <w:rsid w:val="00C27676"/>
    <w:rsid w:val="00C32AEF"/>
    <w:rsid w:val="00C3387F"/>
    <w:rsid w:val="00C35C17"/>
    <w:rsid w:val="00C35E14"/>
    <w:rsid w:val="00C370DE"/>
    <w:rsid w:val="00C4041F"/>
    <w:rsid w:val="00C40664"/>
    <w:rsid w:val="00C419E2"/>
    <w:rsid w:val="00C41E75"/>
    <w:rsid w:val="00C423A4"/>
    <w:rsid w:val="00C433D1"/>
    <w:rsid w:val="00C4347B"/>
    <w:rsid w:val="00C4378E"/>
    <w:rsid w:val="00C43DBC"/>
    <w:rsid w:val="00C44D1A"/>
    <w:rsid w:val="00C45F35"/>
    <w:rsid w:val="00C469CC"/>
    <w:rsid w:val="00C47AA2"/>
    <w:rsid w:val="00C52805"/>
    <w:rsid w:val="00C528D7"/>
    <w:rsid w:val="00C52C46"/>
    <w:rsid w:val="00C536B7"/>
    <w:rsid w:val="00C55076"/>
    <w:rsid w:val="00C55D0C"/>
    <w:rsid w:val="00C56B7F"/>
    <w:rsid w:val="00C616B0"/>
    <w:rsid w:val="00C61769"/>
    <w:rsid w:val="00C656A1"/>
    <w:rsid w:val="00C664D9"/>
    <w:rsid w:val="00C6786D"/>
    <w:rsid w:val="00C67F14"/>
    <w:rsid w:val="00C701D4"/>
    <w:rsid w:val="00C71701"/>
    <w:rsid w:val="00C75FE0"/>
    <w:rsid w:val="00C77329"/>
    <w:rsid w:val="00C77E4E"/>
    <w:rsid w:val="00C77F11"/>
    <w:rsid w:val="00C81592"/>
    <w:rsid w:val="00C8306C"/>
    <w:rsid w:val="00C84D21"/>
    <w:rsid w:val="00C85538"/>
    <w:rsid w:val="00C8695D"/>
    <w:rsid w:val="00C91D15"/>
    <w:rsid w:val="00C93DB3"/>
    <w:rsid w:val="00C96445"/>
    <w:rsid w:val="00C96C6B"/>
    <w:rsid w:val="00CA2B39"/>
    <w:rsid w:val="00CA44BD"/>
    <w:rsid w:val="00CA4B4B"/>
    <w:rsid w:val="00CA4C46"/>
    <w:rsid w:val="00CA503D"/>
    <w:rsid w:val="00CA5189"/>
    <w:rsid w:val="00CA559A"/>
    <w:rsid w:val="00CA748B"/>
    <w:rsid w:val="00CA7808"/>
    <w:rsid w:val="00CB00E1"/>
    <w:rsid w:val="00CB4261"/>
    <w:rsid w:val="00CB4609"/>
    <w:rsid w:val="00CB4BEE"/>
    <w:rsid w:val="00CB4FC1"/>
    <w:rsid w:val="00CB5C56"/>
    <w:rsid w:val="00CC0892"/>
    <w:rsid w:val="00CC5C25"/>
    <w:rsid w:val="00CC62F5"/>
    <w:rsid w:val="00CD097A"/>
    <w:rsid w:val="00CD1182"/>
    <w:rsid w:val="00CD16F1"/>
    <w:rsid w:val="00CD2282"/>
    <w:rsid w:val="00CD23BE"/>
    <w:rsid w:val="00CD2688"/>
    <w:rsid w:val="00CD4158"/>
    <w:rsid w:val="00CD5203"/>
    <w:rsid w:val="00CD5F96"/>
    <w:rsid w:val="00CD684D"/>
    <w:rsid w:val="00CD6E62"/>
    <w:rsid w:val="00CE0DC5"/>
    <w:rsid w:val="00CE10A9"/>
    <w:rsid w:val="00CE1A94"/>
    <w:rsid w:val="00CE26E2"/>
    <w:rsid w:val="00CE355D"/>
    <w:rsid w:val="00CE3BE9"/>
    <w:rsid w:val="00CE6D8F"/>
    <w:rsid w:val="00CE717A"/>
    <w:rsid w:val="00CE7F70"/>
    <w:rsid w:val="00CF0040"/>
    <w:rsid w:val="00CF0CBF"/>
    <w:rsid w:val="00CF1FF6"/>
    <w:rsid w:val="00CF3796"/>
    <w:rsid w:val="00CF44E4"/>
    <w:rsid w:val="00CF508A"/>
    <w:rsid w:val="00CF5F10"/>
    <w:rsid w:val="00CF683C"/>
    <w:rsid w:val="00CF6A04"/>
    <w:rsid w:val="00CF7391"/>
    <w:rsid w:val="00D00E41"/>
    <w:rsid w:val="00D02D64"/>
    <w:rsid w:val="00D0334A"/>
    <w:rsid w:val="00D03BD6"/>
    <w:rsid w:val="00D05087"/>
    <w:rsid w:val="00D053A3"/>
    <w:rsid w:val="00D05DB5"/>
    <w:rsid w:val="00D06631"/>
    <w:rsid w:val="00D07023"/>
    <w:rsid w:val="00D10005"/>
    <w:rsid w:val="00D1074D"/>
    <w:rsid w:val="00D11965"/>
    <w:rsid w:val="00D1354D"/>
    <w:rsid w:val="00D135D1"/>
    <w:rsid w:val="00D16F0B"/>
    <w:rsid w:val="00D206BE"/>
    <w:rsid w:val="00D20775"/>
    <w:rsid w:val="00D24E0A"/>
    <w:rsid w:val="00D25D68"/>
    <w:rsid w:val="00D26703"/>
    <w:rsid w:val="00D3027F"/>
    <w:rsid w:val="00D30E94"/>
    <w:rsid w:val="00D31181"/>
    <w:rsid w:val="00D3338F"/>
    <w:rsid w:val="00D33AB3"/>
    <w:rsid w:val="00D34C2C"/>
    <w:rsid w:val="00D34D7D"/>
    <w:rsid w:val="00D370CB"/>
    <w:rsid w:val="00D37F39"/>
    <w:rsid w:val="00D40DD1"/>
    <w:rsid w:val="00D41242"/>
    <w:rsid w:val="00D41C34"/>
    <w:rsid w:val="00D465C4"/>
    <w:rsid w:val="00D46ECA"/>
    <w:rsid w:val="00D526DE"/>
    <w:rsid w:val="00D60E26"/>
    <w:rsid w:val="00D62529"/>
    <w:rsid w:val="00D634B8"/>
    <w:rsid w:val="00D642DE"/>
    <w:rsid w:val="00D64522"/>
    <w:rsid w:val="00D669DC"/>
    <w:rsid w:val="00D70E80"/>
    <w:rsid w:val="00D72C74"/>
    <w:rsid w:val="00D73268"/>
    <w:rsid w:val="00D7417A"/>
    <w:rsid w:val="00D75850"/>
    <w:rsid w:val="00D75B87"/>
    <w:rsid w:val="00D77028"/>
    <w:rsid w:val="00D77630"/>
    <w:rsid w:val="00D80584"/>
    <w:rsid w:val="00D81455"/>
    <w:rsid w:val="00D81765"/>
    <w:rsid w:val="00D81BC7"/>
    <w:rsid w:val="00D84404"/>
    <w:rsid w:val="00D844AF"/>
    <w:rsid w:val="00D85385"/>
    <w:rsid w:val="00D875ED"/>
    <w:rsid w:val="00D87E99"/>
    <w:rsid w:val="00D90B0F"/>
    <w:rsid w:val="00D91EF2"/>
    <w:rsid w:val="00D9309E"/>
    <w:rsid w:val="00D9693B"/>
    <w:rsid w:val="00D97086"/>
    <w:rsid w:val="00DA1653"/>
    <w:rsid w:val="00DA16E0"/>
    <w:rsid w:val="00DA2FB5"/>
    <w:rsid w:val="00DA5C74"/>
    <w:rsid w:val="00DA75E3"/>
    <w:rsid w:val="00DA7D54"/>
    <w:rsid w:val="00DB0581"/>
    <w:rsid w:val="00DB1160"/>
    <w:rsid w:val="00DB183A"/>
    <w:rsid w:val="00DB1C9D"/>
    <w:rsid w:val="00DB2D44"/>
    <w:rsid w:val="00DB3137"/>
    <w:rsid w:val="00DB3873"/>
    <w:rsid w:val="00DB421D"/>
    <w:rsid w:val="00DB4B07"/>
    <w:rsid w:val="00DB6AFA"/>
    <w:rsid w:val="00DB719E"/>
    <w:rsid w:val="00DC02FC"/>
    <w:rsid w:val="00DC0627"/>
    <w:rsid w:val="00DC0E22"/>
    <w:rsid w:val="00DC1284"/>
    <w:rsid w:val="00DC1291"/>
    <w:rsid w:val="00DC1427"/>
    <w:rsid w:val="00DC1533"/>
    <w:rsid w:val="00DC270E"/>
    <w:rsid w:val="00DC4916"/>
    <w:rsid w:val="00DC6CCC"/>
    <w:rsid w:val="00DD00E0"/>
    <w:rsid w:val="00DD0C5E"/>
    <w:rsid w:val="00DD2800"/>
    <w:rsid w:val="00DD2C78"/>
    <w:rsid w:val="00DD3862"/>
    <w:rsid w:val="00DD4F1C"/>
    <w:rsid w:val="00DD5788"/>
    <w:rsid w:val="00DD57FA"/>
    <w:rsid w:val="00DD60E2"/>
    <w:rsid w:val="00DD6691"/>
    <w:rsid w:val="00DD6925"/>
    <w:rsid w:val="00DD6FF8"/>
    <w:rsid w:val="00DE0C3A"/>
    <w:rsid w:val="00DE0F95"/>
    <w:rsid w:val="00DE12CC"/>
    <w:rsid w:val="00DE151B"/>
    <w:rsid w:val="00DE2992"/>
    <w:rsid w:val="00DE343E"/>
    <w:rsid w:val="00DE491A"/>
    <w:rsid w:val="00DE6273"/>
    <w:rsid w:val="00DE7C2F"/>
    <w:rsid w:val="00DF00F7"/>
    <w:rsid w:val="00DF02B5"/>
    <w:rsid w:val="00DF03C7"/>
    <w:rsid w:val="00DF1A40"/>
    <w:rsid w:val="00DF1F25"/>
    <w:rsid w:val="00DF1F40"/>
    <w:rsid w:val="00DF2A8F"/>
    <w:rsid w:val="00DF2E84"/>
    <w:rsid w:val="00DF41A7"/>
    <w:rsid w:val="00DF51F1"/>
    <w:rsid w:val="00DF57F1"/>
    <w:rsid w:val="00DF67D2"/>
    <w:rsid w:val="00DF753F"/>
    <w:rsid w:val="00DF7953"/>
    <w:rsid w:val="00E00807"/>
    <w:rsid w:val="00E00D73"/>
    <w:rsid w:val="00E00F80"/>
    <w:rsid w:val="00E0104B"/>
    <w:rsid w:val="00E01C7C"/>
    <w:rsid w:val="00E01E9D"/>
    <w:rsid w:val="00E02754"/>
    <w:rsid w:val="00E02F0E"/>
    <w:rsid w:val="00E02F7F"/>
    <w:rsid w:val="00E0395C"/>
    <w:rsid w:val="00E03CAE"/>
    <w:rsid w:val="00E0505B"/>
    <w:rsid w:val="00E056D7"/>
    <w:rsid w:val="00E05D24"/>
    <w:rsid w:val="00E12400"/>
    <w:rsid w:val="00E12632"/>
    <w:rsid w:val="00E12C90"/>
    <w:rsid w:val="00E13DAD"/>
    <w:rsid w:val="00E13DE0"/>
    <w:rsid w:val="00E21B4A"/>
    <w:rsid w:val="00E224B8"/>
    <w:rsid w:val="00E23724"/>
    <w:rsid w:val="00E2679A"/>
    <w:rsid w:val="00E26B94"/>
    <w:rsid w:val="00E311DA"/>
    <w:rsid w:val="00E321C3"/>
    <w:rsid w:val="00E32937"/>
    <w:rsid w:val="00E32A60"/>
    <w:rsid w:val="00E330FC"/>
    <w:rsid w:val="00E37CDD"/>
    <w:rsid w:val="00E42418"/>
    <w:rsid w:val="00E429A8"/>
    <w:rsid w:val="00E430F4"/>
    <w:rsid w:val="00E4321C"/>
    <w:rsid w:val="00E469CE"/>
    <w:rsid w:val="00E46C51"/>
    <w:rsid w:val="00E47D2E"/>
    <w:rsid w:val="00E54549"/>
    <w:rsid w:val="00E545D8"/>
    <w:rsid w:val="00E5493A"/>
    <w:rsid w:val="00E5687D"/>
    <w:rsid w:val="00E605E4"/>
    <w:rsid w:val="00E61233"/>
    <w:rsid w:val="00E63096"/>
    <w:rsid w:val="00E63A0D"/>
    <w:rsid w:val="00E650C1"/>
    <w:rsid w:val="00E66AD9"/>
    <w:rsid w:val="00E6758D"/>
    <w:rsid w:val="00E700AB"/>
    <w:rsid w:val="00E71639"/>
    <w:rsid w:val="00E71958"/>
    <w:rsid w:val="00E71AF7"/>
    <w:rsid w:val="00E72935"/>
    <w:rsid w:val="00E7316C"/>
    <w:rsid w:val="00E73248"/>
    <w:rsid w:val="00E75807"/>
    <w:rsid w:val="00E7607B"/>
    <w:rsid w:val="00E81709"/>
    <w:rsid w:val="00E81CA4"/>
    <w:rsid w:val="00E82698"/>
    <w:rsid w:val="00E8526A"/>
    <w:rsid w:val="00E865E9"/>
    <w:rsid w:val="00E86FBA"/>
    <w:rsid w:val="00E876F4"/>
    <w:rsid w:val="00E87A48"/>
    <w:rsid w:val="00E87E7A"/>
    <w:rsid w:val="00E912C7"/>
    <w:rsid w:val="00E918A5"/>
    <w:rsid w:val="00E94150"/>
    <w:rsid w:val="00E96168"/>
    <w:rsid w:val="00E96742"/>
    <w:rsid w:val="00EA1055"/>
    <w:rsid w:val="00EA1B69"/>
    <w:rsid w:val="00EA2A22"/>
    <w:rsid w:val="00EA3553"/>
    <w:rsid w:val="00EA3756"/>
    <w:rsid w:val="00EA6398"/>
    <w:rsid w:val="00EA6A39"/>
    <w:rsid w:val="00EA7552"/>
    <w:rsid w:val="00EA7635"/>
    <w:rsid w:val="00EA7B96"/>
    <w:rsid w:val="00EB109D"/>
    <w:rsid w:val="00EB3DC6"/>
    <w:rsid w:val="00EB49EE"/>
    <w:rsid w:val="00EB6791"/>
    <w:rsid w:val="00EB6894"/>
    <w:rsid w:val="00EC00E3"/>
    <w:rsid w:val="00EC040C"/>
    <w:rsid w:val="00EC23F5"/>
    <w:rsid w:val="00EC5AE0"/>
    <w:rsid w:val="00EC752D"/>
    <w:rsid w:val="00EC7C8E"/>
    <w:rsid w:val="00ED0F8D"/>
    <w:rsid w:val="00ED126D"/>
    <w:rsid w:val="00ED184E"/>
    <w:rsid w:val="00ED28BC"/>
    <w:rsid w:val="00ED4252"/>
    <w:rsid w:val="00ED4331"/>
    <w:rsid w:val="00ED5C38"/>
    <w:rsid w:val="00ED5CB7"/>
    <w:rsid w:val="00ED5E78"/>
    <w:rsid w:val="00ED5F74"/>
    <w:rsid w:val="00ED6A92"/>
    <w:rsid w:val="00ED74FE"/>
    <w:rsid w:val="00EE0CE5"/>
    <w:rsid w:val="00EE0E4E"/>
    <w:rsid w:val="00EE1CAF"/>
    <w:rsid w:val="00EE5BA3"/>
    <w:rsid w:val="00EE5E76"/>
    <w:rsid w:val="00EE6323"/>
    <w:rsid w:val="00EE6DE7"/>
    <w:rsid w:val="00EE6EBB"/>
    <w:rsid w:val="00EE6F8E"/>
    <w:rsid w:val="00EE75D1"/>
    <w:rsid w:val="00EF17BC"/>
    <w:rsid w:val="00EF3190"/>
    <w:rsid w:val="00EF32E9"/>
    <w:rsid w:val="00EF62AD"/>
    <w:rsid w:val="00F007B5"/>
    <w:rsid w:val="00F00E24"/>
    <w:rsid w:val="00F01E3E"/>
    <w:rsid w:val="00F020B4"/>
    <w:rsid w:val="00F0261F"/>
    <w:rsid w:val="00F03EBF"/>
    <w:rsid w:val="00F04E6D"/>
    <w:rsid w:val="00F06399"/>
    <w:rsid w:val="00F10E03"/>
    <w:rsid w:val="00F14D5B"/>
    <w:rsid w:val="00F14E7C"/>
    <w:rsid w:val="00F14F6E"/>
    <w:rsid w:val="00F1699E"/>
    <w:rsid w:val="00F17B20"/>
    <w:rsid w:val="00F17E45"/>
    <w:rsid w:val="00F22EF3"/>
    <w:rsid w:val="00F23A4C"/>
    <w:rsid w:val="00F24D26"/>
    <w:rsid w:val="00F257F5"/>
    <w:rsid w:val="00F27F16"/>
    <w:rsid w:val="00F27FF6"/>
    <w:rsid w:val="00F332E5"/>
    <w:rsid w:val="00F34462"/>
    <w:rsid w:val="00F34BB2"/>
    <w:rsid w:val="00F35605"/>
    <w:rsid w:val="00F365E9"/>
    <w:rsid w:val="00F41410"/>
    <w:rsid w:val="00F41ECF"/>
    <w:rsid w:val="00F422AA"/>
    <w:rsid w:val="00F4492A"/>
    <w:rsid w:val="00F45B7B"/>
    <w:rsid w:val="00F50CC5"/>
    <w:rsid w:val="00F517D5"/>
    <w:rsid w:val="00F517D7"/>
    <w:rsid w:val="00F52649"/>
    <w:rsid w:val="00F5276C"/>
    <w:rsid w:val="00F52DF0"/>
    <w:rsid w:val="00F53496"/>
    <w:rsid w:val="00F54655"/>
    <w:rsid w:val="00F547D6"/>
    <w:rsid w:val="00F549D8"/>
    <w:rsid w:val="00F567E3"/>
    <w:rsid w:val="00F576EB"/>
    <w:rsid w:val="00F5787C"/>
    <w:rsid w:val="00F60674"/>
    <w:rsid w:val="00F60AC2"/>
    <w:rsid w:val="00F61DFE"/>
    <w:rsid w:val="00F627D0"/>
    <w:rsid w:val="00F639B2"/>
    <w:rsid w:val="00F640B5"/>
    <w:rsid w:val="00F641C2"/>
    <w:rsid w:val="00F64457"/>
    <w:rsid w:val="00F64972"/>
    <w:rsid w:val="00F66818"/>
    <w:rsid w:val="00F70368"/>
    <w:rsid w:val="00F70B2B"/>
    <w:rsid w:val="00F7296C"/>
    <w:rsid w:val="00F72A0D"/>
    <w:rsid w:val="00F72F60"/>
    <w:rsid w:val="00F73071"/>
    <w:rsid w:val="00F73910"/>
    <w:rsid w:val="00F752C7"/>
    <w:rsid w:val="00F75B29"/>
    <w:rsid w:val="00F76BEA"/>
    <w:rsid w:val="00F82BAA"/>
    <w:rsid w:val="00F82FDD"/>
    <w:rsid w:val="00F8343B"/>
    <w:rsid w:val="00F854CF"/>
    <w:rsid w:val="00F863AD"/>
    <w:rsid w:val="00F87841"/>
    <w:rsid w:val="00F9274C"/>
    <w:rsid w:val="00F9348C"/>
    <w:rsid w:val="00F96A61"/>
    <w:rsid w:val="00F96CE4"/>
    <w:rsid w:val="00F9767B"/>
    <w:rsid w:val="00FA11CC"/>
    <w:rsid w:val="00FA389C"/>
    <w:rsid w:val="00FA3A30"/>
    <w:rsid w:val="00FA5A30"/>
    <w:rsid w:val="00FA61B3"/>
    <w:rsid w:val="00FA69DB"/>
    <w:rsid w:val="00FA6A64"/>
    <w:rsid w:val="00FA6AAA"/>
    <w:rsid w:val="00FB01B7"/>
    <w:rsid w:val="00FB2002"/>
    <w:rsid w:val="00FB31E7"/>
    <w:rsid w:val="00FB48E2"/>
    <w:rsid w:val="00FB52D1"/>
    <w:rsid w:val="00FC0BC4"/>
    <w:rsid w:val="00FC13FD"/>
    <w:rsid w:val="00FC1891"/>
    <w:rsid w:val="00FC1C2F"/>
    <w:rsid w:val="00FC260E"/>
    <w:rsid w:val="00FC340F"/>
    <w:rsid w:val="00FC5157"/>
    <w:rsid w:val="00FD1682"/>
    <w:rsid w:val="00FD1FDB"/>
    <w:rsid w:val="00FD27FD"/>
    <w:rsid w:val="00FD3BCF"/>
    <w:rsid w:val="00FD4D60"/>
    <w:rsid w:val="00FD6D6D"/>
    <w:rsid w:val="00FD73A6"/>
    <w:rsid w:val="00FE15D5"/>
    <w:rsid w:val="00FE358C"/>
    <w:rsid w:val="00FE39FD"/>
    <w:rsid w:val="00FE3A4C"/>
    <w:rsid w:val="00FE3CD5"/>
    <w:rsid w:val="00FE4342"/>
    <w:rsid w:val="00FE4D09"/>
    <w:rsid w:val="00FE52B3"/>
    <w:rsid w:val="00FE5792"/>
    <w:rsid w:val="00FE60A3"/>
    <w:rsid w:val="00FE6A95"/>
    <w:rsid w:val="00FF1EC6"/>
    <w:rsid w:val="00FF2587"/>
    <w:rsid w:val="00FF271D"/>
    <w:rsid w:val="00FF2DE3"/>
    <w:rsid w:val="00FF31D1"/>
    <w:rsid w:val="00FF41EF"/>
    <w:rsid w:val="00FF5F93"/>
    <w:rsid w:val="00FF7900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476AE03F-7BCC-407E-A081-8F996D2F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D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0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B38E9"/>
    <w:pPr>
      <w:jc w:val="center"/>
    </w:pPr>
    <w:rPr>
      <w:sz w:val="28"/>
    </w:rPr>
  </w:style>
  <w:style w:type="character" w:customStyle="1" w:styleId="a4">
    <w:name w:val="Основной текст Знак"/>
    <w:link w:val="a3"/>
    <w:semiHidden/>
    <w:rsid w:val="007B38E9"/>
    <w:rPr>
      <w:sz w:val="28"/>
      <w:szCs w:val="24"/>
      <w:lang w:val="ru-RU" w:eastAsia="ru-RU" w:bidi="ar-SA"/>
    </w:rPr>
  </w:style>
  <w:style w:type="character" w:styleId="a5">
    <w:name w:val="Strong"/>
    <w:uiPriority w:val="22"/>
    <w:qFormat/>
    <w:rsid w:val="006B3BA4"/>
    <w:rPr>
      <w:b/>
      <w:bCs/>
    </w:rPr>
  </w:style>
  <w:style w:type="table" w:styleId="a6">
    <w:name w:val="Table Grid"/>
    <w:basedOn w:val="a1"/>
    <w:uiPriority w:val="59"/>
    <w:rsid w:val="0061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51D19"/>
    <w:rPr>
      <w:color w:val="0000FF"/>
      <w:u w:val="single"/>
    </w:rPr>
  </w:style>
  <w:style w:type="paragraph" w:styleId="a8">
    <w:name w:val="Balloon Text"/>
    <w:basedOn w:val="a"/>
    <w:link w:val="a9"/>
    <w:rsid w:val="00CF44E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F44E4"/>
    <w:rPr>
      <w:rFonts w:ascii="Tahoma" w:hAnsi="Tahoma" w:cs="Tahoma"/>
      <w:sz w:val="16"/>
      <w:szCs w:val="16"/>
    </w:rPr>
  </w:style>
  <w:style w:type="character" w:customStyle="1" w:styleId="val">
    <w:name w:val="val"/>
    <w:rsid w:val="005B0DFA"/>
  </w:style>
  <w:style w:type="paragraph" w:styleId="aa">
    <w:name w:val="header"/>
    <w:basedOn w:val="a"/>
    <w:link w:val="ab"/>
    <w:uiPriority w:val="99"/>
    <w:rsid w:val="007F65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7F65AA"/>
    <w:rPr>
      <w:sz w:val="24"/>
      <w:szCs w:val="24"/>
    </w:rPr>
  </w:style>
  <w:style w:type="paragraph" w:styleId="ac">
    <w:name w:val="footer"/>
    <w:basedOn w:val="a"/>
    <w:link w:val="ad"/>
    <w:rsid w:val="007F65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7F65AA"/>
    <w:rPr>
      <w:sz w:val="24"/>
      <w:szCs w:val="24"/>
    </w:rPr>
  </w:style>
  <w:style w:type="paragraph" w:styleId="2">
    <w:name w:val="Body Text 2"/>
    <w:basedOn w:val="a"/>
    <w:rsid w:val="007479C6"/>
    <w:pPr>
      <w:spacing w:after="120" w:line="480" w:lineRule="auto"/>
    </w:pPr>
  </w:style>
  <w:style w:type="paragraph" w:styleId="ae">
    <w:name w:val="Normal (Web)"/>
    <w:basedOn w:val="a"/>
    <w:uiPriority w:val="99"/>
    <w:unhideWhenUsed/>
    <w:rsid w:val="00253108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93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9309E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rsid w:val="00BA14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Символ сноски"/>
    <w:rsid w:val="00603873"/>
    <w:rPr>
      <w:vertAlign w:val="superscript"/>
    </w:rPr>
  </w:style>
  <w:style w:type="paragraph" w:styleId="af1">
    <w:name w:val="footnote text"/>
    <w:basedOn w:val="a"/>
    <w:link w:val="af2"/>
    <w:rsid w:val="00603873"/>
    <w:rPr>
      <w:rFonts w:ascii="Calibri" w:eastAsia="Calibri" w:hAnsi="Calibri"/>
      <w:sz w:val="20"/>
      <w:szCs w:val="20"/>
      <w:lang w:eastAsia="zh-CN"/>
    </w:rPr>
  </w:style>
  <w:style w:type="character" w:customStyle="1" w:styleId="af2">
    <w:name w:val="Текст сноски Знак"/>
    <w:link w:val="af1"/>
    <w:rsid w:val="00603873"/>
    <w:rPr>
      <w:rFonts w:ascii="Calibri" w:eastAsia="Calibri" w:hAnsi="Calibri"/>
      <w:lang w:eastAsia="zh-CN"/>
    </w:rPr>
  </w:style>
  <w:style w:type="character" w:customStyle="1" w:styleId="ConsPlusNormal0">
    <w:name w:val="ConsPlusNormal Знак"/>
    <w:link w:val="ConsPlusNormal"/>
    <w:locked/>
    <w:rsid w:val="00C40664"/>
    <w:rPr>
      <w:rFonts w:ascii="Calibri" w:hAnsi="Calibri" w:cs="Calibri"/>
      <w:sz w:val="22"/>
    </w:rPr>
  </w:style>
  <w:style w:type="paragraph" w:styleId="af3">
    <w:name w:val="caption"/>
    <w:basedOn w:val="a"/>
    <w:next w:val="a"/>
    <w:unhideWhenUsed/>
    <w:qFormat/>
    <w:rsid w:val="00512CC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9C1D75E70CD33F153649DCEB32F75444205AF5B2DF3975B6C92FD034F6EDA4F789EA63F772CED5C19699EB4623CF55519D2AC01E20AD86666B1JCR5I" TargetMode="External"/><Relationship Id="rId13" Type="http://schemas.openxmlformats.org/officeDocument/2006/relationships/hyperlink" Target="consultantplus://offline/ref=BC325F1B52B744024F143A33A635D7B7581EA5114C6493FCCF10EEEA9CCDD6AC4481E8A6344CEF8527E5D3A739745F940467AF232A2424340FED1Bt1L1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C325F1B52B744024F143A33A635D7B7581EA511436F9DFECF10EEEA9CCDD6AC4481E8A6344CEF8520E0D3A739745F940467AF232A2424340FED1Bt1L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conomics.pskov.ru/investicii/investicionnye-pasporta-municipalnyh-obrazovaniy-pskovskoy-oblast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bizpskov?w=wall-55683286_340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325F1B52B744024F143A33A635D7B7581EA5114C6493FCCF10EEEA9CCDD6AC4481E8A6344CEF8527E5D3A739745F940467AF232A2424340FED1Bt1L1H" TargetMode="External"/><Relationship Id="rId10" Type="http://schemas.openxmlformats.org/officeDocument/2006/relationships/hyperlink" Target="consultantplus://offline/ref=C37E323E51D0ACA4E42A34FA7D5AB765A7C32FAA7C334344E66092213040353F6C189D7C06A4BC1AE921DBE18E3DE5EA6F49DFDA3F9C34987993C4Z2V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smp.pskovadmin.ru/" TargetMode="External"/><Relationship Id="rId14" Type="http://schemas.openxmlformats.org/officeDocument/2006/relationships/hyperlink" Target="consultantplus://offline/ref=BC325F1B52B744024F143A33A635D7B7581EA511436F9DFECF10EEEA9CCDD6AC4481E8A6344CEF8520E0D3A739745F940467AF232A2424340FED1Bt1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44</Pages>
  <Words>8898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59499</CharactersWithSpaces>
  <SharedDoc>false</SharedDoc>
  <HLinks>
    <vt:vector size="60" baseType="variant">
      <vt:variant>
        <vt:i4>458773</vt:i4>
      </vt:variant>
      <vt:variant>
        <vt:i4>27</vt:i4>
      </vt:variant>
      <vt:variant>
        <vt:i4>0</vt:i4>
      </vt:variant>
      <vt:variant>
        <vt:i4>5</vt:i4>
      </vt:variant>
      <vt:variant>
        <vt:lpwstr>https://economics.pskov.ru/investicii/investicionnye-pasporta-municipalnyh-obrazovaniy-pskovskoy-oblasti</vt:lpwstr>
      </vt:variant>
      <vt:variant>
        <vt:lpwstr/>
      </vt:variant>
      <vt:variant>
        <vt:i4>6226015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consultantplus://offline/ref=BC325F1B52B744024F143A33A635D7B7581EA5114C6493FCCF10EEEA9CCDD6AC4481E8A6344CEF8527E5D3A739745F940467AF232A2424340FED1Bt1L1H</vt:lpwstr>
      </vt:variant>
      <vt:variant>
        <vt:lpwstr/>
      </vt:variant>
      <vt:variant>
        <vt:i4>6225934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consultantplus://offline/ref=BC325F1B52B744024F143A33A635D7B7581EA511436F9DFECF10EEEA9CCDD6AC4481E8A6344CEF8520E0D3A739745F940467AF232A2424340FED1Bt1L1H</vt:lpwstr>
      </vt:variant>
      <vt:variant>
        <vt:lpwstr/>
      </vt:variant>
      <vt:variant>
        <vt:i4>6226015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consultantplus://offline/ref=BC325F1B52B744024F143A33A635D7B7581EA5114C6493FCCF10EEEA9CCDD6AC4481E8A6344CEF8527E5D3A739745F940467AF232A2424340FED1Bt1L1H</vt:lpwstr>
      </vt:variant>
      <vt:variant>
        <vt:lpwstr/>
      </vt:variant>
      <vt:variant>
        <vt:i4>6225934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consultantplus://offline/ref=BC325F1B52B744024F143A33A635D7B7581EA511436F9DFECF10EEEA9CCDD6AC4481E8A6344CEF8520E0D3A739745F940467AF232A2424340FED1Bt1L1H</vt:lpwstr>
      </vt:variant>
      <vt:variant>
        <vt:lpwstr/>
      </vt:variant>
      <vt:variant>
        <vt:i4>5701741</vt:i4>
      </vt:variant>
      <vt:variant>
        <vt:i4>12</vt:i4>
      </vt:variant>
      <vt:variant>
        <vt:i4>0</vt:i4>
      </vt:variant>
      <vt:variant>
        <vt:i4>5</vt:i4>
      </vt:variant>
      <vt:variant>
        <vt:lpwstr>https://vk.com/publicbizpskov?w=wall-55683286_3400</vt:lpwstr>
      </vt:variant>
      <vt:variant>
        <vt:lpwstr/>
      </vt:variant>
      <vt:variant>
        <vt:i4>5373957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consultantplus://offline/ref=0299C1D75E70CD33F153649DCEB32F75444205AF5B2DF3975B6C92FD034F6EDA4F789EA63F772CED5C19699EB4623CF55519D2AC01E20AD86666B1JCR5I</vt:lpwstr>
      </vt:variant>
      <vt:variant>
        <vt:lpwstr/>
      </vt:variant>
      <vt:variant>
        <vt:i4>4391000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consultantplus://offline/ref=C37E323E51D0ACA4E42A34FA7D5AB765A7C32FAA7C334344E66092213040353F6C189D7C06A4BC1AE921DBE18E3DE5EA6F49DFDA3F9C34987993C4Z2VDI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http://srsmp.pskovadmin.ru/</vt:lpwstr>
      </vt:variant>
      <vt:variant>
        <vt:lpwstr/>
      </vt:variant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consultantplus://offline/ref=0299C1D75E70CD33F153649DCEB32F75444205AF5B2DF3975B6C92FD034F6EDA4F789EA63F772CED5C19699EB4623CF55519D2AC01E20AD86666B1JCR5I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37</cp:revision>
  <cp:lastPrinted>2022-08-23T08:27:00Z</cp:lastPrinted>
  <dcterms:created xsi:type="dcterms:W3CDTF">2022-08-18T09:08:00Z</dcterms:created>
  <dcterms:modified xsi:type="dcterms:W3CDTF">2022-09-06T13:17:00Z</dcterms:modified>
</cp:coreProperties>
</file>