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F" w:rsidRDefault="00DE75F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E75FF" w:rsidRDefault="00DE75FF">
      <w:pPr>
        <w:pStyle w:val="ConsPlusNormal"/>
        <w:jc w:val="both"/>
        <w:outlineLvl w:val="0"/>
      </w:pPr>
    </w:p>
    <w:p w:rsidR="00DE75FF" w:rsidRDefault="00DE75FF">
      <w:pPr>
        <w:pStyle w:val="ConsPlusTitle"/>
        <w:jc w:val="center"/>
        <w:outlineLvl w:val="0"/>
      </w:pPr>
      <w:r>
        <w:t>АДМИНИСТРАЦИЯ ГОРОДА ПСКОВА</w:t>
      </w:r>
    </w:p>
    <w:p w:rsidR="00DE75FF" w:rsidRDefault="00DE75FF">
      <w:pPr>
        <w:pStyle w:val="ConsPlusTitle"/>
        <w:jc w:val="both"/>
      </w:pPr>
    </w:p>
    <w:p w:rsidR="00DE75FF" w:rsidRDefault="00DE75FF">
      <w:pPr>
        <w:pStyle w:val="ConsPlusTitle"/>
        <w:jc w:val="center"/>
      </w:pPr>
      <w:r>
        <w:t>ПОСТАНОВЛЕНИЕ</w:t>
      </w:r>
    </w:p>
    <w:p w:rsidR="00DE75FF" w:rsidRDefault="00DE75FF">
      <w:pPr>
        <w:pStyle w:val="ConsPlusTitle"/>
        <w:jc w:val="center"/>
      </w:pPr>
      <w:r>
        <w:t>от 19 ноября 2021 г. N 1688</w:t>
      </w:r>
    </w:p>
    <w:p w:rsidR="00DE75FF" w:rsidRDefault="00DE75FF">
      <w:pPr>
        <w:pStyle w:val="ConsPlusTitle"/>
        <w:jc w:val="both"/>
      </w:pPr>
    </w:p>
    <w:p w:rsidR="00DE75FF" w:rsidRDefault="00DE75FF">
      <w:pPr>
        <w:pStyle w:val="ConsPlusTitle"/>
        <w:jc w:val="center"/>
      </w:pPr>
      <w:r>
        <w:t>ОБ УТВЕРЖДЕНИИ МУНИЦИПАЛЬНОЙ ПРОГРАММЫ "ОБЕСПЕЧЕНИЕ</w:t>
      </w:r>
    </w:p>
    <w:p w:rsidR="00DE75FF" w:rsidRDefault="00DE75FF">
      <w:pPr>
        <w:pStyle w:val="ConsPlusTitle"/>
        <w:jc w:val="center"/>
      </w:pPr>
      <w:r>
        <w:t>ОБЩЕСТВЕННОГО ПОРЯДКА И ПРОТИВОДЕЙСТВИЕ ПРЕСТУПНОСТИ"</w:t>
      </w:r>
    </w:p>
    <w:p w:rsidR="00DE75FF" w:rsidRDefault="00DE7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75FF">
        <w:tc>
          <w:tcPr>
            <w:tcW w:w="60" w:type="dxa"/>
            <w:tcBorders>
              <w:top w:val="nil"/>
              <w:left w:val="nil"/>
              <w:bottom w:val="nil"/>
              <w:right w:val="nil"/>
            </w:tcBorders>
            <w:shd w:val="clear" w:color="auto" w:fill="CED3F1"/>
            <w:tcMar>
              <w:top w:w="0" w:type="dxa"/>
              <w:left w:w="0" w:type="dxa"/>
              <w:bottom w:w="0" w:type="dxa"/>
              <w:right w:w="0" w:type="dxa"/>
            </w:tcMar>
          </w:tcPr>
          <w:p w:rsidR="00DE75FF" w:rsidRDefault="00DE7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5FF" w:rsidRDefault="00DE75FF">
            <w:pPr>
              <w:pStyle w:val="ConsPlusNormal"/>
              <w:jc w:val="center"/>
            </w:pPr>
            <w:r>
              <w:rPr>
                <w:color w:val="392C69"/>
              </w:rPr>
              <w:t>Список изменяющих документов</w:t>
            </w:r>
          </w:p>
          <w:p w:rsidR="00DE75FF" w:rsidRDefault="00DE75FF">
            <w:pPr>
              <w:pStyle w:val="ConsPlusNormal"/>
              <w:jc w:val="center"/>
            </w:pPr>
            <w:proofErr w:type="gramStart"/>
            <w:r>
              <w:rPr>
                <w:color w:val="392C69"/>
              </w:rPr>
              <w:t>(в ред. постановлений Администрации города Пскова</w:t>
            </w:r>
            <w:proofErr w:type="gramEnd"/>
          </w:p>
          <w:p w:rsidR="00DE75FF" w:rsidRDefault="00DE75FF">
            <w:pPr>
              <w:pStyle w:val="ConsPlusNormal"/>
              <w:jc w:val="center"/>
            </w:pPr>
            <w:r>
              <w:rPr>
                <w:color w:val="392C69"/>
              </w:rPr>
              <w:t xml:space="preserve">от 25.02.2022 </w:t>
            </w:r>
            <w:hyperlink r:id="rId6">
              <w:r>
                <w:rPr>
                  <w:color w:val="0000FF"/>
                </w:rPr>
                <w:t>N 298</w:t>
              </w:r>
            </w:hyperlink>
            <w:r>
              <w:rPr>
                <w:color w:val="392C69"/>
              </w:rPr>
              <w:t xml:space="preserve">, от 22.09.2022 </w:t>
            </w:r>
            <w:hyperlink r:id="rId7">
              <w:r>
                <w:rPr>
                  <w:color w:val="0000FF"/>
                </w:rPr>
                <w:t>N 1724</w:t>
              </w:r>
            </w:hyperlink>
            <w:r>
              <w:rPr>
                <w:color w:val="392C69"/>
              </w:rPr>
              <w:t xml:space="preserve">, от 01.12.2022 </w:t>
            </w:r>
            <w:hyperlink r:id="rId8">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r>
    </w:tbl>
    <w:p w:rsidR="00DE75FF" w:rsidRDefault="00DE75FF">
      <w:pPr>
        <w:pStyle w:val="ConsPlusNormal"/>
        <w:jc w:val="both"/>
      </w:pPr>
    </w:p>
    <w:p w:rsidR="00DE75FF" w:rsidRDefault="00DE75FF">
      <w:pPr>
        <w:pStyle w:val="ConsPlusNormal"/>
        <w:ind w:firstLine="540"/>
        <w:jc w:val="both"/>
      </w:pPr>
      <w:proofErr w:type="gramStart"/>
      <w:r>
        <w:t xml:space="preserve">В соответствии со </w:t>
      </w:r>
      <w:hyperlink r:id="rId9">
        <w:r>
          <w:rPr>
            <w:color w:val="0000FF"/>
          </w:rPr>
          <w:t>статьей 179</w:t>
        </w:r>
      </w:hyperlink>
      <w:r>
        <w:t xml:space="preserve"> Бюджетного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2">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w:t>
      </w:r>
      <w:proofErr w:type="gramEnd"/>
      <w:r>
        <w:t xml:space="preserve"> эффективности муниципальных программ города Пскова", </w:t>
      </w:r>
      <w:hyperlink r:id="rId13">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4">
        <w:r>
          <w:rPr>
            <w:color w:val="0000FF"/>
          </w:rPr>
          <w:t>статьями 32</w:t>
        </w:r>
      </w:hyperlink>
      <w:r>
        <w:t xml:space="preserve">, </w:t>
      </w:r>
      <w:hyperlink r:id="rId15">
        <w:r>
          <w:rPr>
            <w:color w:val="0000FF"/>
          </w:rPr>
          <w:t>34</w:t>
        </w:r>
      </w:hyperlink>
      <w:r>
        <w:t xml:space="preserve"> Устава муниципального образования "Город Псков", Администрация города Пскова постановляет:</w:t>
      </w:r>
    </w:p>
    <w:p w:rsidR="00DE75FF" w:rsidRDefault="00DE75FF">
      <w:pPr>
        <w:pStyle w:val="ConsPlusNormal"/>
        <w:spacing w:before="200"/>
        <w:ind w:firstLine="540"/>
        <w:jc w:val="both"/>
      </w:pPr>
      <w:r>
        <w:t xml:space="preserve">1. Утвердить муниципальную </w:t>
      </w:r>
      <w:hyperlink w:anchor="P56">
        <w:r>
          <w:rPr>
            <w:color w:val="0000FF"/>
          </w:rPr>
          <w:t>программу</w:t>
        </w:r>
      </w:hyperlink>
      <w:r>
        <w:t xml:space="preserve"> "Обеспечение общественного порядка и противодействие преступности" (далее - Программа) согласно приложению к настоящему постановлению.</w:t>
      </w:r>
    </w:p>
    <w:p w:rsidR="00DE75FF" w:rsidRDefault="00DE75FF">
      <w:pPr>
        <w:pStyle w:val="ConsPlusNormal"/>
        <w:spacing w:before="200"/>
        <w:ind w:firstLine="540"/>
        <w:jc w:val="both"/>
      </w:pPr>
      <w:r>
        <w:t>2. Объемы финансирования Программы определять ежегодно при формировании бюджета города Пскова на очередной финансовый год и плановый период.</w:t>
      </w:r>
    </w:p>
    <w:p w:rsidR="00DE75FF" w:rsidRDefault="00DE75FF">
      <w:pPr>
        <w:pStyle w:val="ConsPlusNormal"/>
        <w:spacing w:before="200"/>
        <w:ind w:firstLine="540"/>
        <w:jc w:val="both"/>
      </w:pPr>
      <w:r>
        <w:t>3. Признать утратившими силу:</w:t>
      </w:r>
    </w:p>
    <w:p w:rsidR="00DE75FF" w:rsidRDefault="00474942">
      <w:pPr>
        <w:pStyle w:val="ConsPlusNormal"/>
        <w:spacing w:before="200"/>
        <w:ind w:firstLine="540"/>
        <w:jc w:val="both"/>
      </w:pPr>
      <w:hyperlink r:id="rId16">
        <w:r w:rsidR="00DE75FF">
          <w:rPr>
            <w:color w:val="0000FF"/>
          </w:rPr>
          <w:t>постановление</w:t>
        </w:r>
      </w:hyperlink>
      <w:r w:rsidR="00DE75FF">
        <w:t xml:space="preserve"> Администрации города Пскова от 17 декабря 2015 г.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17">
        <w:r w:rsidR="00DE75FF">
          <w:rPr>
            <w:color w:val="0000FF"/>
          </w:rPr>
          <w:t>постановление</w:t>
        </w:r>
      </w:hyperlink>
      <w:r w:rsidR="00DE75FF">
        <w:t xml:space="preserve"> Администрации города Пскова от 24 марта 2016 г. N 281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18">
        <w:r w:rsidR="00DE75FF">
          <w:rPr>
            <w:color w:val="0000FF"/>
          </w:rPr>
          <w:t>постановление</w:t>
        </w:r>
      </w:hyperlink>
      <w:r w:rsidR="00DE75FF">
        <w:t xml:space="preserve"> Администрации города Пскова от 30 марта 2016 г. N 351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19">
        <w:r w:rsidR="00DE75FF">
          <w:rPr>
            <w:color w:val="0000FF"/>
          </w:rPr>
          <w:t>постановление</w:t>
        </w:r>
      </w:hyperlink>
      <w:r w:rsidR="00DE75FF">
        <w:t xml:space="preserve"> Администрации города Пскова от 11 апреля 2016 г. N 432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0">
        <w:r w:rsidR="00DE75FF">
          <w:rPr>
            <w:color w:val="0000FF"/>
          </w:rPr>
          <w:t>постановление</w:t>
        </w:r>
      </w:hyperlink>
      <w:r w:rsidR="00DE75FF">
        <w:t xml:space="preserve"> Администрации города Пскова от 26 мая 2016 г. N 664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1">
        <w:r w:rsidR="00DE75FF">
          <w:rPr>
            <w:color w:val="0000FF"/>
          </w:rPr>
          <w:t>постановление</w:t>
        </w:r>
      </w:hyperlink>
      <w:r w:rsidR="00DE75FF">
        <w:t xml:space="preserve"> Администрации города Пскова от 07 июня 2016 г. N 739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2">
        <w:r w:rsidR="00DE75FF">
          <w:rPr>
            <w:color w:val="0000FF"/>
          </w:rPr>
          <w:t>постановление</w:t>
        </w:r>
      </w:hyperlink>
      <w:r w:rsidR="00DE75FF">
        <w:t xml:space="preserve"> Администрации города Пскова от 13 сентября 2016 г. N 1112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3">
        <w:r w:rsidR="00DE75FF">
          <w:rPr>
            <w:color w:val="0000FF"/>
          </w:rPr>
          <w:t>постановление</w:t>
        </w:r>
      </w:hyperlink>
      <w:r w:rsidR="00DE75FF">
        <w:t xml:space="preserve"> Администрации города Пскова от 06 марта 2017 г. N 227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4">
        <w:r w:rsidR="00DE75FF">
          <w:rPr>
            <w:color w:val="0000FF"/>
          </w:rPr>
          <w:t>постановление</w:t>
        </w:r>
      </w:hyperlink>
      <w:r w:rsidR="00DE75FF">
        <w:t xml:space="preserve"> Администрации города Пскова от 03 июля 2017 г. N 1100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5">
        <w:r w:rsidR="00DE75FF">
          <w:rPr>
            <w:color w:val="0000FF"/>
          </w:rPr>
          <w:t>постановление</w:t>
        </w:r>
      </w:hyperlink>
      <w:r w:rsidR="00DE75FF">
        <w:t xml:space="preserve"> Администрации города Пскова от 18 июля 2017 г. N 1220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6">
        <w:r w:rsidR="00DE75FF">
          <w:rPr>
            <w:color w:val="0000FF"/>
          </w:rPr>
          <w:t>постановление</w:t>
        </w:r>
      </w:hyperlink>
      <w:r w:rsidR="00DE75FF">
        <w:t xml:space="preserve"> Администрации города Пскова от 18 июля 2017 г. N 1221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7">
        <w:r w:rsidR="00DE75FF">
          <w:rPr>
            <w:color w:val="0000FF"/>
          </w:rPr>
          <w:t>постановление</w:t>
        </w:r>
      </w:hyperlink>
      <w:r w:rsidR="00DE75FF">
        <w:t xml:space="preserve"> Администрации города Пскова от 14 ноября 2017 г. N 2252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8">
        <w:r w:rsidR="00DE75FF">
          <w:rPr>
            <w:color w:val="0000FF"/>
          </w:rPr>
          <w:t>постановление</w:t>
        </w:r>
      </w:hyperlink>
      <w:r w:rsidR="00DE75FF">
        <w:t xml:space="preserve"> Администрации города Пскова от 03 апреля 2018 г. N 431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29">
        <w:r w:rsidR="00DE75FF">
          <w:rPr>
            <w:color w:val="0000FF"/>
          </w:rPr>
          <w:t>постановление</w:t>
        </w:r>
      </w:hyperlink>
      <w:r w:rsidR="00DE75FF">
        <w:t xml:space="preserve"> Администрации города Пскова от 25 апреля 2018 г. N 569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0">
        <w:r w:rsidR="00DE75FF">
          <w:rPr>
            <w:color w:val="0000FF"/>
          </w:rPr>
          <w:t>постановление</w:t>
        </w:r>
      </w:hyperlink>
      <w:r w:rsidR="00DE75FF">
        <w:t xml:space="preserve"> Администрации города Пскова от 21 июня 2018 г. N 951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1">
        <w:r w:rsidR="00DE75FF">
          <w:rPr>
            <w:color w:val="0000FF"/>
          </w:rPr>
          <w:t>постановление</w:t>
        </w:r>
      </w:hyperlink>
      <w:r w:rsidR="00DE75FF">
        <w:t xml:space="preserve"> Администрации города Пскова от 30 октября 2018 г. N 1672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2">
        <w:r w:rsidR="00DE75FF">
          <w:rPr>
            <w:color w:val="0000FF"/>
          </w:rPr>
          <w:t>постановление</w:t>
        </w:r>
      </w:hyperlink>
      <w:r w:rsidR="00DE75FF">
        <w:t xml:space="preserve"> Администрации города Пскова от 27 марта 2019 г. N 303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3">
        <w:r w:rsidR="00DE75FF">
          <w:rPr>
            <w:color w:val="0000FF"/>
          </w:rPr>
          <w:t>постановление</w:t>
        </w:r>
      </w:hyperlink>
      <w:r w:rsidR="00DE75FF">
        <w:t xml:space="preserve"> Администрации города Пскова от 02 июля 2019 г. N 1055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4">
        <w:r w:rsidR="00DE75FF">
          <w:rPr>
            <w:color w:val="0000FF"/>
          </w:rPr>
          <w:t>постановление</w:t>
        </w:r>
      </w:hyperlink>
      <w:r w:rsidR="00DE75FF">
        <w:t xml:space="preserve"> Администрации города Пскова от 04 сентября 2019 г. N 1384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5">
        <w:r w:rsidR="00DE75FF">
          <w:rPr>
            <w:color w:val="0000FF"/>
          </w:rPr>
          <w:t>постановление</w:t>
        </w:r>
      </w:hyperlink>
      <w:r w:rsidR="00DE75FF">
        <w:t xml:space="preserve"> Администрации города Пскова от 06 мая 2020 г. N 601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6">
        <w:r w:rsidR="00DE75FF">
          <w:rPr>
            <w:color w:val="0000FF"/>
          </w:rPr>
          <w:t>постановление</w:t>
        </w:r>
      </w:hyperlink>
      <w:r w:rsidR="00DE75FF">
        <w:t xml:space="preserve"> Администрации города Пскова от 26 октября 2020 г. N 1553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7">
        <w:r w:rsidR="00DE75FF">
          <w:rPr>
            <w:color w:val="0000FF"/>
          </w:rPr>
          <w:t>постановление</w:t>
        </w:r>
      </w:hyperlink>
      <w:r w:rsidR="00DE75FF">
        <w:t xml:space="preserve"> Администрации города Пскова от 28 декабря 2020 г. N 1914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8">
        <w:r w:rsidR="00DE75FF">
          <w:rPr>
            <w:color w:val="0000FF"/>
          </w:rPr>
          <w:t>постановление</w:t>
        </w:r>
      </w:hyperlink>
      <w:r w:rsidR="00DE75FF">
        <w:t xml:space="preserve"> Администрации города Пскова от 25 марта 2021 г. N 357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474942">
      <w:pPr>
        <w:pStyle w:val="ConsPlusNormal"/>
        <w:spacing w:before="200"/>
        <w:ind w:firstLine="540"/>
        <w:jc w:val="both"/>
      </w:pPr>
      <w:hyperlink r:id="rId39">
        <w:r w:rsidR="00DE75FF">
          <w:rPr>
            <w:color w:val="0000FF"/>
          </w:rPr>
          <w:t>постановление</w:t>
        </w:r>
      </w:hyperlink>
      <w:r w:rsidR="00DE75FF">
        <w:t xml:space="preserve"> Администрации города Пскова от 01 июля 2021 г. N 864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DE75FF" w:rsidRDefault="00DE75FF">
      <w:pPr>
        <w:pStyle w:val="ConsPlusNormal"/>
        <w:spacing w:before="200"/>
        <w:ind w:firstLine="540"/>
        <w:jc w:val="both"/>
      </w:pPr>
      <w:r>
        <w:t>4. Настоящее постановление вступает в силу с 01.01.2022.</w:t>
      </w:r>
    </w:p>
    <w:p w:rsidR="00DE75FF" w:rsidRDefault="00DE75FF">
      <w:pPr>
        <w:pStyle w:val="ConsPlusNormal"/>
        <w:spacing w:before="20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DE75FF" w:rsidRDefault="00DE75FF">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оставляю за собой.</w:t>
      </w:r>
    </w:p>
    <w:p w:rsidR="00DE75FF" w:rsidRDefault="00DE75FF">
      <w:pPr>
        <w:pStyle w:val="ConsPlusNormal"/>
        <w:jc w:val="both"/>
      </w:pPr>
    </w:p>
    <w:p w:rsidR="00DE75FF" w:rsidRDefault="00DE75FF">
      <w:pPr>
        <w:pStyle w:val="ConsPlusNormal"/>
        <w:jc w:val="right"/>
      </w:pPr>
      <w:r>
        <w:t>И.п. Главы Администрации города Пскова</w:t>
      </w:r>
    </w:p>
    <w:p w:rsidR="00DE75FF" w:rsidRDefault="00DE75FF">
      <w:pPr>
        <w:pStyle w:val="ConsPlusNormal"/>
        <w:jc w:val="right"/>
      </w:pPr>
      <w:r>
        <w:t>Б.А.ЕЛКИН</w:t>
      </w: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right"/>
        <w:outlineLvl w:val="0"/>
      </w:pPr>
      <w:r>
        <w:t>Приложение</w:t>
      </w:r>
    </w:p>
    <w:p w:rsidR="00DE75FF" w:rsidRDefault="00DE75FF">
      <w:pPr>
        <w:pStyle w:val="ConsPlusNormal"/>
        <w:jc w:val="right"/>
      </w:pPr>
      <w:r>
        <w:t>к постановлению</w:t>
      </w:r>
    </w:p>
    <w:p w:rsidR="00DE75FF" w:rsidRDefault="00DE75FF">
      <w:pPr>
        <w:pStyle w:val="ConsPlusNormal"/>
        <w:jc w:val="right"/>
      </w:pPr>
      <w:r>
        <w:t>Администрации города Пскова</w:t>
      </w:r>
    </w:p>
    <w:p w:rsidR="00DE75FF" w:rsidRDefault="00DE75FF">
      <w:pPr>
        <w:pStyle w:val="ConsPlusNormal"/>
        <w:jc w:val="right"/>
      </w:pPr>
      <w:r>
        <w:t>от 19 ноября 2021 г. N 1688</w:t>
      </w:r>
    </w:p>
    <w:p w:rsidR="00DE75FF" w:rsidRDefault="00DE75FF">
      <w:pPr>
        <w:pStyle w:val="ConsPlusNormal"/>
        <w:jc w:val="both"/>
      </w:pPr>
    </w:p>
    <w:p w:rsidR="00DE75FF" w:rsidRDefault="00DE75FF">
      <w:pPr>
        <w:pStyle w:val="ConsPlusTitle"/>
        <w:jc w:val="center"/>
      </w:pPr>
      <w:bookmarkStart w:id="0" w:name="P56"/>
      <w:bookmarkEnd w:id="0"/>
      <w:r>
        <w:t>МУНИЦИПАЛЬНАЯ ПРОГРАММА</w:t>
      </w:r>
    </w:p>
    <w:p w:rsidR="00DE75FF" w:rsidRDefault="00DE75FF">
      <w:pPr>
        <w:pStyle w:val="ConsPlusTitle"/>
        <w:jc w:val="center"/>
      </w:pPr>
      <w:r>
        <w:t>"ОБЕСПЕЧЕНИЕ ОБЩЕСТВЕННОГО ПОРЯДКА</w:t>
      </w:r>
    </w:p>
    <w:p w:rsidR="00DE75FF" w:rsidRDefault="00DE75FF">
      <w:pPr>
        <w:pStyle w:val="ConsPlusTitle"/>
        <w:jc w:val="center"/>
      </w:pPr>
      <w:r>
        <w:t>И ПРОТИВОДЕЙСТВИЕ ПРЕСТУПНОСТИ"</w:t>
      </w:r>
    </w:p>
    <w:p w:rsidR="00DE75FF" w:rsidRDefault="00DE7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75FF">
        <w:tc>
          <w:tcPr>
            <w:tcW w:w="60" w:type="dxa"/>
            <w:tcBorders>
              <w:top w:val="nil"/>
              <w:left w:val="nil"/>
              <w:bottom w:val="nil"/>
              <w:right w:val="nil"/>
            </w:tcBorders>
            <w:shd w:val="clear" w:color="auto" w:fill="CED3F1"/>
            <w:tcMar>
              <w:top w:w="0" w:type="dxa"/>
              <w:left w:w="0" w:type="dxa"/>
              <w:bottom w:w="0" w:type="dxa"/>
              <w:right w:w="0" w:type="dxa"/>
            </w:tcMar>
          </w:tcPr>
          <w:p w:rsidR="00DE75FF" w:rsidRDefault="00DE7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5FF" w:rsidRDefault="00DE75FF">
            <w:pPr>
              <w:pStyle w:val="ConsPlusNormal"/>
              <w:jc w:val="center"/>
            </w:pPr>
            <w:r>
              <w:rPr>
                <w:color w:val="392C69"/>
              </w:rPr>
              <w:t>Список изменяющих документов</w:t>
            </w:r>
          </w:p>
          <w:p w:rsidR="00DE75FF" w:rsidRDefault="00DE75FF">
            <w:pPr>
              <w:pStyle w:val="ConsPlusNormal"/>
              <w:jc w:val="center"/>
            </w:pPr>
            <w:proofErr w:type="gramStart"/>
            <w:r>
              <w:rPr>
                <w:color w:val="392C69"/>
              </w:rPr>
              <w:t>(в ред. постановлений Администрации города Пскова</w:t>
            </w:r>
            <w:proofErr w:type="gramEnd"/>
          </w:p>
          <w:p w:rsidR="00DE75FF" w:rsidRDefault="00DE75FF">
            <w:pPr>
              <w:pStyle w:val="ConsPlusNormal"/>
              <w:jc w:val="center"/>
            </w:pPr>
            <w:r>
              <w:rPr>
                <w:color w:val="392C69"/>
              </w:rPr>
              <w:t xml:space="preserve">от 25.02.2022 </w:t>
            </w:r>
            <w:hyperlink r:id="rId40">
              <w:r>
                <w:rPr>
                  <w:color w:val="0000FF"/>
                </w:rPr>
                <w:t>N 298</w:t>
              </w:r>
            </w:hyperlink>
            <w:r>
              <w:rPr>
                <w:color w:val="392C69"/>
              </w:rPr>
              <w:t xml:space="preserve">, от 22.09.2022 </w:t>
            </w:r>
            <w:hyperlink r:id="rId41">
              <w:r>
                <w:rPr>
                  <w:color w:val="0000FF"/>
                </w:rPr>
                <w:t>N 1724</w:t>
              </w:r>
            </w:hyperlink>
            <w:r>
              <w:rPr>
                <w:color w:val="392C69"/>
              </w:rPr>
              <w:t xml:space="preserve">, от 01.12.2022 </w:t>
            </w:r>
            <w:hyperlink r:id="rId42">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r>
    </w:tbl>
    <w:p w:rsidR="00DE75FF" w:rsidRDefault="00DE75FF">
      <w:pPr>
        <w:pStyle w:val="ConsPlusNormal"/>
        <w:jc w:val="both"/>
      </w:pPr>
    </w:p>
    <w:p w:rsidR="00DE75FF" w:rsidRDefault="00DE75FF">
      <w:pPr>
        <w:pStyle w:val="ConsPlusTitle"/>
        <w:jc w:val="center"/>
        <w:outlineLvl w:val="1"/>
      </w:pPr>
      <w:r>
        <w:t>I. ПАСПОРТ</w:t>
      </w:r>
    </w:p>
    <w:p w:rsidR="00DE75FF" w:rsidRDefault="00DE75FF">
      <w:pPr>
        <w:pStyle w:val="ConsPlusTitle"/>
        <w:jc w:val="center"/>
      </w:pPr>
      <w:r>
        <w:t>муниципальной программы (далее - МП) "Обеспечение</w:t>
      </w:r>
    </w:p>
    <w:p w:rsidR="00DE75FF" w:rsidRDefault="00DE75FF">
      <w:pPr>
        <w:pStyle w:val="ConsPlusTitle"/>
        <w:jc w:val="center"/>
      </w:pPr>
      <w:r>
        <w:t>общественного порядка и противодействие преступности"</w:t>
      </w:r>
    </w:p>
    <w:p w:rsidR="00DE75FF" w:rsidRDefault="00DE7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975"/>
        <w:gridCol w:w="975"/>
        <w:gridCol w:w="1020"/>
        <w:gridCol w:w="1020"/>
        <w:gridCol w:w="960"/>
        <w:gridCol w:w="991"/>
      </w:tblGrid>
      <w:tr w:rsidR="00DE75FF">
        <w:tc>
          <w:tcPr>
            <w:tcW w:w="2098" w:type="dxa"/>
          </w:tcPr>
          <w:p w:rsidR="00DE75FF" w:rsidRDefault="00DE75FF">
            <w:pPr>
              <w:pStyle w:val="ConsPlusNormal"/>
            </w:pPr>
            <w:r>
              <w:t xml:space="preserve">Основания для разработки программы, сведения о наличии государственных программ Псковской </w:t>
            </w:r>
            <w:r>
              <w:lastRenderedPageBreak/>
              <w:t>области</w:t>
            </w:r>
          </w:p>
        </w:tc>
        <w:tc>
          <w:tcPr>
            <w:tcW w:w="6961" w:type="dxa"/>
            <w:gridSpan w:val="7"/>
          </w:tcPr>
          <w:p w:rsidR="00DE75FF" w:rsidRDefault="00DE75FF">
            <w:pPr>
              <w:pStyle w:val="ConsPlusNormal"/>
              <w:jc w:val="both"/>
            </w:pPr>
            <w:r>
              <w:lastRenderedPageBreak/>
              <w:t xml:space="preserve">Федеральный </w:t>
            </w:r>
            <w:hyperlink r:id="rId43">
              <w:r>
                <w:rPr>
                  <w:color w:val="0000FF"/>
                </w:rPr>
                <w:t>закон</w:t>
              </w:r>
            </w:hyperlink>
            <w:r>
              <w:t xml:space="preserve"> от 06.10.2003 N 131-ФЗ "Об общих принципах организации местного самоуправления в Российской Федерации";</w:t>
            </w:r>
          </w:p>
          <w:p w:rsidR="00DE75FF" w:rsidRDefault="00DE75FF">
            <w:pPr>
              <w:pStyle w:val="ConsPlusNormal"/>
              <w:jc w:val="both"/>
            </w:pPr>
            <w:r>
              <w:t xml:space="preserve">Федеральный </w:t>
            </w:r>
            <w:hyperlink r:id="rId44">
              <w:r>
                <w:rPr>
                  <w:color w:val="0000FF"/>
                </w:rPr>
                <w:t>закон</w:t>
              </w:r>
            </w:hyperlink>
            <w:r>
              <w:t xml:space="preserve"> от 28.06.2014 N 172-ФЗ "О стратегическом планировании в Российской Федерации";</w:t>
            </w:r>
          </w:p>
          <w:p w:rsidR="00DE75FF" w:rsidRDefault="00474942">
            <w:pPr>
              <w:pStyle w:val="ConsPlusNormal"/>
              <w:jc w:val="both"/>
            </w:pPr>
            <w:hyperlink r:id="rId45">
              <w:r w:rsidR="00DE75FF">
                <w:rPr>
                  <w:color w:val="0000FF"/>
                </w:rPr>
                <w:t>Указ</w:t>
              </w:r>
            </w:hyperlink>
            <w:r w:rsidR="00DE75FF">
              <w:t xml:space="preserve"> Президента РФ от 02.07.2021 N 400 "О Стратегии национальной безопасности Российской Федерации";</w:t>
            </w:r>
          </w:p>
          <w:p w:rsidR="00DE75FF" w:rsidRDefault="00474942">
            <w:pPr>
              <w:pStyle w:val="ConsPlusNormal"/>
              <w:jc w:val="both"/>
            </w:pPr>
            <w:hyperlink r:id="rId46">
              <w:r w:rsidR="00DE75FF">
                <w:rPr>
                  <w:color w:val="0000FF"/>
                </w:rPr>
                <w:t>Указ</w:t>
              </w:r>
            </w:hyperlink>
            <w:r w:rsidR="00DE75FF">
              <w:t xml:space="preserve"> Президента РФ от 21.07.2020 N 474 "О национальных целях развития Российской Федерации на период до 2030 года";</w:t>
            </w:r>
          </w:p>
          <w:p w:rsidR="00DE75FF" w:rsidRDefault="00474942">
            <w:pPr>
              <w:pStyle w:val="ConsPlusNormal"/>
              <w:jc w:val="both"/>
            </w:pPr>
            <w:hyperlink r:id="rId47">
              <w:r w:rsidR="00DE75FF">
                <w:rPr>
                  <w:color w:val="0000FF"/>
                </w:rPr>
                <w:t>Решение</w:t>
              </w:r>
            </w:hyperlink>
            <w:r w:rsidR="00DE75FF">
              <w:t xml:space="preserve"> Псковской городской Думы от 25.12.2020 N 1411 "Об утверждении Стратегии развития города Пскова до 2030 года";</w:t>
            </w:r>
          </w:p>
          <w:p w:rsidR="00DE75FF" w:rsidRDefault="00474942">
            <w:pPr>
              <w:pStyle w:val="ConsPlusNormal"/>
              <w:jc w:val="both"/>
            </w:pPr>
            <w:hyperlink r:id="rId48">
              <w:r w:rsidR="00DE75FF">
                <w:rPr>
                  <w:color w:val="0000FF"/>
                </w:rPr>
                <w:t>Постановление</w:t>
              </w:r>
            </w:hyperlink>
            <w:r w:rsidR="00DE75FF">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DE75FF" w:rsidRDefault="00474942">
            <w:pPr>
              <w:pStyle w:val="ConsPlusNormal"/>
              <w:jc w:val="both"/>
            </w:pPr>
            <w:hyperlink r:id="rId49">
              <w:r w:rsidR="00DE75FF">
                <w:rPr>
                  <w:color w:val="0000FF"/>
                </w:rPr>
                <w:t>Постановление</w:t>
              </w:r>
            </w:hyperlink>
            <w:r w:rsidR="00DE75FF">
              <w:t xml:space="preserve"> Администрации Псковской области от 28.10.2013 N 503 "Об утверждении Государственной программы Псковской области "Обеспечение общественного порядка и противодействие преступности в Псковской области"</w:t>
            </w:r>
          </w:p>
        </w:tc>
      </w:tr>
      <w:tr w:rsidR="00DE75FF">
        <w:tc>
          <w:tcPr>
            <w:tcW w:w="2098" w:type="dxa"/>
          </w:tcPr>
          <w:p w:rsidR="00DE75FF" w:rsidRDefault="00DE75FF">
            <w:pPr>
              <w:pStyle w:val="ConsPlusNormal"/>
            </w:pPr>
            <w:r>
              <w:lastRenderedPageBreak/>
              <w:t xml:space="preserve">Цель и задача </w:t>
            </w:r>
            <w:hyperlink r:id="rId50">
              <w:r>
                <w:rPr>
                  <w:color w:val="0000FF"/>
                </w:rPr>
                <w:t>Стратегии</w:t>
              </w:r>
            </w:hyperlink>
            <w:r>
              <w:t xml:space="preserve"> развития города Пскова 2030, Плана мероприятий по реализации Стратегии</w:t>
            </w:r>
          </w:p>
        </w:tc>
        <w:tc>
          <w:tcPr>
            <w:tcW w:w="6961" w:type="dxa"/>
            <w:gridSpan w:val="7"/>
          </w:tcPr>
          <w:p w:rsidR="00DE75FF" w:rsidRDefault="00DE75FF">
            <w:pPr>
              <w:pStyle w:val="ConsPlusNormal"/>
              <w:jc w:val="both"/>
            </w:pPr>
            <w:r>
              <w:t>Приоритет: Трансформация пространственного развития города Пскова</w:t>
            </w:r>
          </w:p>
          <w:p w:rsidR="00DE75FF" w:rsidRDefault="00DE75FF">
            <w:pPr>
              <w:pStyle w:val="ConsPlusNormal"/>
              <w:jc w:val="both"/>
            </w:pPr>
            <w:r>
              <w:t>Цель: Формирование благоприятной и безопасной городской среды</w:t>
            </w:r>
          </w:p>
          <w:p w:rsidR="00DE75FF" w:rsidRDefault="00DE75FF">
            <w:pPr>
              <w:pStyle w:val="ConsPlusNormal"/>
              <w:jc w:val="both"/>
            </w:pPr>
            <w:r>
              <w:t>Задача: Выстраивание системы безопасности городской среды</w:t>
            </w:r>
          </w:p>
        </w:tc>
      </w:tr>
      <w:tr w:rsidR="00DE75FF">
        <w:tc>
          <w:tcPr>
            <w:tcW w:w="2098" w:type="dxa"/>
          </w:tcPr>
          <w:p w:rsidR="00DE75FF" w:rsidRDefault="00DE75FF">
            <w:pPr>
              <w:pStyle w:val="ConsPlusNormal"/>
            </w:pPr>
            <w:r>
              <w:t>Координатор программы</w:t>
            </w:r>
          </w:p>
        </w:tc>
        <w:tc>
          <w:tcPr>
            <w:tcW w:w="6961" w:type="dxa"/>
            <w:gridSpan w:val="7"/>
          </w:tcPr>
          <w:p w:rsidR="00DE75FF" w:rsidRDefault="00DE75FF">
            <w:pPr>
              <w:pStyle w:val="ConsPlusNormal"/>
            </w:pPr>
            <w:r>
              <w:t>Глава Администрации города Пскова</w:t>
            </w:r>
          </w:p>
        </w:tc>
      </w:tr>
      <w:tr w:rsidR="00DE75FF">
        <w:tc>
          <w:tcPr>
            <w:tcW w:w="2098" w:type="dxa"/>
          </w:tcPr>
          <w:p w:rsidR="00DE75FF" w:rsidRDefault="00DE75FF">
            <w:pPr>
              <w:pStyle w:val="ConsPlusNormal"/>
            </w:pPr>
            <w:r>
              <w:t>Ответственный исполнитель программы</w:t>
            </w:r>
          </w:p>
        </w:tc>
        <w:tc>
          <w:tcPr>
            <w:tcW w:w="6961" w:type="dxa"/>
            <w:gridSpan w:val="7"/>
          </w:tcPr>
          <w:p w:rsidR="00DE75FF" w:rsidRDefault="00DE75FF">
            <w:pPr>
              <w:pStyle w:val="ConsPlusNormal"/>
              <w:jc w:val="both"/>
            </w:pPr>
            <w:r>
              <w:t>Комитет по делам гражданской обороны и предупреждению чрезвычайных ситуаций Администрации города Пскова</w:t>
            </w:r>
          </w:p>
        </w:tc>
      </w:tr>
      <w:tr w:rsidR="00DE75FF">
        <w:tc>
          <w:tcPr>
            <w:tcW w:w="2098" w:type="dxa"/>
          </w:tcPr>
          <w:p w:rsidR="00DE75FF" w:rsidRDefault="00DE75FF">
            <w:pPr>
              <w:pStyle w:val="ConsPlusNormal"/>
            </w:pPr>
            <w:r>
              <w:t>Соисполнители программы</w:t>
            </w:r>
          </w:p>
        </w:tc>
        <w:tc>
          <w:tcPr>
            <w:tcW w:w="6961" w:type="dxa"/>
            <w:gridSpan w:val="7"/>
          </w:tcPr>
          <w:p w:rsidR="00DE75FF" w:rsidRDefault="00DE75FF">
            <w:pPr>
              <w:pStyle w:val="ConsPlusNormal"/>
              <w:jc w:val="both"/>
            </w:pPr>
            <w:r>
              <w:t>Управление образования Администрации города Пскова,</w:t>
            </w:r>
          </w:p>
          <w:p w:rsidR="00DE75FF" w:rsidRDefault="00DE75FF">
            <w:pPr>
              <w:pStyle w:val="ConsPlusNormal"/>
              <w:jc w:val="both"/>
            </w:pPr>
            <w:r>
              <w:t>Комитет правового обеспечения Администрации города Пскова</w:t>
            </w:r>
          </w:p>
        </w:tc>
      </w:tr>
      <w:tr w:rsidR="00DE75FF">
        <w:tc>
          <w:tcPr>
            <w:tcW w:w="2098" w:type="dxa"/>
          </w:tcPr>
          <w:p w:rsidR="00DE75FF" w:rsidRDefault="00DE75FF">
            <w:pPr>
              <w:pStyle w:val="ConsPlusNormal"/>
            </w:pPr>
            <w:r>
              <w:t>Участники программы</w:t>
            </w:r>
          </w:p>
        </w:tc>
        <w:tc>
          <w:tcPr>
            <w:tcW w:w="6961" w:type="dxa"/>
            <w:gridSpan w:val="7"/>
          </w:tcPr>
          <w:p w:rsidR="00DE75FF" w:rsidRDefault="00DE75FF">
            <w:pPr>
              <w:pStyle w:val="ConsPlusNormal"/>
              <w:jc w:val="both"/>
            </w:pPr>
            <w:r>
              <w:t>отсутствуют</w:t>
            </w:r>
          </w:p>
        </w:tc>
      </w:tr>
      <w:tr w:rsidR="00DE75FF">
        <w:tc>
          <w:tcPr>
            <w:tcW w:w="2098" w:type="dxa"/>
          </w:tcPr>
          <w:p w:rsidR="00DE75FF" w:rsidRDefault="00DE75FF">
            <w:pPr>
              <w:pStyle w:val="ConsPlusNormal"/>
            </w:pPr>
            <w:r>
              <w:t>Цель программы</w:t>
            </w:r>
          </w:p>
        </w:tc>
        <w:tc>
          <w:tcPr>
            <w:tcW w:w="6961" w:type="dxa"/>
            <w:gridSpan w:val="7"/>
          </w:tcPr>
          <w:p w:rsidR="00DE75FF" w:rsidRDefault="00DE75FF">
            <w:pPr>
              <w:pStyle w:val="ConsPlusNormal"/>
              <w:jc w:val="both"/>
            </w:pPr>
            <w:r>
              <w:t>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tc>
      </w:tr>
      <w:tr w:rsidR="00DE75FF">
        <w:tc>
          <w:tcPr>
            <w:tcW w:w="2098" w:type="dxa"/>
          </w:tcPr>
          <w:p w:rsidR="00DE75FF" w:rsidRDefault="00DE75FF">
            <w:pPr>
              <w:pStyle w:val="ConsPlusNormal"/>
            </w:pPr>
            <w:r>
              <w:t>Задачи программы</w:t>
            </w:r>
          </w:p>
        </w:tc>
        <w:tc>
          <w:tcPr>
            <w:tcW w:w="6961" w:type="dxa"/>
            <w:gridSpan w:val="7"/>
          </w:tcPr>
          <w:p w:rsidR="00DE75FF" w:rsidRDefault="00DE75FF">
            <w:pPr>
              <w:pStyle w:val="ConsPlusNormal"/>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DE75FF" w:rsidRDefault="00DE75FF">
            <w:pPr>
              <w:pStyle w:val="ConsPlusNormal"/>
              <w:jc w:val="both"/>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DE75FF" w:rsidRDefault="00DE75FF">
            <w:pPr>
              <w:pStyle w:val="ConsPlusNormal"/>
              <w:jc w:val="both"/>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DE75FF">
        <w:tc>
          <w:tcPr>
            <w:tcW w:w="2098" w:type="dxa"/>
          </w:tcPr>
          <w:p w:rsidR="00DE75FF" w:rsidRDefault="00DE75FF">
            <w:pPr>
              <w:pStyle w:val="ConsPlusNormal"/>
            </w:pPr>
            <w:r>
              <w:t>Подпрограммы программы</w:t>
            </w:r>
          </w:p>
        </w:tc>
        <w:tc>
          <w:tcPr>
            <w:tcW w:w="6961" w:type="dxa"/>
            <w:gridSpan w:val="7"/>
          </w:tcPr>
          <w:p w:rsidR="00DE75FF" w:rsidRDefault="00DE75FF">
            <w:pPr>
              <w:pStyle w:val="ConsPlusNormal"/>
              <w:jc w:val="both"/>
            </w:pPr>
            <w:r>
              <w:t xml:space="preserve">1. </w:t>
            </w:r>
            <w:hyperlink w:anchor="P849">
              <w:r>
                <w:rPr>
                  <w:color w:val="0000FF"/>
                </w:rPr>
                <w:t>Профилактика</w:t>
              </w:r>
            </w:hyperlink>
            <w:r>
              <w:t xml:space="preserve"> преступлений и иных правонарушений в муниципальном образовании "Город Псков";</w:t>
            </w:r>
          </w:p>
          <w:p w:rsidR="00DE75FF" w:rsidRDefault="00DE75FF">
            <w:pPr>
              <w:pStyle w:val="ConsPlusNormal"/>
              <w:jc w:val="both"/>
            </w:pPr>
            <w:r>
              <w:t xml:space="preserve">2. </w:t>
            </w:r>
            <w:hyperlink w:anchor="P1505">
              <w:r>
                <w:rPr>
                  <w:color w:val="0000FF"/>
                </w:rPr>
                <w:t>Противодействие</w:t>
              </w:r>
            </w:hyperlink>
            <w:r>
              <w:t xml:space="preserve"> коррупции в муниципальном образовании "Город Псков";</w:t>
            </w:r>
          </w:p>
          <w:p w:rsidR="00DE75FF" w:rsidRDefault="00DE75FF">
            <w:pPr>
              <w:pStyle w:val="ConsPlusNormal"/>
              <w:jc w:val="both"/>
            </w:pPr>
            <w:r>
              <w:t xml:space="preserve">3. </w:t>
            </w:r>
            <w:hyperlink w:anchor="P2134">
              <w:r>
                <w:rPr>
                  <w:color w:val="0000FF"/>
                </w:rPr>
                <w:t>Комплексные меры</w:t>
              </w:r>
            </w:hyperlink>
            <w:r>
              <w:t xml:space="preserve"> противодействия злоупотреблению наркотиками и их незаконному обороту на территории муниципального образования "Город Псков"</w:t>
            </w:r>
          </w:p>
        </w:tc>
      </w:tr>
      <w:tr w:rsidR="00DE75FF">
        <w:tc>
          <w:tcPr>
            <w:tcW w:w="2098" w:type="dxa"/>
          </w:tcPr>
          <w:p w:rsidR="00DE75FF" w:rsidRDefault="00DE75FF">
            <w:pPr>
              <w:pStyle w:val="ConsPlusNormal"/>
            </w:pPr>
            <w:r>
              <w:t>Ведомственные целевые программы (ВЦП)</w:t>
            </w:r>
          </w:p>
        </w:tc>
        <w:tc>
          <w:tcPr>
            <w:tcW w:w="6961" w:type="dxa"/>
            <w:gridSpan w:val="7"/>
          </w:tcPr>
          <w:p w:rsidR="00DE75FF" w:rsidRDefault="00DE75FF">
            <w:pPr>
              <w:pStyle w:val="ConsPlusNormal"/>
            </w:pPr>
            <w:r>
              <w:t>отсутствуют</w:t>
            </w:r>
          </w:p>
        </w:tc>
      </w:tr>
      <w:tr w:rsidR="00DE75FF">
        <w:tc>
          <w:tcPr>
            <w:tcW w:w="2098" w:type="dxa"/>
          </w:tcPr>
          <w:p w:rsidR="00DE75FF" w:rsidRDefault="00DE75FF">
            <w:pPr>
              <w:pStyle w:val="ConsPlusNormal"/>
            </w:pPr>
            <w:r>
              <w:t>Отдельные мероприятия</w:t>
            </w:r>
          </w:p>
        </w:tc>
        <w:tc>
          <w:tcPr>
            <w:tcW w:w="6961" w:type="dxa"/>
            <w:gridSpan w:val="7"/>
          </w:tcPr>
          <w:p w:rsidR="00DE75FF" w:rsidRDefault="00DE75FF">
            <w:pPr>
              <w:pStyle w:val="ConsPlusNormal"/>
            </w:pPr>
            <w:r>
              <w:t>отсутствуют</w:t>
            </w:r>
          </w:p>
        </w:tc>
      </w:tr>
      <w:tr w:rsidR="00DE75FF">
        <w:tc>
          <w:tcPr>
            <w:tcW w:w="2098" w:type="dxa"/>
          </w:tcPr>
          <w:p w:rsidR="00DE75FF" w:rsidRDefault="00DE75FF">
            <w:pPr>
              <w:pStyle w:val="ConsPlusNormal"/>
            </w:pPr>
            <w:r>
              <w:lastRenderedPageBreak/>
              <w:t>Сроки реализации программы</w:t>
            </w:r>
          </w:p>
        </w:tc>
        <w:tc>
          <w:tcPr>
            <w:tcW w:w="6961" w:type="dxa"/>
            <w:gridSpan w:val="7"/>
          </w:tcPr>
          <w:p w:rsidR="00DE75FF" w:rsidRDefault="00DE75FF">
            <w:pPr>
              <w:pStyle w:val="ConsPlusNormal"/>
              <w:jc w:val="both"/>
            </w:pPr>
            <w:r>
              <w:t>01.01.2022 - 31.12.2027</w:t>
            </w:r>
          </w:p>
        </w:tc>
      </w:tr>
      <w:tr w:rsidR="00DE75FF">
        <w:tc>
          <w:tcPr>
            <w:tcW w:w="2098" w:type="dxa"/>
            <w:vMerge w:val="restart"/>
          </w:tcPr>
          <w:p w:rsidR="00DE75FF" w:rsidRDefault="00DE75FF">
            <w:pPr>
              <w:pStyle w:val="ConsPlusNormal"/>
            </w:pPr>
            <w:r>
              <w:t>Источники финансирования МП, в том числе по годам:</w:t>
            </w:r>
          </w:p>
        </w:tc>
        <w:tc>
          <w:tcPr>
            <w:tcW w:w="6961" w:type="dxa"/>
            <w:gridSpan w:val="7"/>
          </w:tcPr>
          <w:p w:rsidR="00DE75FF" w:rsidRDefault="00DE75FF">
            <w:pPr>
              <w:pStyle w:val="ConsPlusNormal"/>
              <w:jc w:val="center"/>
            </w:pPr>
            <w:r>
              <w:t>Расходы (тыс. руб.)</w:t>
            </w:r>
          </w:p>
        </w:tc>
      </w:tr>
      <w:tr w:rsidR="00DE75FF">
        <w:tc>
          <w:tcPr>
            <w:tcW w:w="2098" w:type="dxa"/>
            <w:vMerge/>
          </w:tcPr>
          <w:p w:rsidR="00DE75FF" w:rsidRDefault="00DE75FF">
            <w:pPr>
              <w:pStyle w:val="ConsPlusNormal"/>
            </w:pPr>
          </w:p>
        </w:tc>
        <w:tc>
          <w:tcPr>
            <w:tcW w:w="1020" w:type="dxa"/>
          </w:tcPr>
          <w:p w:rsidR="00DE75FF" w:rsidRDefault="00DE75FF">
            <w:pPr>
              <w:pStyle w:val="ConsPlusNormal"/>
              <w:jc w:val="center"/>
            </w:pPr>
            <w:r>
              <w:t>2022</w:t>
            </w:r>
          </w:p>
        </w:tc>
        <w:tc>
          <w:tcPr>
            <w:tcW w:w="975" w:type="dxa"/>
          </w:tcPr>
          <w:p w:rsidR="00DE75FF" w:rsidRDefault="00DE75FF">
            <w:pPr>
              <w:pStyle w:val="ConsPlusNormal"/>
              <w:jc w:val="center"/>
            </w:pPr>
            <w:r>
              <w:t>2023</w:t>
            </w:r>
          </w:p>
        </w:tc>
        <w:tc>
          <w:tcPr>
            <w:tcW w:w="975" w:type="dxa"/>
          </w:tcPr>
          <w:p w:rsidR="00DE75FF" w:rsidRDefault="00DE75FF">
            <w:pPr>
              <w:pStyle w:val="ConsPlusNormal"/>
              <w:jc w:val="center"/>
            </w:pPr>
            <w:r>
              <w:t>2024</w:t>
            </w:r>
          </w:p>
        </w:tc>
        <w:tc>
          <w:tcPr>
            <w:tcW w:w="1020" w:type="dxa"/>
          </w:tcPr>
          <w:p w:rsidR="00DE75FF" w:rsidRDefault="00DE75FF">
            <w:pPr>
              <w:pStyle w:val="ConsPlusNormal"/>
              <w:jc w:val="center"/>
            </w:pPr>
            <w:r>
              <w:t>2025</w:t>
            </w:r>
          </w:p>
        </w:tc>
        <w:tc>
          <w:tcPr>
            <w:tcW w:w="1020" w:type="dxa"/>
          </w:tcPr>
          <w:p w:rsidR="00DE75FF" w:rsidRDefault="00DE75FF">
            <w:pPr>
              <w:pStyle w:val="ConsPlusNormal"/>
              <w:jc w:val="center"/>
            </w:pPr>
            <w:r>
              <w:t>2026</w:t>
            </w:r>
          </w:p>
        </w:tc>
        <w:tc>
          <w:tcPr>
            <w:tcW w:w="960" w:type="dxa"/>
          </w:tcPr>
          <w:p w:rsidR="00DE75FF" w:rsidRDefault="00DE75FF">
            <w:pPr>
              <w:pStyle w:val="ConsPlusNormal"/>
              <w:jc w:val="center"/>
            </w:pPr>
            <w:r>
              <w:t>2027</w:t>
            </w:r>
          </w:p>
        </w:tc>
        <w:tc>
          <w:tcPr>
            <w:tcW w:w="991" w:type="dxa"/>
          </w:tcPr>
          <w:p w:rsidR="00DE75FF" w:rsidRDefault="00DE75FF">
            <w:pPr>
              <w:pStyle w:val="ConsPlusNormal"/>
              <w:jc w:val="center"/>
            </w:pPr>
            <w:r>
              <w:t>Итого</w:t>
            </w:r>
          </w:p>
        </w:tc>
      </w:tr>
      <w:tr w:rsidR="00DE75FF">
        <w:tc>
          <w:tcPr>
            <w:tcW w:w="2098" w:type="dxa"/>
          </w:tcPr>
          <w:p w:rsidR="00DE75FF" w:rsidRDefault="00DE75FF">
            <w:pPr>
              <w:pStyle w:val="ConsPlusNormal"/>
            </w:pPr>
            <w:r>
              <w:t>местный бюджет</w:t>
            </w:r>
          </w:p>
        </w:tc>
        <w:tc>
          <w:tcPr>
            <w:tcW w:w="1020" w:type="dxa"/>
          </w:tcPr>
          <w:p w:rsidR="00DE75FF" w:rsidRDefault="00DE75FF">
            <w:pPr>
              <w:pStyle w:val="ConsPlusNormal"/>
              <w:jc w:val="center"/>
            </w:pPr>
            <w:r>
              <w:t>3912,6</w:t>
            </w:r>
          </w:p>
        </w:tc>
        <w:tc>
          <w:tcPr>
            <w:tcW w:w="975" w:type="dxa"/>
          </w:tcPr>
          <w:p w:rsidR="00DE75FF" w:rsidRDefault="00DE75FF">
            <w:pPr>
              <w:pStyle w:val="ConsPlusNormal"/>
              <w:jc w:val="center"/>
            </w:pPr>
            <w:r>
              <w:t>3880,1</w:t>
            </w:r>
          </w:p>
        </w:tc>
        <w:tc>
          <w:tcPr>
            <w:tcW w:w="975" w:type="dxa"/>
          </w:tcPr>
          <w:p w:rsidR="00DE75FF" w:rsidRDefault="00DE75FF">
            <w:pPr>
              <w:pStyle w:val="ConsPlusNormal"/>
              <w:jc w:val="center"/>
            </w:pPr>
            <w:r>
              <w:t>3880,0</w:t>
            </w:r>
          </w:p>
        </w:tc>
        <w:tc>
          <w:tcPr>
            <w:tcW w:w="1020" w:type="dxa"/>
          </w:tcPr>
          <w:p w:rsidR="00DE75FF" w:rsidRDefault="00DE75FF">
            <w:pPr>
              <w:pStyle w:val="ConsPlusNormal"/>
              <w:jc w:val="center"/>
            </w:pPr>
            <w:r>
              <w:t>3880,0</w:t>
            </w:r>
          </w:p>
        </w:tc>
        <w:tc>
          <w:tcPr>
            <w:tcW w:w="1020" w:type="dxa"/>
          </w:tcPr>
          <w:p w:rsidR="00DE75FF" w:rsidRDefault="00DE75FF">
            <w:pPr>
              <w:pStyle w:val="ConsPlusNormal"/>
              <w:jc w:val="center"/>
            </w:pPr>
            <w:r>
              <w:t>3870,1</w:t>
            </w:r>
          </w:p>
        </w:tc>
        <w:tc>
          <w:tcPr>
            <w:tcW w:w="960" w:type="dxa"/>
          </w:tcPr>
          <w:p w:rsidR="00DE75FF" w:rsidRDefault="00DE75FF">
            <w:pPr>
              <w:pStyle w:val="ConsPlusNormal"/>
              <w:jc w:val="center"/>
            </w:pPr>
            <w:r>
              <w:t>3870,1</w:t>
            </w:r>
          </w:p>
        </w:tc>
        <w:tc>
          <w:tcPr>
            <w:tcW w:w="991" w:type="dxa"/>
          </w:tcPr>
          <w:p w:rsidR="00DE75FF" w:rsidRDefault="00DE75FF">
            <w:pPr>
              <w:pStyle w:val="ConsPlusNormal"/>
              <w:jc w:val="center"/>
            </w:pPr>
            <w:r>
              <w:t>23292,9</w:t>
            </w:r>
          </w:p>
        </w:tc>
      </w:tr>
      <w:tr w:rsidR="00DE75FF">
        <w:tc>
          <w:tcPr>
            <w:tcW w:w="2098" w:type="dxa"/>
          </w:tcPr>
          <w:p w:rsidR="00DE75FF" w:rsidRDefault="00DE75FF">
            <w:pPr>
              <w:pStyle w:val="ConsPlusNormal"/>
            </w:pPr>
            <w:r>
              <w:t>областной бюджет</w:t>
            </w:r>
          </w:p>
        </w:tc>
        <w:tc>
          <w:tcPr>
            <w:tcW w:w="1020" w:type="dxa"/>
          </w:tcPr>
          <w:p w:rsidR="00DE75FF" w:rsidRDefault="00DE75FF">
            <w:pPr>
              <w:pStyle w:val="ConsPlusNormal"/>
              <w:jc w:val="center"/>
            </w:pPr>
            <w:r>
              <w:t>6377,0</w:t>
            </w:r>
          </w:p>
        </w:tc>
        <w:tc>
          <w:tcPr>
            <w:tcW w:w="975" w:type="dxa"/>
          </w:tcPr>
          <w:p w:rsidR="00DE75FF" w:rsidRDefault="00DE75FF">
            <w:pPr>
              <w:pStyle w:val="ConsPlusNormal"/>
              <w:jc w:val="center"/>
            </w:pPr>
            <w:r>
              <w:t>5877,4</w:t>
            </w:r>
          </w:p>
        </w:tc>
        <w:tc>
          <w:tcPr>
            <w:tcW w:w="975" w:type="dxa"/>
          </w:tcPr>
          <w:p w:rsidR="00DE75FF" w:rsidRDefault="00DE75FF">
            <w:pPr>
              <w:pStyle w:val="ConsPlusNormal"/>
              <w:jc w:val="center"/>
            </w:pPr>
            <w:r>
              <w:t>5872,3</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5078,0</w:t>
            </w:r>
          </w:p>
        </w:tc>
        <w:tc>
          <w:tcPr>
            <w:tcW w:w="960" w:type="dxa"/>
          </w:tcPr>
          <w:p w:rsidR="00DE75FF" w:rsidRDefault="00DE75FF">
            <w:pPr>
              <w:pStyle w:val="ConsPlusNormal"/>
              <w:jc w:val="center"/>
            </w:pPr>
            <w:r>
              <w:t>5078,0</w:t>
            </w:r>
          </w:p>
        </w:tc>
        <w:tc>
          <w:tcPr>
            <w:tcW w:w="991" w:type="dxa"/>
          </w:tcPr>
          <w:p w:rsidR="00DE75FF" w:rsidRDefault="00DE75FF">
            <w:pPr>
              <w:pStyle w:val="ConsPlusNormal"/>
              <w:jc w:val="center"/>
            </w:pPr>
            <w:r>
              <w:t>28282,7</w:t>
            </w:r>
          </w:p>
        </w:tc>
      </w:tr>
      <w:tr w:rsidR="00DE75FF">
        <w:tc>
          <w:tcPr>
            <w:tcW w:w="2098" w:type="dxa"/>
          </w:tcPr>
          <w:p w:rsidR="00DE75FF" w:rsidRDefault="00DE75FF">
            <w:pPr>
              <w:pStyle w:val="ConsPlusNormal"/>
            </w:pPr>
            <w:r>
              <w:t>федеральный бюджет</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c>
          <w:tcPr>
            <w:tcW w:w="2098" w:type="dxa"/>
          </w:tcPr>
          <w:p w:rsidR="00DE75FF" w:rsidRDefault="00DE75FF">
            <w:pPr>
              <w:pStyle w:val="ConsPlusNormal"/>
            </w:pPr>
            <w:r>
              <w:t>внебюджетные средства</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blPrEx>
          <w:tblBorders>
            <w:insideH w:val="nil"/>
          </w:tblBorders>
        </w:tblPrEx>
        <w:tc>
          <w:tcPr>
            <w:tcW w:w="2098" w:type="dxa"/>
            <w:tcBorders>
              <w:bottom w:val="nil"/>
            </w:tcBorders>
          </w:tcPr>
          <w:p w:rsidR="00DE75FF" w:rsidRDefault="00DE75FF">
            <w:pPr>
              <w:pStyle w:val="ConsPlusNormal"/>
            </w:pPr>
            <w:r>
              <w:t>Всего по программе:</w:t>
            </w:r>
          </w:p>
        </w:tc>
        <w:tc>
          <w:tcPr>
            <w:tcW w:w="1020" w:type="dxa"/>
            <w:tcBorders>
              <w:bottom w:val="nil"/>
            </w:tcBorders>
          </w:tcPr>
          <w:p w:rsidR="00DE75FF" w:rsidRDefault="00DE75FF">
            <w:pPr>
              <w:pStyle w:val="ConsPlusNormal"/>
              <w:jc w:val="center"/>
            </w:pPr>
            <w:r>
              <w:t>10289,6</w:t>
            </w:r>
          </w:p>
        </w:tc>
        <w:tc>
          <w:tcPr>
            <w:tcW w:w="975" w:type="dxa"/>
            <w:tcBorders>
              <w:bottom w:val="nil"/>
            </w:tcBorders>
          </w:tcPr>
          <w:p w:rsidR="00DE75FF" w:rsidRDefault="00DE75FF">
            <w:pPr>
              <w:pStyle w:val="ConsPlusNormal"/>
              <w:jc w:val="center"/>
            </w:pPr>
            <w:r>
              <w:t>9757,5</w:t>
            </w:r>
          </w:p>
        </w:tc>
        <w:tc>
          <w:tcPr>
            <w:tcW w:w="975" w:type="dxa"/>
            <w:tcBorders>
              <w:bottom w:val="nil"/>
            </w:tcBorders>
          </w:tcPr>
          <w:p w:rsidR="00DE75FF" w:rsidRDefault="00DE75FF">
            <w:pPr>
              <w:pStyle w:val="ConsPlusNormal"/>
              <w:jc w:val="center"/>
            </w:pPr>
            <w:r>
              <w:t>9752,3</w:t>
            </w:r>
          </w:p>
        </w:tc>
        <w:tc>
          <w:tcPr>
            <w:tcW w:w="1020" w:type="dxa"/>
            <w:tcBorders>
              <w:bottom w:val="nil"/>
            </w:tcBorders>
          </w:tcPr>
          <w:p w:rsidR="00DE75FF" w:rsidRDefault="00DE75FF">
            <w:pPr>
              <w:pStyle w:val="ConsPlusNormal"/>
              <w:jc w:val="center"/>
            </w:pPr>
            <w:r>
              <w:t>3880,0</w:t>
            </w:r>
          </w:p>
        </w:tc>
        <w:tc>
          <w:tcPr>
            <w:tcW w:w="1020" w:type="dxa"/>
            <w:tcBorders>
              <w:bottom w:val="nil"/>
            </w:tcBorders>
          </w:tcPr>
          <w:p w:rsidR="00DE75FF" w:rsidRDefault="00DE75FF">
            <w:pPr>
              <w:pStyle w:val="ConsPlusNormal"/>
              <w:jc w:val="center"/>
            </w:pPr>
            <w:r>
              <w:t>8948,1</w:t>
            </w:r>
          </w:p>
        </w:tc>
        <w:tc>
          <w:tcPr>
            <w:tcW w:w="960" w:type="dxa"/>
            <w:tcBorders>
              <w:bottom w:val="nil"/>
            </w:tcBorders>
          </w:tcPr>
          <w:p w:rsidR="00DE75FF" w:rsidRDefault="00DE75FF">
            <w:pPr>
              <w:pStyle w:val="ConsPlusNormal"/>
              <w:jc w:val="center"/>
            </w:pPr>
            <w:r>
              <w:t>8948,1</w:t>
            </w:r>
          </w:p>
        </w:tc>
        <w:tc>
          <w:tcPr>
            <w:tcW w:w="991" w:type="dxa"/>
            <w:tcBorders>
              <w:bottom w:val="nil"/>
            </w:tcBorders>
          </w:tcPr>
          <w:p w:rsidR="00DE75FF" w:rsidRDefault="00DE75FF">
            <w:pPr>
              <w:pStyle w:val="ConsPlusNormal"/>
              <w:jc w:val="center"/>
            </w:pPr>
            <w:r>
              <w:t>51575,6</w:t>
            </w:r>
          </w:p>
        </w:tc>
      </w:tr>
      <w:tr w:rsidR="00DE75FF">
        <w:tblPrEx>
          <w:tblBorders>
            <w:insideH w:val="nil"/>
          </w:tblBorders>
        </w:tblPrEx>
        <w:tc>
          <w:tcPr>
            <w:tcW w:w="9059" w:type="dxa"/>
            <w:gridSpan w:val="8"/>
            <w:tcBorders>
              <w:top w:val="nil"/>
            </w:tcBorders>
          </w:tcPr>
          <w:p w:rsidR="00DE75FF" w:rsidRDefault="00DE75FF">
            <w:pPr>
              <w:pStyle w:val="ConsPlusNormal"/>
              <w:jc w:val="both"/>
            </w:pPr>
            <w:r>
              <w:t xml:space="preserve">(в ред. </w:t>
            </w:r>
            <w:hyperlink r:id="rId51">
              <w:r>
                <w:rPr>
                  <w:color w:val="0000FF"/>
                </w:rPr>
                <w:t>постановления</w:t>
              </w:r>
            </w:hyperlink>
            <w:r>
              <w:t xml:space="preserve"> Администрации города Пскова от 01.12.2022 N 2376)</w:t>
            </w:r>
          </w:p>
        </w:tc>
      </w:tr>
      <w:tr w:rsidR="00DE75FF">
        <w:tc>
          <w:tcPr>
            <w:tcW w:w="2098" w:type="dxa"/>
          </w:tcPr>
          <w:p w:rsidR="00DE75FF" w:rsidRDefault="00DE75FF">
            <w:pPr>
              <w:pStyle w:val="ConsPlusNormal"/>
            </w:pPr>
            <w:r>
              <w:t>Ожидаемые результаты реализации программы</w:t>
            </w:r>
          </w:p>
        </w:tc>
        <w:tc>
          <w:tcPr>
            <w:tcW w:w="6961" w:type="dxa"/>
            <w:gridSpan w:val="7"/>
          </w:tcPr>
          <w:p w:rsidR="00DE75FF" w:rsidRDefault="00DE75FF">
            <w:pPr>
              <w:pStyle w:val="ConsPlusNormal"/>
              <w:jc w:val="both"/>
            </w:pPr>
            <w:r>
              <w:t>1.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p w:rsidR="00DE75FF" w:rsidRDefault="00DE75FF">
            <w:pPr>
              <w:pStyle w:val="ConsPlusNormal"/>
              <w:jc w:val="both"/>
            </w:pPr>
            <w:r>
              <w:t>2. Снижение уровня преступности на территории муниципального образования "Город Псков";</w:t>
            </w:r>
          </w:p>
          <w:p w:rsidR="00DE75FF" w:rsidRDefault="00DE75FF">
            <w:pPr>
              <w:pStyle w:val="ConsPlusNormal"/>
              <w:jc w:val="both"/>
            </w:pPr>
            <w:r>
              <w:t>3.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tc>
      </w:tr>
    </w:tbl>
    <w:p w:rsidR="00DE75FF" w:rsidRDefault="00DE75FF">
      <w:pPr>
        <w:pStyle w:val="ConsPlusNormal"/>
        <w:jc w:val="both"/>
      </w:pPr>
    </w:p>
    <w:p w:rsidR="00DE75FF" w:rsidRDefault="00DE75FF">
      <w:pPr>
        <w:pStyle w:val="ConsPlusTitle"/>
        <w:jc w:val="center"/>
        <w:outlineLvl w:val="1"/>
      </w:pPr>
      <w:r>
        <w:t>II. Характеристика текущего состояния сферы</w:t>
      </w:r>
    </w:p>
    <w:p w:rsidR="00DE75FF" w:rsidRDefault="00DE75FF">
      <w:pPr>
        <w:pStyle w:val="ConsPlusTitle"/>
        <w:jc w:val="center"/>
      </w:pPr>
      <w:r>
        <w:t>реализации муниципальной программы, основные</w:t>
      </w:r>
    </w:p>
    <w:p w:rsidR="00DE75FF" w:rsidRDefault="00DE75FF">
      <w:pPr>
        <w:pStyle w:val="ConsPlusTitle"/>
        <w:jc w:val="center"/>
      </w:pPr>
      <w:r>
        <w:t>проблемы и прогноз ее развития</w:t>
      </w:r>
    </w:p>
    <w:p w:rsidR="00DE75FF" w:rsidRDefault="00DE75FF">
      <w:pPr>
        <w:pStyle w:val="ConsPlusNormal"/>
        <w:jc w:val="both"/>
      </w:pPr>
    </w:p>
    <w:p w:rsidR="00DE75FF" w:rsidRDefault="00DE75FF">
      <w:pPr>
        <w:pStyle w:val="ConsPlusNormal"/>
        <w:ind w:firstLine="540"/>
        <w:jc w:val="both"/>
      </w:pPr>
      <w:r>
        <w:t xml:space="preserve">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w:t>
      </w:r>
      <w:proofErr w:type="spellStart"/>
      <w:r>
        <w:t>наркотрафика</w:t>
      </w:r>
      <w:proofErr w:type="spellEnd"/>
      <w:r>
        <w:t>.</w:t>
      </w:r>
    </w:p>
    <w:p w:rsidR="00DE75FF" w:rsidRDefault="00DE75FF">
      <w:pPr>
        <w:pStyle w:val="ConsPlusNormal"/>
        <w:spacing w:before="20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DE75FF" w:rsidRDefault="00DE75FF">
      <w:pPr>
        <w:pStyle w:val="ConsPlusNormal"/>
        <w:spacing w:before="200"/>
        <w:ind w:firstLine="540"/>
        <w:jc w:val="both"/>
      </w:pPr>
      <w:r>
        <w:t xml:space="preserve">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w:t>
      </w:r>
      <w:proofErr w:type="spellStart"/>
      <w:r>
        <w:t>наркодельцам</w:t>
      </w:r>
      <w:proofErr w:type="spellEnd"/>
      <w:r>
        <w:t xml:space="preserve"> рассматривать территорию </w:t>
      </w:r>
      <w:proofErr w:type="gramStart"/>
      <w:r>
        <w:t>области</w:t>
      </w:r>
      <w:proofErr w:type="gramEnd"/>
      <w:r>
        <w:t xml:space="preserve"> прежде всего с точки зрения организации каналов контрабанды наркотиков.</w:t>
      </w:r>
    </w:p>
    <w:p w:rsidR="00DE75FF" w:rsidRDefault="00DE75FF">
      <w:pPr>
        <w:pStyle w:val="ConsPlusNormal"/>
        <w:spacing w:before="200"/>
        <w:ind w:firstLine="540"/>
        <w:jc w:val="both"/>
      </w:pPr>
      <w:proofErr w:type="gramStart"/>
      <w:r>
        <w:t xml:space="preserve">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w:t>
      </w:r>
      <w:proofErr w:type="spellStart"/>
      <w:r>
        <w:t>наркоситуации</w:t>
      </w:r>
      <w:proofErr w:type="spellEnd"/>
      <w:r>
        <w:t xml:space="preserve">: с одной стороны, демографическая ситуация может способствовать росту </w:t>
      </w:r>
      <w:proofErr w:type="spellStart"/>
      <w:r>
        <w:t>наркопотребления</w:t>
      </w:r>
      <w:proofErr w:type="spellEnd"/>
      <w:r>
        <w:t xml:space="preserve"> как результата экономической деградации части населения, ведущей к </w:t>
      </w:r>
      <w:proofErr w:type="spellStart"/>
      <w:r>
        <w:t>девиантному</w:t>
      </w:r>
      <w:proofErr w:type="spellEnd"/>
      <w:r>
        <w:t xml:space="preserve"> поведению, с другой - сдерживает количество лиц, употребляющих </w:t>
      </w:r>
      <w:proofErr w:type="spellStart"/>
      <w:r>
        <w:t>наркосодержащие</w:t>
      </w:r>
      <w:proofErr w:type="spellEnd"/>
      <w:r>
        <w:t xml:space="preserve"> и психотропные препараты в немедицинских целях, т.к. данные</w:t>
      </w:r>
      <w:proofErr w:type="gramEnd"/>
      <w:r>
        <w:t xml:space="preserve"> практики в меньшей степени характерны для лиц старшего возраста и относительно дороги для приобретения.</w:t>
      </w:r>
    </w:p>
    <w:p w:rsidR="00DE75FF" w:rsidRDefault="00DE75FF">
      <w:pPr>
        <w:pStyle w:val="ConsPlusNormal"/>
        <w:spacing w:before="200"/>
        <w:ind w:firstLine="540"/>
        <w:jc w:val="both"/>
      </w:pPr>
      <w:r>
        <w:t xml:space="preserve">Положительным фактором, сдерживающим распространение наркотизации, являются </w:t>
      </w:r>
      <w:r>
        <w:lastRenderedPageBreak/>
        <w:t xml:space="preserve">климатические условия, ограничивающие местную сырьевую базу для производства ряда наркотических веществ (маковая солома, </w:t>
      </w:r>
      <w:proofErr w:type="spellStart"/>
      <w:r>
        <w:t>каннабис</w:t>
      </w:r>
      <w:proofErr w:type="spellEnd"/>
      <w:r>
        <w:t>, гашиш), а также отсутствие на территории региона легальных производств наркотических веществ в медицинских целях.</w:t>
      </w:r>
    </w:p>
    <w:p w:rsidR="00DE75FF" w:rsidRDefault="00DE75FF">
      <w:pPr>
        <w:pStyle w:val="ConsPlusNormal"/>
        <w:spacing w:before="200"/>
        <w:ind w:firstLine="540"/>
        <w:jc w:val="both"/>
      </w:pPr>
      <w:r>
        <w:t xml:space="preserve">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w:t>
      </w:r>
      <w:proofErr w:type="spellStart"/>
      <w:r>
        <w:t>наркопотребления</w:t>
      </w:r>
      <w:proofErr w:type="spellEnd"/>
      <w:r>
        <w:t>, ранее не характерных для него.</w:t>
      </w:r>
    </w:p>
    <w:p w:rsidR="00DE75FF" w:rsidRDefault="00DE75FF">
      <w:pPr>
        <w:pStyle w:val="ConsPlusNormal"/>
        <w:spacing w:before="200"/>
        <w:ind w:firstLine="540"/>
        <w:jc w:val="both"/>
      </w:pPr>
      <w:r>
        <w:t xml:space="preserve">Оперативная обстановка в сфере незаконного оборота наркотиков на территории города характеризуется деятельностью </w:t>
      </w:r>
      <w:proofErr w:type="gramStart"/>
      <w:r>
        <w:t>интернет-магазинов</w:t>
      </w:r>
      <w:proofErr w:type="gramEnd"/>
      <w:r>
        <w:t xml:space="preserve">, на площадках которых осуществляется сбыт синтетических и растительных наркотиков. </w:t>
      </w:r>
      <w:proofErr w:type="spellStart"/>
      <w:r>
        <w:t>Наркоситуация</w:t>
      </w:r>
      <w:proofErr w:type="spellEnd"/>
      <w:r>
        <w:t xml:space="preserve"> характеризуется бесконтактным способом сбыта наркотиков и появлением новых видов синтетических </w:t>
      </w:r>
      <w:proofErr w:type="spellStart"/>
      <w:r>
        <w:t>психоактивных</w:t>
      </w:r>
      <w:proofErr w:type="spellEnd"/>
      <w:r>
        <w:t xml:space="preserve"> веществ.</w:t>
      </w:r>
    </w:p>
    <w:p w:rsidR="00DE75FF" w:rsidRDefault="00DE75FF">
      <w:pPr>
        <w:pStyle w:val="ConsPlusNormal"/>
        <w:spacing w:before="200"/>
        <w:ind w:firstLine="540"/>
        <w:jc w:val="both"/>
      </w:pPr>
      <w:r>
        <w:t xml:space="preserve">За 12 месяцев 2020 года в сфере противодействия незаконному обороту наркотиков на территории города Пскова: зарегистрировано 528 </w:t>
      </w:r>
      <w:proofErr w:type="spellStart"/>
      <w:r>
        <w:t>наркопреступлений</w:t>
      </w:r>
      <w:proofErr w:type="spellEnd"/>
      <w:r>
        <w:t xml:space="preserve"> (АППГ - 551, - 4,2%), из них сотрудниками ОВД выявлено 487 (АППГ - 522, - 6,7%) преступлений, из них 449 тяжких и особо тяжких составов, что на 4,8% ниже АППГ (472 преступления).</w:t>
      </w:r>
    </w:p>
    <w:p w:rsidR="00DE75FF" w:rsidRDefault="00DE75FF">
      <w:pPr>
        <w:pStyle w:val="ConsPlusNormal"/>
        <w:spacing w:before="200"/>
        <w:ind w:firstLine="540"/>
        <w:jc w:val="both"/>
      </w:pPr>
      <w:r>
        <w:t>Раскрыто сотрудниками ОВД 403 (АППГ - 286, +40,9%), из них тяжких и особо тяжких 373 (АППГ - 256). Выявлено сотрудниками правоохранительных органов 80 лиц (АППГ - 71, 12,7%). Привлечено к уголовной ответственности 77 человек (АППГ - 70, +10%), в том числе 52 за совершение тяжких и особо тяжких преступлений (АППГ - 49, +6,1%).</w:t>
      </w:r>
    </w:p>
    <w:p w:rsidR="00DE75FF" w:rsidRDefault="00DE75FF">
      <w:pPr>
        <w:pStyle w:val="ConsPlusNormal"/>
        <w:spacing w:before="200"/>
        <w:ind w:firstLine="540"/>
        <w:jc w:val="both"/>
      </w:pPr>
      <w:r>
        <w:t xml:space="preserve">Сотрудниками ОКОН УМВД выявлено 255 преступлений (АППГ - 69, +269%), из них 16 УД на 255 эпизодов, 12 УД на 69 эпизодов. Выявлено 18 лиц (АППГ - 15, +13%), из них по </w:t>
      </w:r>
      <w:proofErr w:type="gramStart"/>
      <w:r>
        <w:t>тяжким</w:t>
      </w:r>
      <w:proofErr w:type="gramEnd"/>
      <w:r>
        <w:t>, особо тяжким 14 (АППГ - 13 лиц).</w:t>
      </w:r>
    </w:p>
    <w:p w:rsidR="00DE75FF" w:rsidRDefault="00DE75FF">
      <w:pPr>
        <w:pStyle w:val="ConsPlusNormal"/>
        <w:spacing w:before="200"/>
        <w:ind w:firstLine="540"/>
        <w:jc w:val="both"/>
      </w:pPr>
      <w:r>
        <w:t>Всего за год из незаконного оборота изъято 1 кг. 618 гр. наркотических средств и психотропных веществ (АППГ - 1257 гр., +28,7%).</w:t>
      </w:r>
    </w:p>
    <w:p w:rsidR="00DE75FF" w:rsidRDefault="00DE75FF">
      <w:pPr>
        <w:pStyle w:val="ConsPlusNormal"/>
        <w:spacing w:before="200"/>
        <w:ind w:firstLine="540"/>
        <w:jc w:val="both"/>
      </w:pPr>
      <w:r>
        <w:t xml:space="preserve">В рамках реализации 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w:t>
      </w:r>
      <w:proofErr w:type="gramStart"/>
      <w:r>
        <w:t>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w:t>
      </w:r>
      <w:proofErr w:type="gramEnd"/>
      <w:r>
        <w:t xml:space="preserve">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DE75FF" w:rsidRDefault="00DE75FF">
      <w:pPr>
        <w:pStyle w:val="ConsPlusNormal"/>
        <w:spacing w:before="20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еще не является достаточной, а достигнутые позитивные изменения не приобрели устойчивого и повсеместного характера.</w:t>
      </w:r>
    </w:p>
    <w:p w:rsidR="00DE75FF" w:rsidRDefault="00DE75FF">
      <w:pPr>
        <w:pStyle w:val="ConsPlusNormal"/>
        <w:spacing w:before="200"/>
        <w:ind w:firstLine="540"/>
        <w:jc w:val="both"/>
      </w:pPr>
      <w:r>
        <w:t>По итогам 12 месяцев 2020 года общее количество преступлений, совершенных на территории города Пскова (по всем линиям) возросло на 20,0% и составило 2869 преступлений (АППГ - 2390), в том числе почти на 17,0% (1013 - 1184) с тяжкими и особо тяжкими составами.</w:t>
      </w:r>
    </w:p>
    <w:p w:rsidR="00DE75FF" w:rsidRDefault="00DE75FF">
      <w:pPr>
        <w:pStyle w:val="ConsPlusNormal"/>
        <w:spacing w:before="200"/>
        <w:ind w:firstLine="540"/>
        <w:jc w:val="both"/>
      </w:pPr>
      <w:r>
        <w:t>Краж и мошенничеств с использованием ИТТ совершено в 2,5 раза больше (кражи: 173 - 398, мошенничества: 188 - 461). Эти два вида преступлений дали прирост почти в 500 (498) фактов преступных деяний, что больше общего прироста зарегистрированных на территории города преступлений за весь прошедший год (479).</w:t>
      </w:r>
    </w:p>
    <w:p w:rsidR="00DE75FF" w:rsidRDefault="00DE75FF">
      <w:pPr>
        <w:pStyle w:val="ConsPlusNormal"/>
        <w:spacing w:before="200"/>
        <w:ind w:firstLine="540"/>
        <w:jc w:val="both"/>
      </w:pPr>
      <w:r>
        <w:t>Несмотря на то, что 42,0% раскрытых мошенничеств и краж, совершенных в сфере ИТТ (58 из 139), приходится на город Псков, раскрываемость этого вида преступлений по-прежнему самая низкая из всех категорий: 8,6% раскрываемость краж, 6,3% мошенничеств. А в сравнении с прошлым годом раскрываемость данных преступлений снизилась на 9 и 6,5 процента соответственно.</w:t>
      </w:r>
    </w:p>
    <w:p w:rsidR="00DE75FF" w:rsidRDefault="00DE75FF">
      <w:pPr>
        <w:pStyle w:val="ConsPlusNormal"/>
        <w:spacing w:before="200"/>
        <w:ind w:firstLine="540"/>
        <w:jc w:val="both"/>
      </w:pPr>
      <w:r>
        <w:t xml:space="preserve">Анализ состояния </w:t>
      </w:r>
      <w:proofErr w:type="gramStart"/>
      <w:r>
        <w:t>криминогенной обстановки</w:t>
      </w:r>
      <w:proofErr w:type="gramEnd"/>
      <w:r>
        <w:t xml:space="preserve"> в городе по другим видам преступлений </w:t>
      </w:r>
      <w:r>
        <w:lastRenderedPageBreak/>
        <w:t>показывает, что существенного осложнения не допущено. Меньше, либо не допущено роста, таких преступлений как: убийства (7 - 6), умышленные причинения тяжкого вреда здоровью (34 - 20), в том числе со смертельным исходом (4 - 3), разбойные нападения (9 - 5), квартирные кражи (45 - 25), кражи транспортных средств (10 - 10), в том числе автомобилей (9 - 6), умышленные поджоги (14 - 8).</w:t>
      </w:r>
    </w:p>
    <w:p w:rsidR="00DE75FF" w:rsidRDefault="00DE75FF">
      <w:pPr>
        <w:pStyle w:val="ConsPlusNormal"/>
        <w:spacing w:before="200"/>
        <w:ind w:firstLine="540"/>
        <w:jc w:val="both"/>
      </w:pPr>
      <w:r>
        <w:t xml:space="preserve">По двум направлениям, помимо сферы ИТТ, зафиксирован рост преступлений. Это квалифицированные грабежи (11 - 13), а также кражи, предусмотренные </w:t>
      </w:r>
      <w:hyperlink r:id="rId52">
        <w:r>
          <w:rPr>
            <w:color w:val="0000FF"/>
          </w:rPr>
          <w:t>частями 1</w:t>
        </w:r>
      </w:hyperlink>
      <w:r>
        <w:t xml:space="preserve"> и </w:t>
      </w:r>
      <w:hyperlink r:id="rId53">
        <w:r>
          <w:rPr>
            <w:color w:val="0000FF"/>
          </w:rPr>
          <w:t>2</w:t>
        </w:r>
      </w:hyperlink>
      <w:r>
        <w:t xml:space="preserve"> УК РФ.</w:t>
      </w:r>
    </w:p>
    <w:p w:rsidR="00DE75FF" w:rsidRDefault="00DE75FF">
      <w:pPr>
        <w:pStyle w:val="ConsPlusNormal"/>
        <w:spacing w:before="200"/>
        <w:ind w:firstLine="540"/>
        <w:jc w:val="both"/>
      </w:pPr>
      <w:r>
        <w:t>С начала 2020 года произошел спад преступлений, совершенных на улицах города на 31,6%, что составило 416 преступлений (АППГ - 606).</w:t>
      </w:r>
    </w:p>
    <w:p w:rsidR="00DE75FF" w:rsidRDefault="00DE75FF">
      <w:pPr>
        <w:pStyle w:val="ConsPlusNormal"/>
        <w:spacing w:before="200"/>
        <w:ind w:firstLine="540"/>
        <w:jc w:val="both"/>
      </w:pPr>
      <w:r>
        <w:t>Также, на 21,5% уменьшилось количество преступлений, совершенных в общественных местах на территории города Пскова и составило 773 преступления (АППГ - 985).</w:t>
      </w:r>
    </w:p>
    <w:p w:rsidR="00DE75FF" w:rsidRDefault="00DE75FF">
      <w:pPr>
        <w:pStyle w:val="ConsPlusNormal"/>
        <w:spacing w:before="200"/>
        <w:ind w:firstLine="540"/>
        <w:jc w:val="both"/>
      </w:pPr>
      <w:r>
        <w:t>Общая раскрываемость преступлений, совершенных в общественных местах увеличилась на 2,8% и составила 82,3% (АППГ - 79,5%), раскрываемость уличной преступности увеличилась на 4,2% и составила 85,9% (АППГ - 81,7%).</w:t>
      </w:r>
    </w:p>
    <w:p w:rsidR="00DE75FF" w:rsidRDefault="00DE75FF">
      <w:pPr>
        <w:pStyle w:val="ConsPlusNormal"/>
        <w:spacing w:before="200"/>
        <w:ind w:firstLine="540"/>
        <w:jc w:val="both"/>
      </w:pPr>
      <w:r>
        <w:t>Сотрудниками УМВД в общественных местах раскрыто 109 преступлений связанных, с незаконным оборотом наркотиков, что на 6,8% меньше показателей предыдущего года (АППГ - 117).</w:t>
      </w:r>
    </w:p>
    <w:p w:rsidR="00DE75FF" w:rsidRDefault="00DE75FF">
      <w:pPr>
        <w:pStyle w:val="ConsPlusNormal"/>
        <w:spacing w:before="200"/>
        <w:ind w:firstLine="540"/>
        <w:jc w:val="both"/>
      </w:pPr>
      <w:r>
        <w:t>Общее количество зарегистрированных преступлений небольшой и средней тяжести, совершенных в общественных местах, увеличилось на 2,5%, и составило 610 преступлений (АППГ - 595), на улицах увеличилось на 11,7%, и составило 305 преступлений (АППГ - 273).</w:t>
      </w:r>
    </w:p>
    <w:p w:rsidR="00DE75FF" w:rsidRDefault="00DE75FF">
      <w:pPr>
        <w:pStyle w:val="ConsPlusNormal"/>
        <w:spacing w:before="200"/>
        <w:ind w:firstLine="540"/>
        <w:jc w:val="both"/>
      </w:pPr>
      <w:r>
        <w:t>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DE75FF" w:rsidRDefault="00DE75FF">
      <w:pPr>
        <w:pStyle w:val="ConsPlusNormal"/>
        <w:spacing w:before="200"/>
        <w:ind w:firstLine="540"/>
        <w:jc w:val="both"/>
      </w:pPr>
      <w: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методами.</w:t>
      </w:r>
    </w:p>
    <w:p w:rsidR="00DE75FF" w:rsidRDefault="00DE75FF">
      <w:pPr>
        <w:pStyle w:val="ConsPlusNormal"/>
        <w:spacing w:before="200"/>
        <w:ind w:firstLine="540"/>
        <w:jc w:val="both"/>
      </w:pPr>
      <w:r>
        <w:t xml:space="preserve">В соответствии со </w:t>
      </w:r>
      <w:hyperlink r:id="rId54">
        <w:r>
          <w:rPr>
            <w:color w:val="0000FF"/>
          </w:rPr>
          <w:t>Стратегией</w:t>
        </w:r>
      </w:hyperlink>
      <w:r>
        <w:t xml:space="preserve"> национальной безопасности Российской Федерации, утвержденной Указом Президента РФ от 02.07.2021 N 400,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DE75FF" w:rsidRDefault="00DE75FF">
      <w:pPr>
        <w:pStyle w:val="ConsPlusNormal"/>
        <w:spacing w:before="20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DE75FF" w:rsidRDefault="00DE75FF">
      <w:pPr>
        <w:pStyle w:val="ConsPlusNormal"/>
        <w:spacing w:before="200"/>
        <w:ind w:firstLine="540"/>
        <w:jc w:val="both"/>
      </w:pPr>
      <w: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DE75FF" w:rsidRDefault="00DE75FF">
      <w:pPr>
        <w:pStyle w:val="ConsPlusNormal"/>
        <w:spacing w:before="200"/>
        <w:ind w:firstLine="540"/>
        <w:jc w:val="both"/>
      </w:pPr>
      <w: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t>привычному явлению</w:t>
      </w:r>
      <w:proofErr w:type="gramEnd"/>
      <w:r>
        <w:t>.</w:t>
      </w:r>
    </w:p>
    <w:p w:rsidR="00DE75FF" w:rsidRDefault="00DE75FF">
      <w:pPr>
        <w:pStyle w:val="ConsPlusNormal"/>
        <w:spacing w:before="200"/>
        <w:ind w:firstLine="540"/>
        <w:jc w:val="both"/>
      </w:pPr>
      <w:r>
        <w:t>Предупреждение коррупции в органах местного самоуправления является важнейшим механизмом по снижению ее уровня.</w:t>
      </w:r>
    </w:p>
    <w:p w:rsidR="00DE75FF" w:rsidRDefault="00DE75FF">
      <w:pPr>
        <w:pStyle w:val="ConsPlusNormal"/>
        <w:spacing w:before="200"/>
        <w:ind w:firstLine="540"/>
        <w:jc w:val="both"/>
      </w:pPr>
      <w:r>
        <w:lastRenderedPageBreak/>
        <w:t>При реализации целей и задач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DE75FF" w:rsidRDefault="00DE75FF">
      <w:pPr>
        <w:pStyle w:val="ConsPlusNormal"/>
        <w:spacing w:before="200"/>
        <w:ind w:firstLine="540"/>
        <w:jc w:val="both"/>
      </w:pPr>
      <w:r>
        <w:t>Невыполнение или неэффективное выполнение программы возможно в случае возникновения внутренних либо внешних рисков.</w:t>
      </w:r>
    </w:p>
    <w:p w:rsidR="00DE75FF" w:rsidRDefault="00DE75FF">
      <w:pPr>
        <w:pStyle w:val="ConsPlusNormal"/>
        <w:spacing w:before="200"/>
        <w:ind w:firstLine="540"/>
        <w:jc w:val="both"/>
      </w:pPr>
      <w:r>
        <w:t>К внутренним рискам относятся:</w:t>
      </w:r>
    </w:p>
    <w:p w:rsidR="00DE75FF" w:rsidRDefault="00DE75FF">
      <w:pPr>
        <w:pStyle w:val="ConsPlusNormal"/>
        <w:spacing w:before="200"/>
        <w:ind w:firstLine="540"/>
        <w:jc w:val="both"/>
      </w:pPr>
      <w:r>
        <w:t>недостаточное межведомственное взаимодействие и низкая координация действий в ходе реализации мероприятий программы;</w:t>
      </w:r>
    </w:p>
    <w:p w:rsidR="00DE75FF" w:rsidRDefault="00DE75FF">
      <w:pPr>
        <w:pStyle w:val="ConsPlusNormal"/>
        <w:spacing w:before="200"/>
        <w:ind w:firstLine="540"/>
        <w:jc w:val="both"/>
      </w:pPr>
      <w:r>
        <w:t>несоблюдение сроков реализации программы;</w:t>
      </w:r>
    </w:p>
    <w:p w:rsidR="00DE75FF" w:rsidRDefault="00DE75FF">
      <w:pPr>
        <w:pStyle w:val="ConsPlusNormal"/>
        <w:spacing w:before="200"/>
        <w:ind w:firstLine="540"/>
        <w:jc w:val="both"/>
      </w:pPr>
      <w:r>
        <w:t>неэффективное расходование денежных средств.</w:t>
      </w:r>
    </w:p>
    <w:p w:rsidR="00DE75FF" w:rsidRDefault="00DE75FF">
      <w:pPr>
        <w:pStyle w:val="ConsPlusNormal"/>
        <w:spacing w:before="200"/>
        <w:ind w:firstLine="540"/>
        <w:jc w:val="both"/>
      </w:pPr>
      <w:r>
        <w:t>Реализация указанных рисков может привести к недостижению целевых значений показателей и ожидаемых результатов реализации программы.</w:t>
      </w:r>
    </w:p>
    <w:p w:rsidR="00DE75FF" w:rsidRDefault="00DE75FF">
      <w:pPr>
        <w:pStyle w:val="ConsPlusNormal"/>
        <w:spacing w:before="200"/>
        <w:ind w:firstLine="540"/>
        <w:jc w:val="both"/>
      </w:pPr>
      <w: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DE75FF" w:rsidRDefault="00DE75FF">
      <w:pPr>
        <w:pStyle w:val="ConsPlusNormal"/>
        <w:spacing w:before="200"/>
        <w:ind w:firstLine="540"/>
        <w:jc w:val="both"/>
      </w:pPr>
      <w:r>
        <w:t>К внешним рискам относятся:</w:t>
      </w:r>
    </w:p>
    <w:p w:rsidR="00DE75FF" w:rsidRDefault="00DE75FF">
      <w:pPr>
        <w:pStyle w:val="ConsPlusNormal"/>
        <w:spacing w:before="200"/>
        <w:ind w:firstLine="540"/>
        <w:jc w:val="both"/>
      </w:pPr>
      <w:r>
        <w:t>нормативно-правовые;</w:t>
      </w:r>
    </w:p>
    <w:p w:rsidR="00DE75FF" w:rsidRDefault="00DE75FF">
      <w:pPr>
        <w:pStyle w:val="ConsPlusNormal"/>
        <w:spacing w:before="200"/>
        <w:ind w:firstLine="540"/>
        <w:jc w:val="both"/>
      </w:pPr>
      <w:r>
        <w:t>финансово-экономические;</w:t>
      </w:r>
    </w:p>
    <w:p w:rsidR="00DE75FF" w:rsidRDefault="00DE75FF">
      <w:pPr>
        <w:pStyle w:val="ConsPlusNormal"/>
        <w:spacing w:before="200"/>
        <w:ind w:firstLine="540"/>
        <w:jc w:val="both"/>
      </w:pPr>
      <w:r>
        <w:t>социально-экономические.</w:t>
      </w:r>
    </w:p>
    <w:p w:rsidR="00DE75FF" w:rsidRDefault="00DE75FF">
      <w:pPr>
        <w:pStyle w:val="ConsPlusNormal"/>
        <w:spacing w:before="200"/>
        <w:ind w:firstLine="540"/>
        <w:jc w:val="both"/>
      </w:pPr>
      <w:r>
        <w:t>Нормативно-правовой риск заключается в вероятности с принятием новых нормативных правовых актов, изменяющих нормы действующего законодательства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 каких-либо обязательств.</w:t>
      </w:r>
    </w:p>
    <w:p w:rsidR="00DE75FF" w:rsidRDefault="00DE75FF">
      <w:pPr>
        <w:pStyle w:val="ConsPlusNormal"/>
        <w:spacing w:before="200"/>
        <w:ind w:firstLine="540"/>
        <w:jc w:val="both"/>
      </w:pPr>
      <w:r>
        <w:t>Мерами управления риском являются:</w:t>
      </w:r>
    </w:p>
    <w:p w:rsidR="00DE75FF" w:rsidRDefault="00DE75FF">
      <w:pPr>
        <w:pStyle w:val="ConsPlusNormal"/>
        <w:spacing w:before="200"/>
        <w:ind w:firstLine="540"/>
        <w:jc w:val="both"/>
      </w:pPr>
      <w:r>
        <w:t>участие правоохранительных органов в пределах компетенции в корректировке нормативных правовых актов в сфере обеспечения безопасности;</w:t>
      </w:r>
    </w:p>
    <w:p w:rsidR="00DE75FF" w:rsidRDefault="00DE75FF">
      <w:pPr>
        <w:pStyle w:val="ConsPlusNormal"/>
        <w:spacing w:before="200"/>
        <w:ind w:firstLine="540"/>
        <w:jc w:val="both"/>
      </w:pPr>
      <w:r>
        <w:t>своевременное внесение изменений в программу.</w:t>
      </w:r>
    </w:p>
    <w:p w:rsidR="00DE75FF" w:rsidRDefault="00DE75FF">
      <w:pPr>
        <w:pStyle w:val="ConsPlusNormal"/>
        <w:spacing w:before="200"/>
        <w:ind w:firstLine="540"/>
        <w:jc w:val="both"/>
      </w:pPr>
      <w:r>
        <w:t>Финансово-экономический риск заключается в возможном изменении порядка и объемов бюджетного финансирования реализации 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DE75FF" w:rsidRDefault="00DE75FF">
      <w:pPr>
        <w:pStyle w:val="ConsPlusNormal"/>
        <w:spacing w:before="200"/>
        <w:ind w:firstLine="540"/>
        <w:jc w:val="both"/>
      </w:pPr>
      <w:r>
        <w:t>Социально-экономический риск обуславливается осложнением социально-экономической обстановки, связанной с резким ухудшением состояния экономики вследствие финансового и экономического кризиса. Минимизировать данный риск возможно за счет: повышения уровня финансирования социальных программ и правоохранительной деятельности.</w:t>
      </w:r>
    </w:p>
    <w:p w:rsidR="00DE75FF" w:rsidRDefault="00DE75FF">
      <w:pPr>
        <w:pStyle w:val="ConsPlusNormal"/>
        <w:spacing w:before="200"/>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 В случае необходимости принятия мер ответственный исполнитель с учетом предложений соисполнителя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на соответствующий год.</w:t>
      </w:r>
    </w:p>
    <w:p w:rsidR="00DE75FF" w:rsidRDefault="00DE75FF">
      <w:pPr>
        <w:pStyle w:val="ConsPlusNormal"/>
        <w:jc w:val="both"/>
      </w:pPr>
    </w:p>
    <w:p w:rsidR="00DE75FF" w:rsidRDefault="00DE75FF">
      <w:pPr>
        <w:pStyle w:val="ConsPlusTitle"/>
        <w:jc w:val="center"/>
        <w:outlineLvl w:val="1"/>
      </w:pPr>
      <w:r>
        <w:t>III. Цель и задачи реализуемой муниципальной</w:t>
      </w:r>
    </w:p>
    <w:p w:rsidR="00DE75FF" w:rsidRDefault="00DE75FF">
      <w:pPr>
        <w:pStyle w:val="ConsPlusTitle"/>
        <w:jc w:val="center"/>
      </w:pPr>
      <w:r>
        <w:t>политики в сфере муниципальной программы</w:t>
      </w:r>
    </w:p>
    <w:p w:rsidR="00DE75FF" w:rsidRDefault="00DE75FF">
      <w:pPr>
        <w:pStyle w:val="ConsPlusNormal"/>
        <w:jc w:val="both"/>
      </w:pPr>
    </w:p>
    <w:p w:rsidR="00DE75FF" w:rsidRDefault="00DE75FF">
      <w:pPr>
        <w:pStyle w:val="ConsPlusNormal"/>
        <w:ind w:firstLine="540"/>
        <w:jc w:val="both"/>
      </w:pPr>
      <w:proofErr w:type="gramStart"/>
      <w:r>
        <w:t xml:space="preserve">В соответствии со </w:t>
      </w:r>
      <w:hyperlink r:id="rId55">
        <w:r>
          <w:rPr>
            <w:color w:val="0000FF"/>
          </w:rPr>
          <w:t>Стратегией</w:t>
        </w:r>
      </w:hyperlink>
      <w:r>
        <w:t xml:space="preserve"> развития города Пскова до 2030 года, утвержденной решением Псковской городской Думы от 25 декабря 2020 года N 1411, и </w:t>
      </w:r>
      <w:hyperlink r:id="rId56">
        <w:r>
          <w:rPr>
            <w:color w:val="0000FF"/>
          </w:rPr>
          <w:t>Планом</w:t>
        </w:r>
      </w:hyperlink>
      <w:r>
        <w:t xml:space="preserve"> мероприятий по </w:t>
      </w:r>
      <w:r>
        <w:lastRenderedPageBreak/>
        <w:t>реализации Стратегии развития города Пскова до 2030 года, утвержденным постановлением Администрации города Пскова от 1 марта 2021 года N 219, предусмотрена реализация цели "Формирование благоприятной и безопасной городской среды" и задачи "Выстраивание системы безопасности</w:t>
      </w:r>
      <w:proofErr w:type="gramEnd"/>
      <w:r>
        <w:t xml:space="preserve"> городской среды" в </w:t>
      </w:r>
      <w:proofErr w:type="gramStart"/>
      <w:r>
        <w:t>связи</w:t>
      </w:r>
      <w:proofErr w:type="gramEnd"/>
      <w:r>
        <w:t xml:space="preserve"> с чем была разработана МП "Обеспечение общественного порядка и противодействие преступности".</w:t>
      </w:r>
    </w:p>
    <w:p w:rsidR="00DE75FF" w:rsidRDefault="00DE75FF">
      <w:pPr>
        <w:pStyle w:val="ConsPlusNormal"/>
        <w:spacing w:before="200"/>
        <w:ind w:firstLine="540"/>
        <w:jc w:val="both"/>
      </w:pPr>
      <w:r>
        <w:t>Цель программы: 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p w:rsidR="00DE75FF" w:rsidRDefault="00DE75FF">
      <w:pPr>
        <w:pStyle w:val="ConsPlusNormal"/>
        <w:spacing w:before="200"/>
        <w:ind w:firstLine="540"/>
        <w:jc w:val="both"/>
      </w:pPr>
      <w:r>
        <w:t>Задачи программы:</w:t>
      </w:r>
    </w:p>
    <w:p w:rsidR="00DE75FF" w:rsidRDefault="00DE75FF">
      <w:pPr>
        <w:pStyle w:val="ConsPlusNormal"/>
        <w:spacing w:before="200"/>
        <w:ind w:firstLine="540"/>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DE75FF" w:rsidRDefault="00DE75FF">
      <w:pPr>
        <w:pStyle w:val="ConsPlusNormal"/>
        <w:spacing w:before="200"/>
        <w:ind w:firstLine="540"/>
        <w:jc w:val="both"/>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DE75FF" w:rsidRDefault="00DE75FF">
      <w:pPr>
        <w:pStyle w:val="ConsPlusNormal"/>
        <w:spacing w:before="200"/>
        <w:ind w:firstLine="540"/>
        <w:jc w:val="both"/>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DE75FF" w:rsidRDefault="00DE75FF">
      <w:pPr>
        <w:pStyle w:val="ConsPlusNormal"/>
        <w:jc w:val="both"/>
      </w:pPr>
    </w:p>
    <w:p w:rsidR="00DE75FF" w:rsidRDefault="00DE75FF">
      <w:pPr>
        <w:pStyle w:val="ConsPlusTitle"/>
        <w:jc w:val="center"/>
        <w:outlineLvl w:val="1"/>
      </w:pPr>
      <w:r>
        <w:t>IV. Сведения о целевых индикаторах</w:t>
      </w:r>
    </w:p>
    <w:p w:rsidR="00DE75FF" w:rsidRDefault="00DE75FF">
      <w:pPr>
        <w:pStyle w:val="ConsPlusNormal"/>
        <w:jc w:val="both"/>
      </w:pPr>
    </w:p>
    <w:p w:rsidR="00DE75FF" w:rsidRDefault="00DE75FF">
      <w:pPr>
        <w:pStyle w:val="ConsPlusNormal"/>
        <w:ind w:firstLine="540"/>
        <w:jc w:val="both"/>
      </w:pPr>
      <w:r>
        <w:t xml:space="preserve">Сведения о целевых </w:t>
      </w:r>
      <w:hyperlink w:anchor="P567">
        <w:r>
          <w:rPr>
            <w:color w:val="0000FF"/>
          </w:rPr>
          <w:t>индикаторах</w:t>
        </w:r>
      </w:hyperlink>
      <w:r>
        <w:t xml:space="preserve"> муниципальной программы представлены в приложении N 1 к муниципальной программе.</w:t>
      </w:r>
    </w:p>
    <w:p w:rsidR="00DE75FF" w:rsidRDefault="00DE75FF">
      <w:pPr>
        <w:pStyle w:val="ConsPlusNormal"/>
        <w:jc w:val="both"/>
      </w:pPr>
    </w:p>
    <w:p w:rsidR="00DE75FF" w:rsidRDefault="00DE75FF">
      <w:pPr>
        <w:pStyle w:val="ConsPlusTitle"/>
        <w:jc w:val="center"/>
        <w:outlineLvl w:val="2"/>
      </w:pPr>
      <w:r>
        <w:t xml:space="preserve">Сведения о расчете показателей (индикаторов) </w:t>
      </w:r>
      <w:proofErr w:type="gramStart"/>
      <w:r>
        <w:t>муниципальной</w:t>
      </w:r>
      <w:proofErr w:type="gramEnd"/>
    </w:p>
    <w:p w:rsidR="00DE75FF" w:rsidRDefault="00DE75FF">
      <w:pPr>
        <w:pStyle w:val="ConsPlusTitle"/>
        <w:jc w:val="center"/>
      </w:pPr>
      <w:r>
        <w:t>программы "Обеспечение общественного порядка</w:t>
      </w:r>
    </w:p>
    <w:p w:rsidR="00DE75FF" w:rsidRDefault="00DE75FF">
      <w:pPr>
        <w:pStyle w:val="ConsPlusTitle"/>
        <w:jc w:val="center"/>
      </w:pPr>
      <w:r>
        <w:t>и противодействие преступности"</w:t>
      </w:r>
    </w:p>
    <w:p w:rsidR="00DE75FF" w:rsidRDefault="00DE75FF">
      <w:pPr>
        <w:pStyle w:val="ConsPlusNormal"/>
        <w:jc w:val="both"/>
      </w:pPr>
    </w:p>
    <w:p w:rsidR="00DE75FF" w:rsidRDefault="00DE75FF">
      <w:pPr>
        <w:pStyle w:val="ConsPlusNormal"/>
        <w:jc w:val="right"/>
      </w:pPr>
      <w:r>
        <w:t>Таблица 1</w:t>
      </w:r>
    </w:p>
    <w:p w:rsidR="00DE75FF" w:rsidRDefault="00DE75FF">
      <w:pPr>
        <w:pStyle w:val="ConsPlusNormal"/>
        <w:jc w:val="both"/>
      </w:pPr>
    </w:p>
    <w:p w:rsidR="00DE75FF" w:rsidRDefault="00DE75FF">
      <w:pPr>
        <w:pStyle w:val="ConsPlusNormal"/>
        <w:sectPr w:rsidR="00DE75FF" w:rsidSect="004749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2933"/>
        <w:gridCol w:w="1134"/>
        <w:gridCol w:w="4422"/>
        <w:gridCol w:w="3838"/>
        <w:gridCol w:w="2494"/>
        <w:gridCol w:w="1417"/>
      </w:tblGrid>
      <w:tr w:rsidR="00DE75FF">
        <w:tc>
          <w:tcPr>
            <w:tcW w:w="606" w:type="dxa"/>
          </w:tcPr>
          <w:p w:rsidR="00DE75FF" w:rsidRDefault="00DE75FF">
            <w:pPr>
              <w:pStyle w:val="ConsPlusNormal"/>
              <w:jc w:val="center"/>
            </w:pPr>
            <w:r>
              <w:lastRenderedPageBreak/>
              <w:t>N</w:t>
            </w:r>
          </w:p>
          <w:p w:rsidR="00DE75FF" w:rsidRDefault="00DE75FF">
            <w:pPr>
              <w:pStyle w:val="ConsPlusNormal"/>
              <w:jc w:val="center"/>
            </w:pPr>
            <w:proofErr w:type="gramStart"/>
            <w:r>
              <w:t>п</w:t>
            </w:r>
            <w:proofErr w:type="gramEnd"/>
            <w:r>
              <w:t>/п</w:t>
            </w:r>
          </w:p>
        </w:tc>
        <w:tc>
          <w:tcPr>
            <w:tcW w:w="2933" w:type="dxa"/>
          </w:tcPr>
          <w:p w:rsidR="00DE75FF" w:rsidRDefault="00DE75FF">
            <w:pPr>
              <w:pStyle w:val="ConsPlusNormal"/>
              <w:jc w:val="center"/>
            </w:pPr>
            <w:r>
              <w:t>Наименование показателя (индикатора)</w:t>
            </w:r>
          </w:p>
        </w:tc>
        <w:tc>
          <w:tcPr>
            <w:tcW w:w="1134" w:type="dxa"/>
          </w:tcPr>
          <w:p w:rsidR="00DE75FF" w:rsidRDefault="00DE75FF">
            <w:pPr>
              <w:pStyle w:val="ConsPlusNormal"/>
              <w:jc w:val="center"/>
            </w:pPr>
            <w:r>
              <w:t>Единица измерения</w:t>
            </w:r>
          </w:p>
        </w:tc>
        <w:tc>
          <w:tcPr>
            <w:tcW w:w="4422" w:type="dxa"/>
          </w:tcPr>
          <w:p w:rsidR="00DE75FF" w:rsidRDefault="00DE75FF">
            <w:pPr>
              <w:pStyle w:val="ConsPlusNormal"/>
              <w:jc w:val="center"/>
            </w:pPr>
            <w:r>
              <w:t>Формула расчета показателя (индикатора)</w:t>
            </w:r>
          </w:p>
        </w:tc>
        <w:tc>
          <w:tcPr>
            <w:tcW w:w="3838" w:type="dxa"/>
          </w:tcPr>
          <w:p w:rsidR="00DE75FF" w:rsidRDefault="00DE75FF">
            <w:pPr>
              <w:pStyle w:val="ConsPlusNormal"/>
              <w:jc w:val="center"/>
            </w:pPr>
            <w:r>
              <w:t>Базовые показатели для расчета показателя (индикатора)</w:t>
            </w:r>
          </w:p>
        </w:tc>
        <w:tc>
          <w:tcPr>
            <w:tcW w:w="2494" w:type="dxa"/>
          </w:tcPr>
          <w:p w:rsidR="00DE75FF" w:rsidRDefault="00DE75FF">
            <w:pPr>
              <w:pStyle w:val="ConsPlusNormal"/>
              <w:jc w:val="center"/>
            </w:pPr>
            <w:r>
              <w:t>Источник исходных данных для расчета значения (формирования данных) целевого показателя (индикатора) &lt;3&gt;</w:t>
            </w:r>
          </w:p>
        </w:tc>
        <w:tc>
          <w:tcPr>
            <w:tcW w:w="1417" w:type="dxa"/>
          </w:tcPr>
          <w:p w:rsidR="00DE75FF" w:rsidRDefault="00DE75FF">
            <w:pPr>
              <w:pStyle w:val="ConsPlusNormal"/>
              <w:jc w:val="center"/>
            </w:pPr>
            <w:r>
              <w:t>Пояснения к расчету</w:t>
            </w:r>
          </w:p>
        </w:tc>
      </w:tr>
      <w:tr w:rsidR="00DE75FF">
        <w:tc>
          <w:tcPr>
            <w:tcW w:w="606" w:type="dxa"/>
          </w:tcPr>
          <w:p w:rsidR="00DE75FF" w:rsidRDefault="00DE75FF">
            <w:pPr>
              <w:pStyle w:val="ConsPlusNormal"/>
            </w:pPr>
          </w:p>
        </w:tc>
        <w:tc>
          <w:tcPr>
            <w:tcW w:w="2933" w:type="dxa"/>
          </w:tcPr>
          <w:p w:rsidR="00DE75FF" w:rsidRDefault="00DE75FF">
            <w:pPr>
              <w:pStyle w:val="ConsPlusNormal"/>
              <w:jc w:val="center"/>
            </w:pPr>
            <w:r>
              <w:t>1</w:t>
            </w:r>
          </w:p>
        </w:tc>
        <w:tc>
          <w:tcPr>
            <w:tcW w:w="1134" w:type="dxa"/>
          </w:tcPr>
          <w:p w:rsidR="00DE75FF" w:rsidRDefault="00DE75FF">
            <w:pPr>
              <w:pStyle w:val="ConsPlusNormal"/>
              <w:jc w:val="center"/>
            </w:pPr>
            <w:r>
              <w:t>2</w:t>
            </w:r>
          </w:p>
        </w:tc>
        <w:tc>
          <w:tcPr>
            <w:tcW w:w="4422" w:type="dxa"/>
          </w:tcPr>
          <w:p w:rsidR="00DE75FF" w:rsidRDefault="00DE75FF">
            <w:pPr>
              <w:pStyle w:val="ConsPlusNormal"/>
              <w:jc w:val="center"/>
            </w:pPr>
            <w:r>
              <w:t>3</w:t>
            </w:r>
          </w:p>
        </w:tc>
        <w:tc>
          <w:tcPr>
            <w:tcW w:w="3838" w:type="dxa"/>
          </w:tcPr>
          <w:p w:rsidR="00DE75FF" w:rsidRDefault="00DE75FF">
            <w:pPr>
              <w:pStyle w:val="ConsPlusNormal"/>
              <w:jc w:val="center"/>
            </w:pPr>
            <w:r>
              <w:t>4</w:t>
            </w:r>
          </w:p>
        </w:tc>
        <w:tc>
          <w:tcPr>
            <w:tcW w:w="2494" w:type="dxa"/>
          </w:tcPr>
          <w:p w:rsidR="00DE75FF" w:rsidRDefault="00DE75FF">
            <w:pPr>
              <w:pStyle w:val="ConsPlusNormal"/>
              <w:jc w:val="center"/>
            </w:pPr>
            <w:r>
              <w:t>5</w:t>
            </w:r>
          </w:p>
        </w:tc>
        <w:tc>
          <w:tcPr>
            <w:tcW w:w="1417" w:type="dxa"/>
          </w:tcPr>
          <w:p w:rsidR="00DE75FF" w:rsidRDefault="00DE75FF">
            <w:pPr>
              <w:pStyle w:val="ConsPlusNormal"/>
              <w:jc w:val="center"/>
            </w:pPr>
            <w:r>
              <w:t>6</w:t>
            </w:r>
          </w:p>
        </w:tc>
      </w:tr>
      <w:tr w:rsidR="00DE75FF">
        <w:tc>
          <w:tcPr>
            <w:tcW w:w="606" w:type="dxa"/>
          </w:tcPr>
          <w:p w:rsidR="00DE75FF" w:rsidRDefault="00DE75FF">
            <w:pPr>
              <w:pStyle w:val="ConsPlusNormal"/>
            </w:pPr>
          </w:p>
        </w:tc>
        <w:tc>
          <w:tcPr>
            <w:tcW w:w="16238" w:type="dxa"/>
            <w:gridSpan w:val="6"/>
          </w:tcPr>
          <w:p w:rsidR="00DE75FF" w:rsidRDefault="00DE75FF">
            <w:pPr>
              <w:pStyle w:val="ConsPlusNormal"/>
              <w:jc w:val="center"/>
              <w:outlineLvl w:val="3"/>
            </w:pPr>
            <w:r>
              <w:t>Муниципальная программа "Обеспечение общественного порядка и противодействие преступности"</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Снижение общего количества административных правонарушений, совершенных на территории города Пскова (по сравнению с базовым уровнем - 2020 года)</w:t>
            </w:r>
          </w:p>
        </w:tc>
        <w:tc>
          <w:tcPr>
            <w:tcW w:w="1134" w:type="dxa"/>
          </w:tcPr>
          <w:p w:rsidR="00DE75FF" w:rsidRDefault="00DE75FF">
            <w:pPr>
              <w:pStyle w:val="ConsPlusNormal"/>
            </w:pPr>
            <w:r>
              <w:t>да/нет</w:t>
            </w:r>
          </w:p>
        </w:tc>
        <w:tc>
          <w:tcPr>
            <w:tcW w:w="4422" w:type="dxa"/>
          </w:tcPr>
          <w:p w:rsidR="00DE75FF" w:rsidRDefault="00DE75FF">
            <w:pPr>
              <w:pStyle w:val="ConsPlusNormal"/>
              <w:jc w:val="center"/>
            </w:pPr>
            <w:proofErr w:type="gramStart"/>
            <w:r>
              <w:t>П</w:t>
            </w:r>
            <w:proofErr w:type="gramEnd"/>
            <w:r>
              <w:t xml:space="preserve"> д = П оп / П </w:t>
            </w:r>
            <w:proofErr w:type="spellStart"/>
            <w:r>
              <w:t>бп</w:t>
            </w:r>
            <w:proofErr w:type="spellEnd"/>
            <w:r>
              <w:t xml:space="preserve"> * 100% - 100</w:t>
            </w:r>
          </w:p>
        </w:tc>
        <w:tc>
          <w:tcPr>
            <w:tcW w:w="3838" w:type="dxa"/>
          </w:tcPr>
          <w:p w:rsidR="00DE75FF" w:rsidRDefault="00DE75FF">
            <w:pPr>
              <w:pStyle w:val="ConsPlusNormal"/>
              <w:jc w:val="both"/>
            </w:pPr>
            <w:proofErr w:type="gramStart"/>
            <w:r>
              <w:t>П</w:t>
            </w:r>
            <w:proofErr w:type="gramEnd"/>
            <w:r>
              <w:t xml:space="preserve"> д - динамика общего количества административных правонарушений, совершенных на территории города Пскова (по сравнению с базовым периодом);</w:t>
            </w:r>
          </w:p>
          <w:p w:rsidR="00DE75FF" w:rsidRDefault="00DE75FF">
            <w:pPr>
              <w:pStyle w:val="ConsPlusNormal"/>
              <w:jc w:val="both"/>
            </w:pPr>
            <w:proofErr w:type="gramStart"/>
            <w:r>
              <w:t>П</w:t>
            </w:r>
            <w:proofErr w:type="gramEnd"/>
            <w:r>
              <w:t xml:space="preserve"> оп - количество административных правонарушений, совершенных на территории города Пскова в отчетном периоде;</w:t>
            </w:r>
          </w:p>
          <w:p w:rsidR="00DE75FF" w:rsidRDefault="00DE75FF">
            <w:pPr>
              <w:pStyle w:val="ConsPlusNormal"/>
              <w:jc w:val="both"/>
            </w:pPr>
            <w:proofErr w:type="gramStart"/>
            <w:r>
              <w:t>П</w:t>
            </w:r>
            <w:proofErr w:type="gramEnd"/>
            <w:r>
              <w:t xml:space="preserve"> </w:t>
            </w:r>
            <w:proofErr w:type="spellStart"/>
            <w:r>
              <w:t>бп</w:t>
            </w:r>
            <w:proofErr w:type="spellEnd"/>
            <w:r>
              <w:t xml:space="preserve"> - количество административных правонарушений, совершенных на территории города Пскова в базовом периоде.</w:t>
            </w:r>
          </w:p>
        </w:tc>
        <w:tc>
          <w:tcPr>
            <w:tcW w:w="2494" w:type="dxa"/>
          </w:tcPr>
          <w:p w:rsidR="00DE75FF" w:rsidRDefault="00DE75FF">
            <w:pPr>
              <w:pStyle w:val="ConsPlusNormal"/>
              <w:jc w:val="both"/>
            </w:pPr>
            <w:r>
              <w:t>Определяется ежегодно по статистическим сборникам УМВД России по Псковской области</w:t>
            </w:r>
          </w:p>
        </w:tc>
        <w:tc>
          <w:tcPr>
            <w:tcW w:w="1417" w:type="dxa"/>
          </w:tcPr>
          <w:p w:rsidR="00DE75FF" w:rsidRDefault="00DE75FF">
            <w:pPr>
              <w:pStyle w:val="ConsPlusNormal"/>
            </w:pPr>
          </w:p>
        </w:tc>
      </w:tr>
      <w:tr w:rsidR="00DE75FF">
        <w:tc>
          <w:tcPr>
            <w:tcW w:w="606" w:type="dxa"/>
          </w:tcPr>
          <w:p w:rsidR="00DE75FF" w:rsidRDefault="00DE75FF">
            <w:pPr>
              <w:pStyle w:val="ConsPlusNormal"/>
              <w:jc w:val="center"/>
            </w:pPr>
            <w:r>
              <w:t>2.</w:t>
            </w:r>
          </w:p>
        </w:tc>
        <w:tc>
          <w:tcPr>
            <w:tcW w:w="2933" w:type="dxa"/>
          </w:tcPr>
          <w:p w:rsidR="00DE75FF" w:rsidRDefault="00DE75FF">
            <w:pPr>
              <w:pStyle w:val="ConsPlusNormal"/>
              <w:jc w:val="both"/>
            </w:pPr>
            <w:r>
              <w:t xml:space="preserve">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tc>
        <w:tc>
          <w:tcPr>
            <w:tcW w:w="1134" w:type="dxa"/>
          </w:tcPr>
          <w:p w:rsidR="00DE75FF" w:rsidRDefault="00DE75FF">
            <w:pPr>
              <w:pStyle w:val="ConsPlusNormal"/>
            </w:pPr>
            <w:r>
              <w:t>Процент</w:t>
            </w:r>
          </w:p>
        </w:tc>
        <w:tc>
          <w:tcPr>
            <w:tcW w:w="4422" w:type="dxa"/>
          </w:tcPr>
          <w:p w:rsidR="00DE75FF" w:rsidRDefault="00DE75FF">
            <w:pPr>
              <w:pStyle w:val="ConsPlusNormal"/>
              <w:jc w:val="center"/>
            </w:pPr>
            <w:r>
              <w:t>ДГОСК = КГОСК / КГО x 100%</w:t>
            </w:r>
          </w:p>
        </w:tc>
        <w:tc>
          <w:tcPr>
            <w:tcW w:w="3838" w:type="dxa"/>
          </w:tcPr>
          <w:p w:rsidR="00DE75FF" w:rsidRDefault="00DE75FF">
            <w:pPr>
              <w:pStyle w:val="ConsPlusNormal"/>
              <w:jc w:val="both"/>
            </w:pPr>
            <w:r>
              <w:t xml:space="preserve">ДГОСК -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p w:rsidR="00DE75FF" w:rsidRDefault="00DE75FF">
            <w:pPr>
              <w:pStyle w:val="ConsPlusNormal"/>
              <w:jc w:val="both"/>
            </w:pPr>
            <w:r>
              <w:t xml:space="preserve">КГОСК - количество граждан и организаций, сталкивающихся с проявлением коррупции со стороны </w:t>
            </w:r>
            <w:r>
              <w:lastRenderedPageBreak/>
              <w:t xml:space="preserve">муниципальных служащих Администрации города Пскова, от общего количества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p w:rsidR="00DE75FF" w:rsidRDefault="00DE75FF">
            <w:pPr>
              <w:pStyle w:val="ConsPlusNormal"/>
              <w:jc w:val="both"/>
            </w:pPr>
            <w:r>
              <w:t xml:space="preserve">КГО - количество граждан и организаций,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tc>
        <w:tc>
          <w:tcPr>
            <w:tcW w:w="2494" w:type="dxa"/>
          </w:tcPr>
          <w:p w:rsidR="00DE75FF" w:rsidRDefault="00DE75FF">
            <w:pPr>
              <w:pStyle w:val="ConsPlusNormal"/>
              <w:jc w:val="both"/>
            </w:pPr>
            <w:r>
              <w:lastRenderedPageBreak/>
              <w:t>Определяется ежегодно согласно расчетам, производимым Комитетом правового обеспечения Администрации города Пскова за отчетный год</w:t>
            </w:r>
          </w:p>
        </w:tc>
        <w:tc>
          <w:tcPr>
            <w:tcW w:w="1417" w:type="dxa"/>
          </w:tcPr>
          <w:p w:rsidR="00DE75FF" w:rsidRDefault="00DE75FF">
            <w:pPr>
              <w:pStyle w:val="ConsPlusNormal"/>
            </w:pPr>
          </w:p>
        </w:tc>
      </w:tr>
      <w:tr w:rsidR="00DE75FF">
        <w:tc>
          <w:tcPr>
            <w:tcW w:w="606" w:type="dxa"/>
          </w:tcPr>
          <w:p w:rsidR="00DE75FF" w:rsidRDefault="00DE75FF">
            <w:pPr>
              <w:pStyle w:val="ConsPlusNormal"/>
              <w:jc w:val="center"/>
            </w:pPr>
            <w:r>
              <w:lastRenderedPageBreak/>
              <w:t>3.</w:t>
            </w:r>
          </w:p>
        </w:tc>
        <w:tc>
          <w:tcPr>
            <w:tcW w:w="2933" w:type="dxa"/>
          </w:tcPr>
          <w:p w:rsidR="00DE75FF" w:rsidRDefault="00DE75FF">
            <w:pPr>
              <w:pStyle w:val="ConsPlusNormal"/>
              <w:jc w:val="both"/>
            </w:pPr>
            <w:r>
              <w:t>Снижение числа лиц, состоящих на диспансерном наблюдении с диагнозом "Пагубное (с вредными последствиями) употребление наркотических веществ" в ГБУЗ Псковской области "Наркологический диспансер Псковской области" на территории города Пскова (по сравнению с базовым уровнем - 2020 года)</w:t>
            </w:r>
          </w:p>
        </w:tc>
        <w:tc>
          <w:tcPr>
            <w:tcW w:w="1134" w:type="dxa"/>
          </w:tcPr>
          <w:p w:rsidR="00DE75FF" w:rsidRDefault="00DE75FF">
            <w:pPr>
              <w:pStyle w:val="ConsPlusNormal"/>
            </w:pPr>
            <w:r>
              <w:t>да/нет</w:t>
            </w:r>
          </w:p>
        </w:tc>
        <w:tc>
          <w:tcPr>
            <w:tcW w:w="4422" w:type="dxa"/>
          </w:tcPr>
          <w:p w:rsidR="00DE75FF" w:rsidRDefault="00DE75FF">
            <w:pPr>
              <w:pStyle w:val="ConsPlusNormal"/>
              <w:jc w:val="center"/>
            </w:pPr>
            <w:proofErr w:type="spellStart"/>
            <w:r>
              <w:t>ЛСДНд</w:t>
            </w:r>
            <w:proofErr w:type="spellEnd"/>
            <w:r>
              <w:t xml:space="preserve"> = ЛСДН </w:t>
            </w:r>
            <w:proofErr w:type="gramStart"/>
            <w:r>
              <w:t>оп</w:t>
            </w:r>
            <w:proofErr w:type="gramEnd"/>
            <w:r>
              <w:t xml:space="preserve"> / ЛСДН </w:t>
            </w:r>
            <w:proofErr w:type="spellStart"/>
            <w:r>
              <w:t>бп</w:t>
            </w:r>
            <w:proofErr w:type="spellEnd"/>
            <w:r>
              <w:t xml:space="preserve"> * 100% - 100</w:t>
            </w:r>
          </w:p>
        </w:tc>
        <w:tc>
          <w:tcPr>
            <w:tcW w:w="3838" w:type="dxa"/>
          </w:tcPr>
          <w:p w:rsidR="00DE75FF" w:rsidRDefault="00DE75FF">
            <w:pPr>
              <w:pStyle w:val="ConsPlusNormal"/>
              <w:jc w:val="both"/>
            </w:pPr>
            <w:proofErr w:type="spellStart"/>
            <w:r>
              <w:t>ЛСДНд</w:t>
            </w:r>
            <w:proofErr w:type="spellEnd"/>
            <w:r>
              <w:t xml:space="preserve"> - динамика общего числа лиц, состоящих на диспансерном наблюдении с диагнозом "Пагубное (с вредными последствиями) употребление наркотических веществ" в ГБУЗ Псковской области "Наркологический диспансер Псковской области" на территории города Пскова (по сравнению с базовым периодом);</w:t>
            </w:r>
          </w:p>
          <w:p w:rsidR="00DE75FF" w:rsidRDefault="00DE75FF">
            <w:pPr>
              <w:pStyle w:val="ConsPlusNormal"/>
              <w:jc w:val="both"/>
            </w:pPr>
            <w:r>
              <w:t xml:space="preserve">ЛСДН </w:t>
            </w:r>
            <w:proofErr w:type="gramStart"/>
            <w:r>
              <w:t>оп</w:t>
            </w:r>
            <w:proofErr w:type="gramEnd"/>
            <w:r>
              <w:t xml:space="preserve"> - число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в отчетном периоде;</w:t>
            </w:r>
          </w:p>
          <w:p w:rsidR="00DE75FF" w:rsidRDefault="00DE75FF">
            <w:pPr>
              <w:pStyle w:val="ConsPlusNormal"/>
              <w:jc w:val="both"/>
            </w:pPr>
            <w:r>
              <w:t xml:space="preserve">ЛСДН </w:t>
            </w:r>
            <w:proofErr w:type="spellStart"/>
            <w:r>
              <w:t>бп</w:t>
            </w:r>
            <w:proofErr w:type="spellEnd"/>
            <w:r>
              <w:t xml:space="preserve"> - число лиц, состоящих на диспансерном наблюдении с диагнозом "Пагубное (с вредными последствиями) употребление наркотических веществ" в ГБУЗ </w:t>
            </w:r>
            <w:r>
              <w:lastRenderedPageBreak/>
              <w:t>Псковской области "Наркологический диспансер Псковской области" на территории города Пскова в базовом периоде.</w:t>
            </w:r>
          </w:p>
        </w:tc>
        <w:tc>
          <w:tcPr>
            <w:tcW w:w="2494" w:type="dxa"/>
          </w:tcPr>
          <w:p w:rsidR="00DE75FF" w:rsidRDefault="00DE75FF">
            <w:pPr>
              <w:pStyle w:val="ConsPlusNormal"/>
              <w:jc w:val="both"/>
            </w:pPr>
            <w:r>
              <w:lastRenderedPageBreak/>
              <w:t>Определяется ежегодно по статистическим данным ГБУЗ Псковской области "Наркологический диспансер Псковской области" за отчетный год</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outlineLvl w:val="4"/>
            </w:pPr>
            <w:r>
              <w:lastRenderedPageBreak/>
              <w:t>Подпрограмма 1. Профилактика преступлений и иных правонарушений в муниципальном образовании "Город Псков"</w:t>
            </w:r>
          </w:p>
        </w:tc>
      </w:tr>
      <w:tr w:rsidR="00DE75FF">
        <w:tc>
          <w:tcPr>
            <w:tcW w:w="606" w:type="dxa"/>
          </w:tcPr>
          <w:p w:rsidR="00DE75FF" w:rsidRDefault="00DE75FF">
            <w:pPr>
              <w:pStyle w:val="ConsPlusNormal"/>
              <w:jc w:val="center"/>
            </w:pPr>
            <w:r>
              <w:t>1.1.</w:t>
            </w:r>
          </w:p>
        </w:tc>
        <w:tc>
          <w:tcPr>
            <w:tcW w:w="2933" w:type="dxa"/>
          </w:tcPr>
          <w:p w:rsidR="00DE75FF" w:rsidRDefault="00DE75FF">
            <w:pPr>
              <w:pStyle w:val="ConsPlusNormal"/>
              <w:jc w:val="both"/>
            </w:pPr>
            <w:r>
              <w:t>Количество заседаний межведомственной комиссии муниципального образования "Город Псков" по профилактике правонарушений</w:t>
            </w:r>
          </w:p>
        </w:tc>
        <w:tc>
          <w:tcPr>
            <w:tcW w:w="1134" w:type="dxa"/>
          </w:tcPr>
          <w:p w:rsidR="00DE75FF" w:rsidRDefault="00DE75FF">
            <w:pPr>
              <w:pStyle w:val="ConsPlusNormal"/>
              <w:jc w:val="center"/>
            </w:pPr>
            <w:r>
              <w:t>Единица</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Количество решений межведомственной комиссии муниципального образования "Город Псков" по профилактике правонарушений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1. Профилактика преступлений и иных правонарушений в масштабах муниципального образования "Город Псков"</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Количество членов народных дружин в МО "Город Псков"</w:t>
            </w:r>
          </w:p>
        </w:tc>
        <w:tc>
          <w:tcPr>
            <w:tcW w:w="1134" w:type="dxa"/>
          </w:tcPr>
          <w:p w:rsidR="00DE75FF" w:rsidRDefault="00DE75FF">
            <w:pPr>
              <w:pStyle w:val="ConsPlusNormal"/>
            </w:pPr>
            <w:r>
              <w:t>Человек</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Определяется ежегодно по данным штаба народных дружин муниципального образования "Город Псков" за отчетный год</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2. Профилактика преступлений и иных правонарушений в общественных местах и на улицах</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Наличие перечня организаций для отбывания осужденными уголовного наказания в виде исправительных и обязательных работ в городе Пскове</w:t>
            </w:r>
          </w:p>
        </w:tc>
        <w:tc>
          <w:tcPr>
            <w:tcW w:w="1134" w:type="dxa"/>
          </w:tcPr>
          <w:p w:rsidR="00DE75FF" w:rsidRDefault="00DE75FF">
            <w:pPr>
              <w:pStyle w:val="ConsPlusNormal"/>
              <w:jc w:val="center"/>
            </w:pPr>
            <w:r>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3. Профилактика преступлений и иных правонарушений в рамках отдельной отрасли сферы управления, предприятия, организации, учреждения</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 xml:space="preserve">Обеспечено участие частных охранных предприятий, подведомственных и взаимодействующих </w:t>
            </w:r>
            <w:r>
              <w:lastRenderedPageBreak/>
              <w:t>организаций в охране общественного порядка на территории города Пскова при проведении массовых мероприятий и народных гуляний</w:t>
            </w:r>
          </w:p>
        </w:tc>
        <w:tc>
          <w:tcPr>
            <w:tcW w:w="1134" w:type="dxa"/>
          </w:tcPr>
          <w:p w:rsidR="00DE75FF" w:rsidRDefault="00DE75FF">
            <w:pPr>
              <w:pStyle w:val="ConsPlusNormal"/>
              <w:jc w:val="center"/>
            </w:pPr>
            <w:r>
              <w:lastRenderedPageBreak/>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proofErr w:type="gramStart"/>
            <w:r>
              <w:t>Согласно данных</w:t>
            </w:r>
            <w:proofErr w:type="gramEnd"/>
            <w:r>
              <w:t xml:space="preserve"> УМВД</w:t>
            </w:r>
          </w:p>
          <w:p w:rsidR="00DE75FF" w:rsidRDefault="00DE75FF">
            <w:pPr>
              <w:pStyle w:val="ConsPlusNormal"/>
              <w:jc w:val="both"/>
            </w:pPr>
            <w:r>
              <w:t>России по городу Пскову</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lastRenderedPageBreak/>
              <w:t>Основное мероприятие 4. Профилактика преступлений и иных правонарушений несовершеннолетних и молодежи</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Количество проведенных заседаний комиссии по делам несовершеннолетних и защите их прав</w:t>
            </w:r>
          </w:p>
        </w:tc>
        <w:tc>
          <w:tcPr>
            <w:tcW w:w="1134" w:type="dxa"/>
          </w:tcPr>
          <w:p w:rsidR="00DE75FF" w:rsidRDefault="00DE75FF">
            <w:pPr>
              <w:pStyle w:val="ConsPlusNormal"/>
              <w:jc w:val="center"/>
            </w:pPr>
            <w:r>
              <w:t>единица</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5. Профилактика преступлений и иных правонарушений среди лиц, освободившихся из мест лишения свободы</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Наличие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
        </w:tc>
        <w:tc>
          <w:tcPr>
            <w:tcW w:w="1134" w:type="dxa"/>
          </w:tcPr>
          <w:p w:rsidR="00DE75FF" w:rsidRDefault="00DE75FF">
            <w:pPr>
              <w:pStyle w:val="ConsPlusNormal"/>
              <w:jc w:val="center"/>
            </w:pPr>
            <w:r>
              <w:t>да/нет</w:t>
            </w:r>
          </w:p>
        </w:tc>
        <w:tc>
          <w:tcPr>
            <w:tcW w:w="4422" w:type="dxa"/>
          </w:tcPr>
          <w:p w:rsidR="00DE75FF" w:rsidRDefault="00DE75FF">
            <w:pPr>
              <w:pStyle w:val="ConsPlusNormal"/>
            </w:pPr>
          </w:p>
        </w:tc>
        <w:tc>
          <w:tcPr>
            <w:tcW w:w="3838" w:type="dxa"/>
          </w:tcPr>
          <w:p w:rsidR="00DE75FF" w:rsidRDefault="00DE75FF">
            <w:pPr>
              <w:pStyle w:val="ConsPlusNormal"/>
            </w:pPr>
          </w:p>
        </w:tc>
        <w:tc>
          <w:tcPr>
            <w:tcW w:w="2494" w:type="dxa"/>
          </w:tcPr>
          <w:p w:rsidR="00DE75FF" w:rsidRDefault="00DE75FF">
            <w:pPr>
              <w:pStyle w:val="ConsPlusNormal"/>
              <w:jc w:val="both"/>
            </w:pPr>
            <w:r>
              <w:t>Согласно данным УМВД</w:t>
            </w:r>
          </w:p>
          <w:p w:rsidR="00DE75FF" w:rsidRDefault="00DE75FF">
            <w:pPr>
              <w:pStyle w:val="ConsPlusNormal"/>
              <w:jc w:val="both"/>
            </w:pPr>
            <w:r>
              <w:t>России по городу Пскову</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6. 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 xml:space="preserve">Увеличение доли лиц, с которых снят статус находящихся в трудной жизненной ситуации, в том числе прошедших курс лечения от алкогольной зависимости, в связи с положительной динамикой проведения комплексной профилактической работы, в </w:t>
            </w:r>
            <w:r>
              <w:lastRenderedPageBreak/>
              <w:t>общем количестве лиц, находящихся в трудной жизненной ситуации</w:t>
            </w:r>
          </w:p>
        </w:tc>
        <w:tc>
          <w:tcPr>
            <w:tcW w:w="1134" w:type="dxa"/>
          </w:tcPr>
          <w:p w:rsidR="00DE75FF" w:rsidRDefault="00DE75FF">
            <w:pPr>
              <w:pStyle w:val="ConsPlusNormal"/>
              <w:jc w:val="center"/>
            </w:pPr>
            <w:r>
              <w:lastRenderedPageBreak/>
              <w:t>да/нет</w:t>
            </w:r>
          </w:p>
        </w:tc>
        <w:tc>
          <w:tcPr>
            <w:tcW w:w="4422" w:type="dxa"/>
          </w:tcPr>
          <w:p w:rsidR="00DE75FF" w:rsidRDefault="00DE75FF">
            <w:pPr>
              <w:pStyle w:val="ConsPlusNormal"/>
              <w:jc w:val="center"/>
            </w:pPr>
            <w:proofErr w:type="spellStart"/>
            <w:r>
              <w:t>Дл</w:t>
            </w:r>
            <w:proofErr w:type="spellEnd"/>
            <w:r>
              <w:t xml:space="preserve"> = Кл</w:t>
            </w:r>
            <w:proofErr w:type="gramStart"/>
            <w:r>
              <w:t xml:space="preserve"> / К</w:t>
            </w:r>
            <w:proofErr w:type="gramEnd"/>
            <w:r>
              <w:t>о</w:t>
            </w:r>
          </w:p>
        </w:tc>
        <w:tc>
          <w:tcPr>
            <w:tcW w:w="3838" w:type="dxa"/>
          </w:tcPr>
          <w:p w:rsidR="00DE75FF" w:rsidRDefault="00DE75FF">
            <w:pPr>
              <w:pStyle w:val="ConsPlusNormal"/>
              <w:jc w:val="both"/>
            </w:pPr>
            <w:proofErr w:type="spellStart"/>
            <w:r>
              <w:t>Дл</w:t>
            </w:r>
            <w:proofErr w:type="spellEnd"/>
            <w:r>
              <w:t xml:space="preserve"> - доля лиц, с которых снят статус находящихся в трудной жизненной ситуации, в том числе прошедших курс лечения от алкогольной зависимости, в связи с положительной динамикой проведения комплексной профилактической работы, в общем количестве лиц, находящихся в трудной жизненной ситуации;</w:t>
            </w:r>
          </w:p>
          <w:p w:rsidR="00DE75FF" w:rsidRDefault="00DE75FF">
            <w:pPr>
              <w:pStyle w:val="ConsPlusNormal"/>
              <w:jc w:val="both"/>
            </w:pPr>
            <w:r>
              <w:t xml:space="preserve">Кл - количество лиц, с которых снят </w:t>
            </w:r>
            <w:r>
              <w:lastRenderedPageBreak/>
              <w:t>статус находящихся в трудной жизненной ситуации, в том числе прошедших курс лечения от алкогольной зависимости, в связи с положительной динамикой проведения комплексной профилактической работы, (за отчетный год);</w:t>
            </w:r>
          </w:p>
          <w:p w:rsidR="00DE75FF" w:rsidRDefault="00DE75FF">
            <w:pPr>
              <w:pStyle w:val="ConsPlusNormal"/>
              <w:jc w:val="both"/>
            </w:pPr>
            <w:proofErr w:type="gramStart"/>
            <w:r>
              <w:t>Ко</w:t>
            </w:r>
            <w:proofErr w:type="gramEnd"/>
            <w:r>
              <w:t xml:space="preserve"> - общее количество лиц, находящихся в трудной жизненной ситуации, (за отчетный год)</w:t>
            </w:r>
          </w:p>
        </w:tc>
        <w:tc>
          <w:tcPr>
            <w:tcW w:w="2494" w:type="dxa"/>
          </w:tcPr>
          <w:p w:rsidR="00DE75FF" w:rsidRDefault="00DE75FF">
            <w:pPr>
              <w:pStyle w:val="ConsPlusNormal"/>
              <w:jc w:val="both"/>
            </w:pPr>
            <w:r>
              <w:lastRenderedPageBreak/>
              <w:t>Определяется ежегодно согласно расчетам, производимым комиссией по делам несовершеннолетних и защите их прав Администрации города Пскова за отчетный год</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lastRenderedPageBreak/>
              <w:t>Основное мероприятие 7. Основное мероприятие (Региональный проект "Безопасность дорожного движения") Профилактика детского дорожно-транспортного травматизма</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Наличие центра по профилактике детского дорожно-транспортного травматизма</w:t>
            </w:r>
          </w:p>
        </w:tc>
        <w:tc>
          <w:tcPr>
            <w:tcW w:w="1134" w:type="dxa"/>
          </w:tcPr>
          <w:p w:rsidR="00DE75FF" w:rsidRDefault="00DE75FF">
            <w:pPr>
              <w:pStyle w:val="ConsPlusNormal"/>
              <w:jc w:val="center"/>
            </w:pPr>
            <w:r>
              <w:t>да/нет</w:t>
            </w:r>
          </w:p>
        </w:tc>
        <w:tc>
          <w:tcPr>
            <w:tcW w:w="4422" w:type="dxa"/>
          </w:tcPr>
          <w:p w:rsidR="00DE75FF" w:rsidRDefault="00DE75FF">
            <w:pPr>
              <w:pStyle w:val="ConsPlusNormal"/>
            </w:pPr>
          </w:p>
        </w:tc>
        <w:tc>
          <w:tcPr>
            <w:tcW w:w="3838" w:type="dxa"/>
          </w:tcPr>
          <w:p w:rsidR="00DE75FF" w:rsidRDefault="00DE75FF">
            <w:pPr>
              <w:pStyle w:val="ConsPlusNormal"/>
            </w:pP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606" w:type="dxa"/>
          </w:tcPr>
          <w:p w:rsidR="00DE75FF" w:rsidRDefault="00DE75FF">
            <w:pPr>
              <w:pStyle w:val="ConsPlusNormal"/>
            </w:pPr>
          </w:p>
        </w:tc>
        <w:tc>
          <w:tcPr>
            <w:tcW w:w="16238" w:type="dxa"/>
            <w:gridSpan w:val="6"/>
          </w:tcPr>
          <w:p w:rsidR="00DE75FF" w:rsidRDefault="00DE75FF">
            <w:pPr>
              <w:pStyle w:val="ConsPlusNormal"/>
              <w:jc w:val="center"/>
              <w:outlineLvl w:val="4"/>
            </w:pPr>
            <w:r>
              <w:t>Подпрограмма 2. Противодействие коррупции в муниципальном образовании "Город Псков"</w:t>
            </w:r>
          </w:p>
        </w:tc>
      </w:tr>
      <w:tr w:rsidR="00DE75FF">
        <w:tc>
          <w:tcPr>
            <w:tcW w:w="606" w:type="dxa"/>
          </w:tcPr>
          <w:p w:rsidR="00DE75FF" w:rsidRDefault="00DE75FF">
            <w:pPr>
              <w:pStyle w:val="ConsPlusNormal"/>
              <w:jc w:val="center"/>
            </w:pPr>
            <w:r>
              <w:t>2.1.</w:t>
            </w:r>
          </w:p>
        </w:tc>
        <w:tc>
          <w:tcPr>
            <w:tcW w:w="2933" w:type="dxa"/>
          </w:tcPr>
          <w:p w:rsidR="00DE75FF" w:rsidRDefault="00DE75FF">
            <w:pPr>
              <w:pStyle w:val="ConsPlusNormal"/>
              <w:jc w:val="both"/>
            </w:pPr>
            <w:r>
              <w:t>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1134" w:type="dxa"/>
          </w:tcPr>
          <w:p w:rsidR="00DE75FF" w:rsidRDefault="00DE75FF">
            <w:pPr>
              <w:pStyle w:val="ConsPlusNormal"/>
            </w:pPr>
            <w:r>
              <w:t>Процент</w:t>
            </w:r>
          </w:p>
        </w:tc>
        <w:tc>
          <w:tcPr>
            <w:tcW w:w="4422" w:type="dxa"/>
          </w:tcPr>
          <w:p w:rsidR="00DE75FF" w:rsidRDefault="00DE75FF">
            <w:pPr>
              <w:pStyle w:val="ConsPlusNormal"/>
              <w:jc w:val="center"/>
            </w:pPr>
            <w:proofErr w:type="spellStart"/>
            <w:r>
              <w:t>ДПЗкф</w:t>
            </w:r>
            <w:proofErr w:type="spellEnd"/>
            <w:r>
              <w:t xml:space="preserve"> = </w:t>
            </w:r>
            <w:proofErr w:type="spellStart"/>
            <w:r>
              <w:t>КПЗкф</w:t>
            </w:r>
            <w:proofErr w:type="spellEnd"/>
            <w:r>
              <w:t xml:space="preserve"> / НПЗ x 100%</w:t>
            </w:r>
          </w:p>
        </w:tc>
        <w:tc>
          <w:tcPr>
            <w:tcW w:w="3838" w:type="dxa"/>
          </w:tcPr>
          <w:p w:rsidR="00DE75FF" w:rsidRDefault="00DE75FF">
            <w:pPr>
              <w:pStyle w:val="ConsPlusNormal"/>
              <w:jc w:val="both"/>
            </w:pPr>
            <w:proofErr w:type="spellStart"/>
            <w:r>
              <w:t>ДПЗкф</w:t>
            </w:r>
            <w:proofErr w:type="spellEnd"/>
            <w:r>
              <w:t xml:space="preserve"> - 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DE75FF" w:rsidRDefault="00DE75FF">
            <w:pPr>
              <w:pStyle w:val="ConsPlusNormal"/>
              <w:jc w:val="both"/>
            </w:pPr>
            <w:proofErr w:type="spellStart"/>
            <w:r>
              <w:t>КПЗкф</w:t>
            </w:r>
            <w:proofErr w:type="spellEnd"/>
            <w:r>
              <w:t xml:space="preserve"> -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DE75FF" w:rsidRDefault="00DE75FF">
            <w:pPr>
              <w:pStyle w:val="ConsPlusNormal"/>
              <w:jc w:val="both"/>
            </w:pPr>
            <w:r>
              <w:t>НПЗ - количество правовых заключений на проекты муниципальных нормативных правовых актов со стороны прокуратуры города Пскова.</w:t>
            </w:r>
          </w:p>
        </w:tc>
        <w:tc>
          <w:tcPr>
            <w:tcW w:w="2494" w:type="dxa"/>
          </w:tcPr>
          <w:p w:rsidR="00DE75FF" w:rsidRDefault="00DE75FF">
            <w:pPr>
              <w:pStyle w:val="ConsPlusNormal"/>
              <w:jc w:val="both"/>
            </w:pPr>
            <w:r>
              <w:t>Определяется ежегодно согласно расчетам, производимым КПО Администрации города Пскова за отчетный год</w:t>
            </w:r>
          </w:p>
        </w:tc>
        <w:tc>
          <w:tcPr>
            <w:tcW w:w="1417" w:type="dxa"/>
          </w:tcPr>
          <w:p w:rsidR="00DE75FF" w:rsidRDefault="00DE75FF">
            <w:pPr>
              <w:pStyle w:val="ConsPlusNormal"/>
            </w:pPr>
          </w:p>
        </w:tc>
      </w:tr>
      <w:tr w:rsidR="00DE75FF">
        <w:tc>
          <w:tcPr>
            <w:tcW w:w="606" w:type="dxa"/>
          </w:tcPr>
          <w:p w:rsidR="00DE75FF" w:rsidRDefault="00DE75FF">
            <w:pPr>
              <w:pStyle w:val="ConsPlusNormal"/>
              <w:jc w:val="center"/>
            </w:pPr>
            <w:r>
              <w:t>2.2</w:t>
            </w:r>
          </w:p>
        </w:tc>
        <w:tc>
          <w:tcPr>
            <w:tcW w:w="2933" w:type="dxa"/>
          </w:tcPr>
          <w:p w:rsidR="00DE75FF" w:rsidRDefault="00DE75FF">
            <w:pPr>
              <w:pStyle w:val="ConsPlusNormal"/>
              <w:jc w:val="both"/>
            </w:pPr>
            <w:r>
              <w:t xml:space="preserve">Количество заседаний </w:t>
            </w:r>
            <w:r>
              <w:lastRenderedPageBreak/>
              <w:t>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c>
          <w:tcPr>
            <w:tcW w:w="1134" w:type="dxa"/>
          </w:tcPr>
          <w:p w:rsidR="00DE75FF" w:rsidRDefault="00DE75FF">
            <w:pPr>
              <w:pStyle w:val="ConsPlusNormal"/>
              <w:jc w:val="center"/>
            </w:pPr>
            <w:r>
              <w:lastRenderedPageBreak/>
              <w:t>Единица</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 xml:space="preserve">Количество протоколов </w:t>
            </w:r>
            <w:r>
              <w:lastRenderedPageBreak/>
              <w:t>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lastRenderedPageBreak/>
              <w:t>Основное мероприятие 1. Проведение антикоррупционной экспертизы муниципальных нормативных правовых актов города Пскова</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 xml:space="preserve">Доля проектов муниципальных нормативных правовых актов города </w:t>
            </w:r>
            <w:proofErr w:type="gramStart"/>
            <w:r>
              <w:t>Пскова</w:t>
            </w:r>
            <w:proofErr w:type="gramEnd"/>
            <w:r>
              <w:t xml:space="preserve"> по которым проведена антикоррупционная экспертиза</w:t>
            </w:r>
          </w:p>
        </w:tc>
        <w:tc>
          <w:tcPr>
            <w:tcW w:w="1134" w:type="dxa"/>
          </w:tcPr>
          <w:p w:rsidR="00DE75FF" w:rsidRDefault="00DE75FF">
            <w:pPr>
              <w:pStyle w:val="ConsPlusNormal"/>
              <w:jc w:val="center"/>
            </w:pPr>
            <w:r>
              <w:t>Процент</w:t>
            </w:r>
          </w:p>
        </w:tc>
        <w:tc>
          <w:tcPr>
            <w:tcW w:w="4422" w:type="dxa"/>
          </w:tcPr>
          <w:p w:rsidR="00DE75FF" w:rsidRDefault="00DE75FF">
            <w:pPr>
              <w:pStyle w:val="ConsPlusNormal"/>
              <w:jc w:val="center"/>
            </w:pPr>
            <w:proofErr w:type="spellStart"/>
            <w:r>
              <w:t>ДПМПАаэ</w:t>
            </w:r>
            <w:proofErr w:type="spellEnd"/>
            <w:r>
              <w:t xml:space="preserve"> = </w:t>
            </w:r>
            <w:proofErr w:type="spellStart"/>
            <w:r>
              <w:t>КПМПАаэ</w:t>
            </w:r>
            <w:proofErr w:type="spellEnd"/>
            <w:r>
              <w:t xml:space="preserve"> / КПМПА x 100%</w:t>
            </w:r>
          </w:p>
        </w:tc>
        <w:tc>
          <w:tcPr>
            <w:tcW w:w="3838" w:type="dxa"/>
          </w:tcPr>
          <w:p w:rsidR="00DE75FF" w:rsidRDefault="00DE75FF">
            <w:pPr>
              <w:pStyle w:val="ConsPlusNormal"/>
              <w:jc w:val="both"/>
            </w:pPr>
            <w:proofErr w:type="spellStart"/>
            <w:r>
              <w:t>ДПМПАаэ</w:t>
            </w:r>
            <w:proofErr w:type="spellEnd"/>
            <w:r>
              <w:t xml:space="preserve"> - доля проектов муниципальных нормативных правовых актов города </w:t>
            </w:r>
            <w:proofErr w:type="gramStart"/>
            <w:r>
              <w:t>Пскова</w:t>
            </w:r>
            <w:proofErr w:type="gramEnd"/>
            <w:r>
              <w:t xml:space="preserve"> по которым проведена антикоррупционная экспертиза;</w:t>
            </w:r>
          </w:p>
          <w:p w:rsidR="00DE75FF" w:rsidRDefault="00DE75FF">
            <w:pPr>
              <w:pStyle w:val="ConsPlusNormal"/>
              <w:jc w:val="both"/>
            </w:pPr>
            <w:proofErr w:type="spellStart"/>
            <w:r>
              <w:t>КПМПАаэ</w:t>
            </w:r>
            <w:proofErr w:type="spellEnd"/>
            <w:r>
              <w:t xml:space="preserve"> -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DE75FF" w:rsidRDefault="00DE75FF">
            <w:pPr>
              <w:pStyle w:val="ConsPlusNormal"/>
              <w:jc w:val="both"/>
            </w:pPr>
            <w:r>
              <w:t>КПМПА - количество муниципальных нормативных правовых актов города Пскова.</w:t>
            </w:r>
          </w:p>
        </w:tc>
        <w:tc>
          <w:tcPr>
            <w:tcW w:w="2494" w:type="dxa"/>
          </w:tcPr>
          <w:p w:rsidR="00DE75FF" w:rsidRDefault="00DE75FF">
            <w:pPr>
              <w:pStyle w:val="ConsPlusNormal"/>
              <w:jc w:val="both"/>
            </w:pPr>
            <w:r>
              <w:t>Определяется ежегодно согласно расчетам, производимым КПО Администрации города Пскова за отчетный год</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 xml:space="preserve">Основное мероприятие 2. Проведение мероприятий, направленных на совершенствование системы муниципальной службы в части усиления антикоррупционного </w:t>
            </w:r>
            <w:proofErr w:type="gramStart"/>
            <w:r>
              <w:t>контроля за</w:t>
            </w:r>
            <w:proofErr w:type="gramEnd"/>
            <w:r>
              <w:t xml:space="preserve"> служебной деятельностью муниципальных служащих Администрации города Пскова</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 xml:space="preserve">Наличие проведенных мероприятий, направленных на совершенствование системы муниципальной службы в части усиления антикоррупционного </w:t>
            </w:r>
            <w:proofErr w:type="gramStart"/>
            <w:r>
              <w:lastRenderedPageBreak/>
              <w:t>контроля за</w:t>
            </w:r>
            <w:proofErr w:type="gramEnd"/>
            <w:r>
              <w:t xml:space="preserve"> служебной деятельностью муниципальных служащих Администрации города Пскова</w:t>
            </w:r>
          </w:p>
        </w:tc>
        <w:tc>
          <w:tcPr>
            <w:tcW w:w="1134" w:type="dxa"/>
          </w:tcPr>
          <w:p w:rsidR="00DE75FF" w:rsidRDefault="00DE75FF">
            <w:pPr>
              <w:pStyle w:val="ConsPlusNormal"/>
              <w:jc w:val="center"/>
            </w:pPr>
            <w:r>
              <w:lastRenderedPageBreak/>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lastRenderedPageBreak/>
              <w:t>Основное мероприятие 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Обеспечена выплата материального стимулирования гражданам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города Пскова, органами предварительного следствия и органами внутренних дел</w:t>
            </w:r>
          </w:p>
        </w:tc>
        <w:tc>
          <w:tcPr>
            <w:tcW w:w="1134" w:type="dxa"/>
          </w:tcPr>
          <w:p w:rsidR="00DE75FF" w:rsidRDefault="00DE75FF">
            <w:pPr>
              <w:pStyle w:val="ConsPlusNormal"/>
              <w:jc w:val="center"/>
            </w:pPr>
            <w:r>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4. 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Наличие отчета о мониторинге качества предоставления муниципальных услуг</w:t>
            </w:r>
          </w:p>
        </w:tc>
        <w:tc>
          <w:tcPr>
            <w:tcW w:w="1134" w:type="dxa"/>
          </w:tcPr>
          <w:p w:rsidR="00DE75FF" w:rsidRDefault="00DE75FF">
            <w:pPr>
              <w:pStyle w:val="ConsPlusNormal"/>
              <w:jc w:val="center"/>
            </w:pPr>
            <w:r>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5. Реализация мер по противодействию коррупции, направленных на поддержку предпринимательства</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 xml:space="preserve">Количество устных </w:t>
            </w:r>
            <w:r>
              <w:lastRenderedPageBreak/>
              <w:t>консультаций (разъяснений) субъектам малого и среднего предпринимательства</w:t>
            </w:r>
          </w:p>
        </w:tc>
        <w:tc>
          <w:tcPr>
            <w:tcW w:w="1134" w:type="dxa"/>
          </w:tcPr>
          <w:p w:rsidR="00DE75FF" w:rsidRDefault="00DE75FF">
            <w:pPr>
              <w:pStyle w:val="ConsPlusNormal"/>
              <w:jc w:val="center"/>
            </w:pPr>
            <w:r>
              <w:lastRenderedPageBreak/>
              <w:t>консульта</w:t>
            </w:r>
            <w:r>
              <w:lastRenderedPageBreak/>
              <w:t>ция</w:t>
            </w:r>
          </w:p>
        </w:tc>
        <w:tc>
          <w:tcPr>
            <w:tcW w:w="4422" w:type="dxa"/>
          </w:tcPr>
          <w:p w:rsidR="00DE75FF" w:rsidRDefault="00DE75FF">
            <w:pPr>
              <w:pStyle w:val="ConsPlusNormal"/>
              <w:jc w:val="center"/>
            </w:pPr>
            <w:r>
              <w:lastRenderedPageBreak/>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 xml:space="preserve">В соответствии с </w:t>
            </w:r>
            <w:r>
              <w:lastRenderedPageBreak/>
              <w:t>журналом обращений субъектов малого и среднего предпринимательства</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lastRenderedPageBreak/>
              <w:t>Основное мероприятие 6.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r>
      <w:tr w:rsidR="00DE75FF">
        <w:tc>
          <w:tcPr>
            <w:tcW w:w="606" w:type="dxa"/>
          </w:tcPr>
          <w:p w:rsidR="00DE75FF" w:rsidRDefault="00DE75FF">
            <w:pPr>
              <w:pStyle w:val="ConsPlusNormal"/>
            </w:pPr>
          </w:p>
        </w:tc>
        <w:tc>
          <w:tcPr>
            <w:tcW w:w="2933" w:type="dxa"/>
          </w:tcPr>
          <w:p w:rsidR="00DE75FF" w:rsidRDefault="00DE75FF">
            <w:pPr>
              <w:pStyle w:val="ConsPlusNormal"/>
              <w:jc w:val="both"/>
            </w:pPr>
            <w:r>
              <w:t>Количество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1134" w:type="dxa"/>
          </w:tcPr>
          <w:p w:rsidR="00DE75FF" w:rsidRDefault="00DE75FF">
            <w:pPr>
              <w:pStyle w:val="ConsPlusNormal"/>
              <w:jc w:val="center"/>
            </w:pPr>
            <w:r>
              <w:t>мероприятие</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7. Обеспечение организации разработки и распространения информационных материалов антикоррупционной направленности</w:t>
            </w:r>
          </w:p>
        </w:tc>
      </w:tr>
      <w:tr w:rsidR="00DE75FF">
        <w:tc>
          <w:tcPr>
            <w:tcW w:w="606" w:type="dxa"/>
          </w:tcPr>
          <w:p w:rsidR="00DE75FF" w:rsidRDefault="00DE75FF">
            <w:pPr>
              <w:pStyle w:val="ConsPlusNormal"/>
            </w:pPr>
          </w:p>
        </w:tc>
        <w:tc>
          <w:tcPr>
            <w:tcW w:w="2933" w:type="dxa"/>
          </w:tcPr>
          <w:p w:rsidR="00DE75FF" w:rsidRDefault="00DE75FF">
            <w:pPr>
              <w:pStyle w:val="ConsPlusNormal"/>
              <w:jc w:val="both"/>
            </w:pPr>
            <w:r>
              <w:t>Наличие размещенных информационных материалов антикоррупционной направленности</w:t>
            </w:r>
          </w:p>
        </w:tc>
        <w:tc>
          <w:tcPr>
            <w:tcW w:w="1134" w:type="dxa"/>
          </w:tcPr>
          <w:p w:rsidR="00DE75FF" w:rsidRDefault="00DE75FF">
            <w:pPr>
              <w:pStyle w:val="ConsPlusNormal"/>
              <w:jc w:val="center"/>
            </w:pPr>
            <w:r>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outlineLvl w:val="4"/>
            </w:pPr>
            <w:r>
              <w:t>Подпрограмма 3. Комплексные меры противодействия злоупотреблению наркотиками</w:t>
            </w:r>
          </w:p>
          <w:p w:rsidR="00DE75FF" w:rsidRDefault="00DE75FF">
            <w:pPr>
              <w:pStyle w:val="ConsPlusNormal"/>
              <w:jc w:val="center"/>
            </w:pPr>
            <w:r>
              <w:t>и их незаконному обороту на территории муниципального образования "Город Псков"</w:t>
            </w:r>
          </w:p>
        </w:tc>
      </w:tr>
      <w:tr w:rsidR="00DE75FF">
        <w:tc>
          <w:tcPr>
            <w:tcW w:w="606" w:type="dxa"/>
          </w:tcPr>
          <w:p w:rsidR="00DE75FF" w:rsidRDefault="00DE75FF">
            <w:pPr>
              <w:pStyle w:val="ConsPlusNormal"/>
              <w:jc w:val="center"/>
            </w:pPr>
            <w:r>
              <w:t>3.1.</w:t>
            </w:r>
          </w:p>
        </w:tc>
        <w:tc>
          <w:tcPr>
            <w:tcW w:w="2933" w:type="dxa"/>
          </w:tcPr>
          <w:p w:rsidR="00DE75FF" w:rsidRDefault="00DE75FF">
            <w:pPr>
              <w:pStyle w:val="ConsPlusNormal"/>
              <w:jc w:val="both"/>
            </w:pPr>
            <w: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1134" w:type="dxa"/>
          </w:tcPr>
          <w:p w:rsidR="00DE75FF" w:rsidRDefault="00DE75FF">
            <w:pPr>
              <w:pStyle w:val="ConsPlusNormal"/>
            </w:pPr>
            <w:r>
              <w:t>Процент</w:t>
            </w:r>
          </w:p>
        </w:tc>
        <w:tc>
          <w:tcPr>
            <w:tcW w:w="4422" w:type="dxa"/>
          </w:tcPr>
          <w:p w:rsidR="00DE75FF" w:rsidRDefault="00DE75FF">
            <w:pPr>
              <w:pStyle w:val="ConsPlusNormal"/>
              <w:jc w:val="center"/>
            </w:pPr>
            <w:r>
              <w:t>До</w:t>
            </w:r>
            <w:proofErr w:type="gramStart"/>
            <w:r>
              <w:t xml:space="preserve"> = </w:t>
            </w:r>
            <w:proofErr w:type="spellStart"/>
            <w:r>
              <w:t>К</w:t>
            </w:r>
            <w:proofErr w:type="gramEnd"/>
            <w:r>
              <w:t>н</w:t>
            </w:r>
            <w:proofErr w:type="spellEnd"/>
            <w:r>
              <w:t xml:space="preserve"> / </w:t>
            </w:r>
            <w:proofErr w:type="spellStart"/>
            <w:r>
              <w:t>Коб</w:t>
            </w:r>
            <w:proofErr w:type="spellEnd"/>
            <w:r>
              <w:t xml:space="preserve"> x 100%</w:t>
            </w:r>
          </w:p>
        </w:tc>
        <w:tc>
          <w:tcPr>
            <w:tcW w:w="3838" w:type="dxa"/>
          </w:tcPr>
          <w:p w:rsidR="00DE75FF" w:rsidRDefault="00DE75FF">
            <w:pPr>
              <w:pStyle w:val="ConsPlusNormal"/>
              <w:jc w:val="both"/>
            </w:pPr>
            <w:proofErr w:type="gramStart"/>
            <w:r>
              <w:t>До</w:t>
            </w:r>
            <w:proofErr w:type="gramEnd"/>
            <w:r>
              <w:t xml:space="preserve"> - </w:t>
            </w:r>
            <w:proofErr w:type="gramStart"/>
            <w:r>
              <w:t>доля</w:t>
            </w:r>
            <w:proofErr w:type="gramEnd"/>
            <w:r>
              <w:t xml:space="preserve">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p w:rsidR="00DE75FF" w:rsidRDefault="00DE75FF">
            <w:pPr>
              <w:pStyle w:val="ConsPlusNormal"/>
              <w:jc w:val="both"/>
            </w:pPr>
            <w:proofErr w:type="gramStart"/>
            <w:r>
              <w:t>Ко</w:t>
            </w:r>
            <w:proofErr w:type="gramEnd"/>
            <w:r>
              <w:t xml:space="preserve"> - количество обучающихся в муниципальных образовательных учреждений, охваченных профилактической деятельностью в </w:t>
            </w:r>
            <w:r>
              <w:lastRenderedPageBreak/>
              <w:t>рамках антинаркотических программ, по отношению к общей численности указанной категории населения;</w:t>
            </w:r>
          </w:p>
          <w:p w:rsidR="00DE75FF" w:rsidRDefault="00DE75FF">
            <w:pPr>
              <w:pStyle w:val="ConsPlusNormal"/>
              <w:jc w:val="both"/>
            </w:pPr>
            <w:proofErr w:type="spellStart"/>
            <w:r>
              <w:t>Коб</w:t>
            </w:r>
            <w:proofErr w:type="spellEnd"/>
            <w:r>
              <w:t xml:space="preserve"> - общая численность обучающихся в муниципальных образовательных учреждений.</w:t>
            </w:r>
          </w:p>
        </w:tc>
        <w:tc>
          <w:tcPr>
            <w:tcW w:w="2494" w:type="dxa"/>
          </w:tcPr>
          <w:p w:rsidR="00DE75FF" w:rsidRDefault="00DE75FF">
            <w:pPr>
              <w:pStyle w:val="ConsPlusNormal"/>
              <w:jc w:val="both"/>
            </w:pPr>
            <w:r>
              <w:lastRenderedPageBreak/>
              <w:t>Определяется ежегодно согласно расчетам, производимым Управлением образования Администрации города Пскова за отчетный год</w:t>
            </w:r>
          </w:p>
        </w:tc>
        <w:tc>
          <w:tcPr>
            <w:tcW w:w="1417" w:type="dxa"/>
          </w:tcPr>
          <w:p w:rsidR="00DE75FF" w:rsidRDefault="00DE75FF">
            <w:pPr>
              <w:pStyle w:val="ConsPlusNormal"/>
            </w:pPr>
          </w:p>
        </w:tc>
      </w:tr>
      <w:tr w:rsidR="00DE75FF">
        <w:tc>
          <w:tcPr>
            <w:tcW w:w="606" w:type="dxa"/>
          </w:tcPr>
          <w:p w:rsidR="00DE75FF" w:rsidRDefault="00DE75FF">
            <w:pPr>
              <w:pStyle w:val="ConsPlusNormal"/>
              <w:jc w:val="center"/>
            </w:pPr>
            <w:r>
              <w:lastRenderedPageBreak/>
              <w:t>3.2.</w:t>
            </w:r>
          </w:p>
        </w:tc>
        <w:tc>
          <w:tcPr>
            <w:tcW w:w="2933" w:type="dxa"/>
          </w:tcPr>
          <w:p w:rsidR="00DE75FF" w:rsidRDefault="00DE75FF">
            <w:pPr>
              <w:pStyle w:val="ConsPlusNormal"/>
              <w:jc w:val="both"/>
            </w:pPr>
            <w:r>
              <w:t>Количество заседаний антинаркотической комиссии муниципального образования "Город Псков"</w:t>
            </w:r>
          </w:p>
        </w:tc>
        <w:tc>
          <w:tcPr>
            <w:tcW w:w="1134" w:type="dxa"/>
          </w:tcPr>
          <w:p w:rsidR="00DE75FF" w:rsidRDefault="00DE75FF">
            <w:pPr>
              <w:pStyle w:val="ConsPlusNormal"/>
            </w:pPr>
            <w:r>
              <w:t>Единица</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Количество протоколов заседаний антинаркотической комиссии муниципального образования "Город Псков"</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1. Совершенствование нормативной муниципальной правовой базы города Пскова в сфере профилактики наркомании</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Обеспечено соответствие нормативных правовых актов муниципального образования "Город Псков" в сфере профилактики наркомании федеральному и областному законодательству</w:t>
            </w:r>
          </w:p>
        </w:tc>
        <w:tc>
          <w:tcPr>
            <w:tcW w:w="1134" w:type="dxa"/>
          </w:tcPr>
          <w:p w:rsidR="00DE75FF" w:rsidRDefault="00DE75FF">
            <w:pPr>
              <w:pStyle w:val="ConsPlusNormal"/>
            </w:pPr>
            <w:r>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Количество проведенных межведомственных мероприятий по выявлению, учету и лечению лиц, употребляющих наркотические и психотропные вещества</w:t>
            </w:r>
          </w:p>
        </w:tc>
        <w:tc>
          <w:tcPr>
            <w:tcW w:w="1134" w:type="dxa"/>
          </w:tcPr>
          <w:p w:rsidR="00DE75FF" w:rsidRDefault="00DE75FF">
            <w:pPr>
              <w:pStyle w:val="ConsPlusNormal"/>
            </w:pPr>
            <w:r>
              <w:t>единица</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Наличие протоколов заседаний антинаркотической комиссии муниципального образования "Город Псков"</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3. Внедрение превентивных программ (мер),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 xml:space="preserve">Обеспечено тиражирование и </w:t>
            </w:r>
            <w:r>
              <w:lastRenderedPageBreak/>
              <w:t>распространение информационных материалов в сфере профилактики наркомании</w:t>
            </w:r>
          </w:p>
        </w:tc>
        <w:tc>
          <w:tcPr>
            <w:tcW w:w="1134" w:type="dxa"/>
          </w:tcPr>
          <w:p w:rsidR="00DE75FF" w:rsidRDefault="00DE75FF">
            <w:pPr>
              <w:pStyle w:val="ConsPlusNormal"/>
            </w:pPr>
            <w:r>
              <w:lastRenderedPageBreak/>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 xml:space="preserve">Аналитическая </w:t>
            </w:r>
            <w:r>
              <w:lastRenderedPageBreak/>
              <w:t>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lastRenderedPageBreak/>
              <w:t xml:space="preserve">Основное мероприятие 4. Подготовка, обучение, повышение квалификации специалистов, работающих в системе профилактики наркотизма и </w:t>
            </w:r>
            <w:proofErr w:type="spellStart"/>
            <w:r>
              <w:t>аддиктивного</w:t>
            </w:r>
            <w:proofErr w:type="spellEnd"/>
            <w:r>
              <w:t xml:space="preserve"> поведения</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Обеспечено участие в курсах повышения квалификации, семинарах, тренингах в сфере профилактики наркомании</w:t>
            </w:r>
          </w:p>
        </w:tc>
        <w:tc>
          <w:tcPr>
            <w:tcW w:w="1134" w:type="dxa"/>
          </w:tcPr>
          <w:p w:rsidR="00DE75FF" w:rsidRDefault="00DE75FF">
            <w:pPr>
              <w:pStyle w:val="ConsPlusNormal"/>
            </w:pPr>
            <w:r>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5. Совершенствование материально-технической базы организаций, ведущих профилактическую деятельность</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Наличие необходимого оборудования, методик, комплексов, материалов, инструментария</w:t>
            </w:r>
          </w:p>
        </w:tc>
        <w:tc>
          <w:tcPr>
            <w:tcW w:w="1134" w:type="dxa"/>
          </w:tcPr>
          <w:p w:rsidR="00DE75FF" w:rsidRDefault="00DE75FF">
            <w:pPr>
              <w:pStyle w:val="ConsPlusNormal"/>
            </w:pPr>
            <w:r>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6. Проведение мероприятий по оказанию социальной, психолого-педагогической поддержки лицам, попавшим в трудную жизненную ситуацию</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Количество проведенных мероприятий, направленных на оказание социальной, психолого-педагогической поддержки лицам, попавшим в трудную жизненную ситуацию</w:t>
            </w:r>
          </w:p>
        </w:tc>
        <w:tc>
          <w:tcPr>
            <w:tcW w:w="1134" w:type="dxa"/>
          </w:tcPr>
          <w:p w:rsidR="00DE75FF" w:rsidRDefault="00DE75FF">
            <w:pPr>
              <w:pStyle w:val="ConsPlusNormal"/>
            </w:pPr>
            <w:r>
              <w:t>единица</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r w:rsidR="00DE75FF">
        <w:tc>
          <w:tcPr>
            <w:tcW w:w="16844" w:type="dxa"/>
            <w:gridSpan w:val="7"/>
          </w:tcPr>
          <w:p w:rsidR="00DE75FF" w:rsidRDefault="00DE75FF">
            <w:pPr>
              <w:pStyle w:val="ConsPlusNormal"/>
              <w:jc w:val="center"/>
            </w:pPr>
            <w:r>
              <w:t>Основное мероприятие 7. 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r>
      <w:tr w:rsidR="00DE75FF">
        <w:tc>
          <w:tcPr>
            <w:tcW w:w="606" w:type="dxa"/>
          </w:tcPr>
          <w:p w:rsidR="00DE75FF" w:rsidRDefault="00DE75FF">
            <w:pPr>
              <w:pStyle w:val="ConsPlusNormal"/>
              <w:jc w:val="center"/>
            </w:pPr>
            <w:r>
              <w:t>1.</w:t>
            </w:r>
          </w:p>
        </w:tc>
        <w:tc>
          <w:tcPr>
            <w:tcW w:w="2933" w:type="dxa"/>
          </w:tcPr>
          <w:p w:rsidR="00DE75FF" w:rsidRDefault="00DE75FF">
            <w:pPr>
              <w:pStyle w:val="ConsPlusNormal"/>
              <w:jc w:val="both"/>
            </w:pPr>
            <w:r>
              <w:t>Наличие проведенных мероприятий по профилактики наркомании</w:t>
            </w:r>
          </w:p>
        </w:tc>
        <w:tc>
          <w:tcPr>
            <w:tcW w:w="1134" w:type="dxa"/>
          </w:tcPr>
          <w:p w:rsidR="00DE75FF" w:rsidRDefault="00DE75FF">
            <w:pPr>
              <w:pStyle w:val="ConsPlusNormal"/>
            </w:pPr>
            <w:r>
              <w:t>да/нет</w:t>
            </w:r>
          </w:p>
        </w:tc>
        <w:tc>
          <w:tcPr>
            <w:tcW w:w="4422" w:type="dxa"/>
          </w:tcPr>
          <w:p w:rsidR="00DE75FF" w:rsidRDefault="00DE75FF">
            <w:pPr>
              <w:pStyle w:val="ConsPlusNormal"/>
              <w:jc w:val="center"/>
            </w:pPr>
            <w:r>
              <w:t>-</w:t>
            </w:r>
          </w:p>
        </w:tc>
        <w:tc>
          <w:tcPr>
            <w:tcW w:w="3838" w:type="dxa"/>
          </w:tcPr>
          <w:p w:rsidR="00DE75FF" w:rsidRDefault="00DE75FF">
            <w:pPr>
              <w:pStyle w:val="ConsPlusNormal"/>
              <w:jc w:val="both"/>
            </w:pPr>
            <w:r>
              <w:t>-</w:t>
            </w:r>
          </w:p>
        </w:tc>
        <w:tc>
          <w:tcPr>
            <w:tcW w:w="2494" w:type="dxa"/>
          </w:tcPr>
          <w:p w:rsidR="00DE75FF" w:rsidRDefault="00DE75FF">
            <w:pPr>
              <w:pStyle w:val="ConsPlusNormal"/>
              <w:jc w:val="both"/>
            </w:pPr>
            <w:r>
              <w:t>Аналитическая отчетность исполнителей</w:t>
            </w:r>
          </w:p>
        </w:tc>
        <w:tc>
          <w:tcPr>
            <w:tcW w:w="1417" w:type="dxa"/>
          </w:tcPr>
          <w:p w:rsidR="00DE75FF" w:rsidRDefault="00DE75FF">
            <w:pPr>
              <w:pStyle w:val="ConsPlusNormal"/>
            </w:pPr>
          </w:p>
        </w:tc>
      </w:tr>
    </w:tbl>
    <w:p w:rsidR="00DE75FF" w:rsidRDefault="00DE75FF">
      <w:pPr>
        <w:pStyle w:val="ConsPlusNormal"/>
        <w:sectPr w:rsidR="00DE75FF">
          <w:pgSz w:w="16838" w:h="11905" w:orient="landscape"/>
          <w:pgMar w:top="1701" w:right="1134" w:bottom="850" w:left="1134" w:header="0" w:footer="0" w:gutter="0"/>
          <w:cols w:space="720"/>
          <w:titlePg/>
        </w:sectPr>
      </w:pPr>
    </w:p>
    <w:p w:rsidR="00DE75FF" w:rsidRDefault="00DE75FF">
      <w:pPr>
        <w:pStyle w:val="ConsPlusNormal"/>
        <w:jc w:val="both"/>
      </w:pPr>
    </w:p>
    <w:p w:rsidR="00DE75FF" w:rsidRDefault="00DE75FF">
      <w:pPr>
        <w:pStyle w:val="ConsPlusTitle"/>
        <w:jc w:val="center"/>
        <w:outlineLvl w:val="1"/>
      </w:pPr>
      <w:r>
        <w:t>V. Обоснование включения подпрограмм, ведомственных</w:t>
      </w:r>
    </w:p>
    <w:p w:rsidR="00DE75FF" w:rsidRDefault="00DE75FF">
      <w:pPr>
        <w:pStyle w:val="ConsPlusTitle"/>
        <w:jc w:val="center"/>
      </w:pPr>
      <w:r>
        <w:t xml:space="preserve">целевых программ и отдельных мероприятий </w:t>
      </w:r>
      <w:proofErr w:type="gramStart"/>
      <w:r>
        <w:t>в</w:t>
      </w:r>
      <w:proofErr w:type="gramEnd"/>
    </w:p>
    <w:p w:rsidR="00DE75FF" w:rsidRDefault="00DE75FF">
      <w:pPr>
        <w:pStyle w:val="ConsPlusTitle"/>
        <w:jc w:val="center"/>
      </w:pPr>
      <w:r>
        <w:t>структуру муниципальной программы</w:t>
      </w:r>
    </w:p>
    <w:p w:rsidR="00DE75FF" w:rsidRDefault="00DE75FF">
      <w:pPr>
        <w:pStyle w:val="ConsPlusNormal"/>
        <w:jc w:val="both"/>
      </w:pPr>
    </w:p>
    <w:p w:rsidR="00DE75FF" w:rsidRDefault="00DE75FF">
      <w:pPr>
        <w:pStyle w:val="ConsPlusNormal"/>
        <w:ind w:firstLine="540"/>
        <w:jc w:val="both"/>
      </w:pPr>
      <w:r>
        <w:t>В структуре муниципальной программы сформированы следующие подпрограммы:</w:t>
      </w:r>
    </w:p>
    <w:p w:rsidR="00DE75FF" w:rsidRDefault="00DE75FF">
      <w:pPr>
        <w:pStyle w:val="ConsPlusNormal"/>
        <w:spacing w:before="200"/>
        <w:ind w:firstLine="540"/>
        <w:jc w:val="both"/>
      </w:pPr>
      <w:r>
        <w:t xml:space="preserve">- </w:t>
      </w:r>
      <w:hyperlink w:anchor="P849">
        <w:r>
          <w:rPr>
            <w:color w:val="0000FF"/>
          </w:rPr>
          <w:t>подпрограмма 1</w:t>
        </w:r>
      </w:hyperlink>
      <w:r>
        <w:t xml:space="preserve"> "Профилактика преступлений и иных правонарушений в муниципальном образовании "Город Псков" (приложение N 3 к муниципальной программе);</w:t>
      </w:r>
    </w:p>
    <w:p w:rsidR="00DE75FF" w:rsidRDefault="00DE75FF">
      <w:pPr>
        <w:pStyle w:val="ConsPlusNormal"/>
        <w:spacing w:before="200"/>
        <w:ind w:firstLine="540"/>
        <w:jc w:val="both"/>
      </w:pPr>
      <w:r>
        <w:t xml:space="preserve">- </w:t>
      </w:r>
      <w:hyperlink w:anchor="P1505">
        <w:r>
          <w:rPr>
            <w:color w:val="0000FF"/>
          </w:rPr>
          <w:t>подпрограмма 2</w:t>
        </w:r>
      </w:hyperlink>
      <w:r>
        <w:t xml:space="preserve"> "Противодействие коррупции в муниципальном образовании "Город Псков" (приложение N 4 к муниципальной программе);</w:t>
      </w:r>
    </w:p>
    <w:p w:rsidR="00DE75FF" w:rsidRDefault="00DE75FF">
      <w:pPr>
        <w:pStyle w:val="ConsPlusNormal"/>
        <w:spacing w:before="200"/>
        <w:ind w:firstLine="540"/>
        <w:jc w:val="both"/>
      </w:pPr>
      <w:r>
        <w:t xml:space="preserve">- </w:t>
      </w:r>
      <w:hyperlink w:anchor="P2134">
        <w:r>
          <w:rPr>
            <w:color w:val="0000FF"/>
          </w:rPr>
          <w:t>подпрограмма 3</w:t>
        </w:r>
      </w:hyperlink>
      <w: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 (приложение N 5 к муниципальной программе).</w:t>
      </w:r>
    </w:p>
    <w:p w:rsidR="00DE75FF" w:rsidRDefault="00DE75FF">
      <w:pPr>
        <w:pStyle w:val="ConsPlusNormal"/>
        <w:spacing w:before="200"/>
        <w:ind w:firstLine="540"/>
        <w:jc w:val="both"/>
      </w:pPr>
      <w:r>
        <w:t>Полная информация о подпрограммах МП излагается в указанных приложениях к МП.</w:t>
      </w:r>
    </w:p>
    <w:p w:rsidR="00DE75FF" w:rsidRDefault="00DE75FF">
      <w:pPr>
        <w:pStyle w:val="ConsPlusNormal"/>
        <w:spacing w:before="200"/>
        <w:ind w:firstLine="540"/>
        <w:jc w:val="both"/>
      </w:pPr>
      <w:r>
        <w:t xml:space="preserve">Цель </w:t>
      </w:r>
      <w:hyperlink w:anchor="P849">
        <w:r>
          <w:rPr>
            <w:color w:val="0000FF"/>
          </w:rPr>
          <w:t>подпрограммы 1</w:t>
        </w:r>
      </w:hyperlink>
      <w:r>
        <w:t xml:space="preserve"> "Профилактика преступлений и иных правонарушений в муниципальном образовании "Город Псков":</w:t>
      </w:r>
    </w:p>
    <w:p w:rsidR="00DE75FF" w:rsidRDefault="00DE75FF">
      <w:pPr>
        <w:pStyle w:val="ConsPlusNormal"/>
        <w:spacing w:before="200"/>
        <w:ind w:firstLine="540"/>
        <w:jc w:val="both"/>
      </w:pPr>
      <w:r>
        <w:t>- укрепление правопорядка, повышение уровня общественной и личной безопасности граждан на территории муниципального образования "Город Псков".</w:t>
      </w:r>
    </w:p>
    <w:p w:rsidR="00DE75FF" w:rsidRDefault="00DE75FF">
      <w:pPr>
        <w:pStyle w:val="ConsPlusNormal"/>
        <w:spacing w:before="200"/>
        <w:ind w:firstLine="540"/>
        <w:jc w:val="both"/>
      </w:pPr>
      <w:r>
        <w:t xml:space="preserve">Задачи </w:t>
      </w:r>
      <w:hyperlink w:anchor="P849">
        <w:r>
          <w:rPr>
            <w:color w:val="0000FF"/>
          </w:rPr>
          <w:t>подпрограммы 1</w:t>
        </w:r>
      </w:hyperlink>
      <w:r>
        <w:t xml:space="preserve"> "Профилактика преступлений и иных правонарушений в муниципальном образовании "Город Псков":</w:t>
      </w:r>
    </w:p>
    <w:p w:rsidR="00DE75FF" w:rsidRDefault="00DE75FF">
      <w:pPr>
        <w:pStyle w:val="ConsPlusNormal"/>
        <w:spacing w:before="200"/>
        <w:ind w:firstLine="540"/>
        <w:jc w:val="both"/>
      </w:pPr>
      <w:r>
        <w:t>1. Обеспечение профилактики преступлений и иных правонарушений на территории муниципального образования "Город Псков";</w:t>
      </w:r>
    </w:p>
    <w:p w:rsidR="00DE75FF" w:rsidRDefault="00DE75FF">
      <w:pPr>
        <w:pStyle w:val="ConsPlusNormal"/>
        <w:spacing w:before="200"/>
        <w:ind w:firstLine="540"/>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p w:rsidR="00DE75FF" w:rsidRDefault="00DE75FF">
      <w:pPr>
        <w:pStyle w:val="ConsPlusNormal"/>
        <w:spacing w:before="200"/>
        <w:ind w:firstLine="540"/>
        <w:jc w:val="both"/>
      </w:pPr>
      <w:r>
        <w:t xml:space="preserve">С помощью </w:t>
      </w:r>
      <w:hyperlink w:anchor="P849">
        <w:r>
          <w:rPr>
            <w:color w:val="0000FF"/>
          </w:rPr>
          <w:t>подпрограммы 1</w:t>
        </w:r>
      </w:hyperlink>
      <w:r>
        <w:t xml:space="preserve"> "Профилактика преступлений и иных правонарушений в муниципальном образовании "Город Псков" планируется:</w:t>
      </w:r>
    </w:p>
    <w:p w:rsidR="00DE75FF" w:rsidRDefault="00DE75FF">
      <w:pPr>
        <w:pStyle w:val="ConsPlusNormal"/>
        <w:spacing w:before="200"/>
        <w:ind w:firstLine="540"/>
        <w:jc w:val="both"/>
      </w:pPr>
      <w:r>
        <w:t>- повысить эффективность системы профилактики преступлений и иных правонарушений,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DE75FF" w:rsidRDefault="00DE75FF">
      <w:pPr>
        <w:pStyle w:val="ConsPlusNormal"/>
        <w:spacing w:before="200"/>
        <w:ind w:firstLine="540"/>
        <w:jc w:val="both"/>
      </w:pPr>
      <w:r>
        <w:t>- обеспечить нормативное правовое регулирование профилактики преступлений и иных правонарушений;</w:t>
      </w:r>
    </w:p>
    <w:p w:rsidR="00DE75FF" w:rsidRDefault="00DE75FF">
      <w:pPr>
        <w:pStyle w:val="ConsPlusNormal"/>
        <w:spacing w:before="200"/>
        <w:ind w:firstLine="540"/>
        <w:jc w:val="both"/>
      </w:pPr>
      <w:r>
        <w:t>-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 "Город Псков".</w:t>
      </w:r>
    </w:p>
    <w:p w:rsidR="00DE75FF" w:rsidRDefault="00DE75FF">
      <w:pPr>
        <w:pStyle w:val="ConsPlusNormal"/>
        <w:spacing w:before="200"/>
        <w:ind w:firstLine="540"/>
        <w:jc w:val="both"/>
      </w:pPr>
      <w:r>
        <w:t xml:space="preserve">Ожидается, что реализация мероприятий </w:t>
      </w:r>
      <w:hyperlink w:anchor="P849">
        <w:r>
          <w:rPr>
            <w:color w:val="0000FF"/>
          </w:rPr>
          <w:t>подпрограммы 1</w:t>
        </w:r>
      </w:hyperlink>
      <w:r>
        <w:t xml:space="preserve"> "Профилактика преступлений и иных правонарушений в муниципальном образовании "Город Псков" позволит:</w:t>
      </w:r>
    </w:p>
    <w:p w:rsidR="00DE75FF" w:rsidRDefault="00DE75FF">
      <w:pPr>
        <w:pStyle w:val="ConsPlusNormal"/>
        <w:spacing w:before="200"/>
        <w:ind w:firstLine="540"/>
        <w:jc w:val="both"/>
      </w:pPr>
      <w:r>
        <w:t>- снизить уровень преступности;</w:t>
      </w:r>
    </w:p>
    <w:p w:rsidR="00DE75FF" w:rsidRDefault="00DE75FF">
      <w:pPr>
        <w:pStyle w:val="ConsPlusNormal"/>
        <w:spacing w:before="200"/>
        <w:ind w:firstLine="540"/>
        <w:jc w:val="both"/>
      </w:pPr>
      <w:r>
        <w:t>- снизить уровень социального риска;</w:t>
      </w:r>
    </w:p>
    <w:p w:rsidR="00DE75FF" w:rsidRDefault="00DE75FF">
      <w:pPr>
        <w:pStyle w:val="ConsPlusNormal"/>
        <w:spacing w:before="200"/>
        <w:ind w:firstLine="540"/>
        <w:jc w:val="both"/>
      </w:pPr>
      <w:r>
        <w:t>- снизить количество преступлений, совершаемых на улицах и в общественных местах;</w:t>
      </w:r>
    </w:p>
    <w:p w:rsidR="00DE75FF" w:rsidRDefault="00DE75FF">
      <w:pPr>
        <w:pStyle w:val="ConsPlusNormal"/>
        <w:spacing w:before="200"/>
        <w:ind w:firstLine="540"/>
        <w:jc w:val="both"/>
      </w:pPr>
      <w:r>
        <w:t>- снизить количество преступлений, совершаемых несовершеннолетними.</w:t>
      </w:r>
    </w:p>
    <w:p w:rsidR="00DE75FF" w:rsidRDefault="00DE75FF">
      <w:pPr>
        <w:pStyle w:val="ConsPlusNormal"/>
        <w:spacing w:before="200"/>
        <w:ind w:firstLine="540"/>
        <w:jc w:val="both"/>
      </w:pPr>
      <w:r>
        <w:t xml:space="preserve">Цель </w:t>
      </w:r>
      <w:hyperlink w:anchor="P1505">
        <w:r>
          <w:rPr>
            <w:color w:val="0000FF"/>
          </w:rPr>
          <w:t>подпрограммы 2</w:t>
        </w:r>
      </w:hyperlink>
      <w:r>
        <w:t xml:space="preserve"> "Противодействие коррупции в муниципальном образовании "Город Псков":</w:t>
      </w:r>
    </w:p>
    <w:p w:rsidR="00DE75FF" w:rsidRDefault="00DE75FF">
      <w:pPr>
        <w:pStyle w:val="ConsPlusNormal"/>
        <w:spacing w:before="200"/>
        <w:ind w:firstLine="540"/>
        <w:jc w:val="both"/>
      </w:pPr>
      <w:r>
        <w:t>-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DE75FF" w:rsidRDefault="00DE75FF">
      <w:pPr>
        <w:pStyle w:val="ConsPlusNormal"/>
        <w:spacing w:before="200"/>
        <w:ind w:firstLine="540"/>
        <w:jc w:val="both"/>
      </w:pPr>
      <w:r>
        <w:t xml:space="preserve">Задачи </w:t>
      </w:r>
      <w:hyperlink w:anchor="P1505">
        <w:r>
          <w:rPr>
            <w:color w:val="0000FF"/>
          </w:rPr>
          <w:t>подпрограммы 2</w:t>
        </w:r>
      </w:hyperlink>
      <w:r>
        <w:t xml:space="preserve"> "Противодействие коррупции в муниципальном образовании "Город </w:t>
      </w:r>
      <w:r>
        <w:lastRenderedPageBreak/>
        <w:t>Псков":</w:t>
      </w:r>
    </w:p>
    <w:p w:rsidR="00DE75FF" w:rsidRDefault="00DE75FF">
      <w:pPr>
        <w:pStyle w:val="ConsPlusNormal"/>
        <w:spacing w:before="200"/>
        <w:ind w:firstLine="540"/>
        <w:jc w:val="both"/>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DE75FF" w:rsidRDefault="00DE75FF">
      <w:pPr>
        <w:pStyle w:val="ConsPlusNormal"/>
        <w:spacing w:before="200"/>
        <w:ind w:firstLine="540"/>
        <w:jc w:val="both"/>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DE75FF" w:rsidRDefault="00DE75FF">
      <w:pPr>
        <w:pStyle w:val="ConsPlusNormal"/>
        <w:spacing w:before="200"/>
        <w:ind w:firstLine="540"/>
        <w:jc w:val="both"/>
      </w:pPr>
      <w:r>
        <w:t>С помощью подпрограммы предполагается:</w:t>
      </w:r>
    </w:p>
    <w:p w:rsidR="00DE75FF" w:rsidRDefault="00DE75FF">
      <w:pPr>
        <w:pStyle w:val="ConsPlusNormal"/>
        <w:spacing w:before="200"/>
        <w:ind w:firstLine="540"/>
        <w:jc w:val="both"/>
      </w:pPr>
      <w:r>
        <w:t>- снизить уровень коррупции;</w:t>
      </w:r>
    </w:p>
    <w:p w:rsidR="00DE75FF" w:rsidRDefault="00DE75FF">
      <w:pPr>
        <w:pStyle w:val="ConsPlusNormal"/>
        <w:spacing w:before="200"/>
        <w:ind w:firstLine="540"/>
        <w:jc w:val="both"/>
      </w:pPr>
      <w:r>
        <w:t>- совершенствовать муниципальную нормативную правовую базу для эффективного противодействия социально-экономической коррупции;</w:t>
      </w:r>
    </w:p>
    <w:p w:rsidR="00DE75FF" w:rsidRDefault="00DE75FF">
      <w:pPr>
        <w:pStyle w:val="ConsPlusNormal"/>
        <w:spacing w:before="200"/>
        <w:ind w:firstLine="540"/>
        <w:jc w:val="both"/>
      </w:pPr>
      <w:r>
        <w:t>- повысить эффективность муниципального управления;</w:t>
      </w:r>
    </w:p>
    <w:p w:rsidR="00DE75FF" w:rsidRDefault="00DE75FF">
      <w:pPr>
        <w:pStyle w:val="ConsPlusNormal"/>
        <w:spacing w:before="200"/>
        <w:ind w:firstLine="540"/>
        <w:jc w:val="both"/>
      </w:pPr>
      <w:r>
        <w:t>- повысить уровень доверия населения к органам местного самоуправления муниципального образования "Город Псков";</w:t>
      </w:r>
    </w:p>
    <w:p w:rsidR="00DE75FF" w:rsidRDefault="00DE75FF">
      <w:pPr>
        <w:pStyle w:val="ConsPlusNormal"/>
        <w:spacing w:before="200"/>
        <w:ind w:firstLine="540"/>
        <w:jc w:val="both"/>
      </w:pPr>
      <w:r>
        <w:t>- повысить качество предоставления муниципальных услуг.</w:t>
      </w:r>
    </w:p>
    <w:p w:rsidR="00DE75FF" w:rsidRDefault="00DE75FF">
      <w:pPr>
        <w:pStyle w:val="ConsPlusNormal"/>
        <w:spacing w:before="200"/>
        <w:ind w:firstLine="540"/>
        <w:jc w:val="both"/>
      </w:pPr>
      <w:r>
        <w:t xml:space="preserve">Цель </w:t>
      </w:r>
      <w:hyperlink w:anchor="P2134">
        <w:r>
          <w:rPr>
            <w:color w:val="0000FF"/>
          </w:rPr>
          <w:t>подпрограммы 3</w:t>
        </w:r>
      </w:hyperlink>
      <w: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DE75FF" w:rsidRDefault="00DE75FF">
      <w:pPr>
        <w:pStyle w:val="ConsPlusNormal"/>
        <w:spacing w:before="200"/>
        <w:ind w:firstLine="540"/>
        <w:jc w:val="both"/>
      </w:pPr>
      <w:r>
        <w:t>-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DE75FF" w:rsidRDefault="00DE75FF">
      <w:pPr>
        <w:pStyle w:val="ConsPlusNormal"/>
        <w:spacing w:before="200"/>
        <w:ind w:firstLine="540"/>
        <w:jc w:val="both"/>
      </w:pPr>
      <w:r>
        <w:t xml:space="preserve">Задачи </w:t>
      </w:r>
      <w:hyperlink w:anchor="P2134">
        <w:r>
          <w:rPr>
            <w:color w:val="0000FF"/>
          </w:rPr>
          <w:t>подпрограммы 3</w:t>
        </w:r>
      </w:hyperlink>
      <w: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DE75FF" w:rsidRDefault="00DE75FF">
      <w:pPr>
        <w:pStyle w:val="ConsPlusNormal"/>
        <w:spacing w:before="200"/>
        <w:ind w:firstLine="540"/>
        <w:jc w:val="both"/>
      </w:pPr>
      <w:r>
        <w:t>1. Создание и обеспечение эффективной системы профилактики наркомании на территории города Пскова;</w:t>
      </w:r>
    </w:p>
    <w:p w:rsidR="00DE75FF" w:rsidRDefault="00DE75FF">
      <w:pPr>
        <w:pStyle w:val="ConsPlusNormal"/>
        <w:spacing w:before="200"/>
        <w:ind w:firstLine="540"/>
        <w:jc w:val="both"/>
      </w:pPr>
      <w:r>
        <w:t>2. Совершенствование взаимодействия органов местного самоуправления с иными уполномоченными органами в антинаркотической сфере.</w:t>
      </w:r>
    </w:p>
    <w:p w:rsidR="00DE75FF" w:rsidRDefault="00DE75FF">
      <w:pPr>
        <w:pStyle w:val="ConsPlusNormal"/>
        <w:spacing w:before="200"/>
        <w:ind w:firstLine="540"/>
        <w:jc w:val="both"/>
      </w:pPr>
      <w:r>
        <w:t xml:space="preserve">Ожидается, что реализация подпрограммы создаст объективные условия </w:t>
      </w:r>
      <w:proofErr w:type="gramStart"/>
      <w:r>
        <w:t>для</w:t>
      </w:r>
      <w:proofErr w:type="gramEnd"/>
      <w:r>
        <w:t>:</w:t>
      </w:r>
    </w:p>
    <w:p w:rsidR="00DE75FF" w:rsidRDefault="00DE75FF">
      <w:pPr>
        <w:pStyle w:val="ConsPlusNormal"/>
        <w:spacing w:before="200"/>
        <w:ind w:firstLine="540"/>
        <w:jc w:val="both"/>
      </w:pPr>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DE75FF" w:rsidRDefault="00DE75FF">
      <w:pPr>
        <w:pStyle w:val="ConsPlusNormal"/>
        <w:spacing w:before="200"/>
        <w:ind w:firstLine="540"/>
        <w:jc w:val="both"/>
      </w:pPr>
      <w:r>
        <w:t>- увеличения количества обученных специалистов, реализующих программы профилактики наркомании;</w:t>
      </w:r>
    </w:p>
    <w:p w:rsidR="00DE75FF" w:rsidRDefault="00DE75FF">
      <w:pPr>
        <w:pStyle w:val="ConsPlusNormal"/>
        <w:spacing w:before="200"/>
        <w:ind w:firstLine="540"/>
        <w:jc w:val="both"/>
      </w:pPr>
      <w:r>
        <w:t>- совершенствование системы профилактики среди населения города и психолого-педагогической коррекции несовершеннолетних;</w:t>
      </w:r>
    </w:p>
    <w:p w:rsidR="00DE75FF" w:rsidRDefault="00DE75FF">
      <w:pPr>
        <w:pStyle w:val="ConsPlusNormal"/>
        <w:spacing w:before="20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DE75FF" w:rsidRDefault="00DE75FF">
      <w:pPr>
        <w:pStyle w:val="ConsPlusNormal"/>
        <w:spacing w:before="200"/>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DE75FF" w:rsidRDefault="00DE75FF">
      <w:pPr>
        <w:pStyle w:val="ConsPlusNormal"/>
        <w:spacing w:before="20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DE75FF" w:rsidRDefault="00DE75FF">
      <w:pPr>
        <w:pStyle w:val="ConsPlusNormal"/>
        <w:spacing w:before="200"/>
        <w:ind w:firstLine="540"/>
        <w:jc w:val="both"/>
      </w:pPr>
      <w:r>
        <w:t xml:space="preserve">Реализация данных подпрограмм будет способствовать решению задач и достижению цели муниципальной программы "Обеспечение общественного порядка и противодействие </w:t>
      </w:r>
      <w:r>
        <w:lastRenderedPageBreak/>
        <w:t>преступности".</w:t>
      </w:r>
    </w:p>
    <w:p w:rsidR="00DE75FF" w:rsidRDefault="00DE75FF">
      <w:pPr>
        <w:pStyle w:val="ConsPlusNormal"/>
        <w:jc w:val="both"/>
      </w:pPr>
    </w:p>
    <w:p w:rsidR="00DE75FF" w:rsidRDefault="00DE75FF">
      <w:pPr>
        <w:pStyle w:val="ConsPlusTitle"/>
        <w:jc w:val="center"/>
        <w:outlineLvl w:val="1"/>
      </w:pPr>
      <w:r>
        <w:t>VI. Механизмы управления и контроля</w:t>
      </w:r>
    </w:p>
    <w:p w:rsidR="00DE75FF" w:rsidRDefault="00DE75FF">
      <w:pPr>
        <w:pStyle w:val="ConsPlusNormal"/>
        <w:jc w:val="both"/>
      </w:pPr>
    </w:p>
    <w:p w:rsidR="00DE75FF" w:rsidRDefault="00DE75FF">
      <w:pPr>
        <w:pStyle w:val="ConsPlusNormal"/>
        <w:ind w:firstLine="540"/>
        <w:jc w:val="both"/>
      </w:pPr>
      <w:r>
        <w:t>Общий контроль исполнения муниципальной программы возлагается на координатора программы.</w:t>
      </w:r>
    </w:p>
    <w:p w:rsidR="00DE75FF" w:rsidRDefault="00DE75FF">
      <w:pPr>
        <w:pStyle w:val="ConsPlusNormal"/>
        <w:spacing w:before="200"/>
        <w:ind w:firstLine="540"/>
        <w:jc w:val="both"/>
      </w:pPr>
      <w:r>
        <w:t>Текущее управление реализацией муниципальной программы осуществляется ответственным исполнителем, текущее исполнение подпрограмм осуществляется соисполнителями и участниками.</w:t>
      </w:r>
    </w:p>
    <w:p w:rsidR="00DE75FF" w:rsidRDefault="00DE75FF">
      <w:pPr>
        <w:pStyle w:val="ConsPlusNormal"/>
        <w:spacing w:before="200"/>
        <w:ind w:firstLine="540"/>
        <w:jc w:val="both"/>
      </w:pPr>
      <w:r>
        <w:t>Текущее управление реализацией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возлагается на ответственного исполнителя.</w:t>
      </w:r>
    </w:p>
    <w:p w:rsidR="00DE75FF" w:rsidRDefault="00DE75FF">
      <w:pPr>
        <w:pStyle w:val="ConsPlusNormal"/>
        <w:spacing w:before="200"/>
        <w:ind w:firstLine="540"/>
        <w:jc w:val="both"/>
      </w:pPr>
      <w:r>
        <w:t>Текущее исполнение и контроль реализации подпрограмм возлагается на соисполнителей программы.</w:t>
      </w:r>
    </w:p>
    <w:p w:rsidR="00DE75FF" w:rsidRDefault="00DE75FF">
      <w:pPr>
        <w:pStyle w:val="ConsPlusNormal"/>
        <w:spacing w:before="200"/>
        <w:ind w:firstLine="540"/>
        <w:jc w:val="both"/>
      </w:pPr>
      <w:proofErr w:type="gramStart"/>
      <w:r>
        <w:t>Для осуществления контроля за ходом исполнения муниципальной программы ответственный исполнитель совместно с соисполнителями и участниками до 01 марта года, следующего за отчетным, подготавливает годовой отчет о ходе реализации и оценке эффективности муниципальной программы (далее - годовой отчет) и направляет его в Комитет социально-экономического развития Администрации города Пскова.</w:t>
      </w:r>
      <w:proofErr w:type="gramEnd"/>
      <w:r>
        <w:t xml:space="preserve"> Подготовка годового отчета производится согласно </w:t>
      </w:r>
      <w:hyperlink r:id="rId57">
        <w:r>
          <w:rPr>
            <w:color w:val="0000FF"/>
          </w:rPr>
          <w:t>приложению 3</w:t>
        </w:r>
      </w:hyperlink>
      <w:r>
        <w:t xml:space="preserve">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13.02.2014 N 232.</w:t>
      </w:r>
    </w:p>
    <w:p w:rsidR="00DE75FF" w:rsidRDefault="00DE75FF">
      <w:pPr>
        <w:pStyle w:val="ConsPlusNormal"/>
        <w:spacing w:before="200"/>
        <w:ind w:firstLine="540"/>
        <w:jc w:val="both"/>
      </w:pPr>
      <w:proofErr w:type="gramStart"/>
      <w:r>
        <w:t xml:space="preserve">Оценка эффективности муниципальной программы проводится ответственным исполнителем на этапе реализации в целях оценки вклада результатов муниципальной программы в социально-экономическое развитие города Пскова с учетом методических рекомендаций согласно </w:t>
      </w:r>
      <w:hyperlink r:id="rId58">
        <w:r>
          <w:rPr>
            <w:color w:val="0000FF"/>
          </w:rPr>
          <w:t>приложению 4</w:t>
        </w:r>
      </w:hyperlink>
      <w:r>
        <w:t xml:space="preserve">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roofErr w:type="gramEnd"/>
    </w:p>
    <w:p w:rsidR="00DE75FF" w:rsidRDefault="00DE75FF">
      <w:pPr>
        <w:pStyle w:val="ConsPlusNormal"/>
        <w:spacing w:before="200"/>
        <w:ind w:firstLine="540"/>
        <w:jc w:val="both"/>
      </w:pPr>
      <w:r>
        <w:t xml:space="preserve">В целях </w:t>
      </w:r>
      <w:proofErr w:type="gramStart"/>
      <w:r>
        <w:t>контроля за</w:t>
      </w:r>
      <w:proofErr w:type="gramEnd"/>
      <w:r>
        <w:t xml:space="preserve">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Результаты мониторинга и </w:t>
      </w:r>
      <w:proofErr w:type="gramStart"/>
      <w:r>
        <w:t>контроля за</w:t>
      </w:r>
      <w:proofErr w:type="gramEnd"/>
      <w:r>
        <w:t xml:space="preserve"> реализацией программы представляются в виде отчета об исполнении программы за 6 месяцев (на основе плана реализации МП, разрабатываемого на очередной финансовый год) и за год.</w:t>
      </w:r>
    </w:p>
    <w:p w:rsidR="00DE75FF" w:rsidRDefault="00DE75FF">
      <w:pPr>
        <w:pStyle w:val="ConsPlusNormal"/>
        <w:spacing w:before="200"/>
        <w:ind w:firstLine="540"/>
        <w:jc w:val="both"/>
      </w:pPr>
      <w:r>
        <w:t>Порядок проведения мониторинга определяется распоряжением Администрации города Пскова с указанием срока исполнения и приложением формы, формата и порядка представления сведений.</w:t>
      </w:r>
    </w:p>
    <w:p w:rsidR="00DE75FF" w:rsidRDefault="00DE75FF">
      <w:pPr>
        <w:pStyle w:val="ConsPlusNormal"/>
        <w:jc w:val="both"/>
      </w:pPr>
    </w:p>
    <w:p w:rsidR="00DE75FF" w:rsidRDefault="00DE75FF">
      <w:pPr>
        <w:pStyle w:val="ConsPlusNormal"/>
        <w:jc w:val="right"/>
      </w:pPr>
      <w:r>
        <w:t>И.п. Главы Администрации города Пскова</w:t>
      </w:r>
    </w:p>
    <w:p w:rsidR="00DE75FF" w:rsidRDefault="00DE75FF">
      <w:pPr>
        <w:pStyle w:val="ConsPlusNormal"/>
        <w:jc w:val="right"/>
      </w:pPr>
      <w:r>
        <w:t>Б.А.ЕЛКИН</w:t>
      </w: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right"/>
        <w:outlineLvl w:val="1"/>
      </w:pPr>
      <w:r>
        <w:t>Приложение N 1</w:t>
      </w:r>
    </w:p>
    <w:p w:rsidR="00DE75FF" w:rsidRDefault="00DE75FF">
      <w:pPr>
        <w:pStyle w:val="ConsPlusNormal"/>
        <w:jc w:val="right"/>
      </w:pPr>
      <w:r>
        <w:t>к муниципальной программе</w:t>
      </w:r>
    </w:p>
    <w:p w:rsidR="00DE75FF" w:rsidRDefault="00DE75FF">
      <w:pPr>
        <w:pStyle w:val="ConsPlusNormal"/>
        <w:jc w:val="right"/>
      </w:pPr>
      <w:r>
        <w:t>"Обеспечение общественного порядка</w:t>
      </w:r>
    </w:p>
    <w:p w:rsidR="00DE75FF" w:rsidRDefault="00DE75FF">
      <w:pPr>
        <w:pStyle w:val="ConsPlusNormal"/>
        <w:jc w:val="right"/>
      </w:pPr>
      <w:r>
        <w:t>и противодействие преступности"</w:t>
      </w:r>
    </w:p>
    <w:p w:rsidR="00DE75FF" w:rsidRDefault="00DE75FF">
      <w:pPr>
        <w:pStyle w:val="ConsPlusNormal"/>
        <w:jc w:val="both"/>
      </w:pPr>
    </w:p>
    <w:p w:rsidR="00DE75FF" w:rsidRDefault="00DE75FF">
      <w:pPr>
        <w:pStyle w:val="ConsPlusTitle"/>
        <w:jc w:val="center"/>
      </w:pPr>
      <w:bookmarkStart w:id="1" w:name="P567"/>
      <w:bookmarkEnd w:id="1"/>
      <w:r>
        <w:t>Целевые индикаторы муниципальной программы "Обеспечение</w:t>
      </w:r>
    </w:p>
    <w:p w:rsidR="00DE75FF" w:rsidRDefault="00DE75FF">
      <w:pPr>
        <w:pStyle w:val="ConsPlusTitle"/>
        <w:jc w:val="center"/>
      </w:pPr>
      <w:r>
        <w:t>общественного порядка и противодействие преступности"</w:t>
      </w:r>
    </w:p>
    <w:p w:rsidR="00DE75FF" w:rsidRDefault="00DE75FF">
      <w:pPr>
        <w:pStyle w:val="ConsPlusNormal"/>
        <w:jc w:val="both"/>
      </w:pPr>
    </w:p>
    <w:p w:rsidR="00DE75FF" w:rsidRDefault="00DE75FF">
      <w:pPr>
        <w:pStyle w:val="ConsPlusNormal"/>
        <w:jc w:val="right"/>
      </w:pPr>
      <w:r>
        <w:t>Таблица 2</w:t>
      </w:r>
    </w:p>
    <w:p w:rsidR="00DE75FF" w:rsidRDefault="00DE75FF">
      <w:pPr>
        <w:pStyle w:val="ConsPlusNormal"/>
        <w:jc w:val="both"/>
      </w:pPr>
    </w:p>
    <w:p w:rsidR="00DE75FF" w:rsidRDefault="00DE75FF">
      <w:pPr>
        <w:pStyle w:val="ConsPlusNormal"/>
        <w:sectPr w:rsidR="00DE75F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850"/>
        <w:gridCol w:w="1133"/>
        <w:gridCol w:w="1133"/>
        <w:gridCol w:w="1133"/>
        <w:gridCol w:w="1133"/>
        <w:gridCol w:w="1133"/>
        <w:gridCol w:w="1133"/>
        <w:gridCol w:w="1133"/>
        <w:gridCol w:w="1133"/>
        <w:gridCol w:w="2211"/>
        <w:gridCol w:w="1814"/>
      </w:tblGrid>
      <w:tr w:rsidR="00DE75FF">
        <w:tc>
          <w:tcPr>
            <w:tcW w:w="623" w:type="dxa"/>
            <w:vMerge w:val="restart"/>
          </w:tcPr>
          <w:p w:rsidR="00DE75FF" w:rsidRDefault="00DE75FF">
            <w:pPr>
              <w:pStyle w:val="ConsPlusNormal"/>
              <w:jc w:val="center"/>
            </w:pPr>
            <w:r>
              <w:lastRenderedPageBreak/>
              <w:t xml:space="preserve">N </w:t>
            </w:r>
            <w:proofErr w:type="gramStart"/>
            <w:r>
              <w:t>п</w:t>
            </w:r>
            <w:proofErr w:type="gramEnd"/>
            <w:r>
              <w:t>/п</w:t>
            </w:r>
          </w:p>
        </w:tc>
        <w:tc>
          <w:tcPr>
            <w:tcW w:w="2494" w:type="dxa"/>
            <w:vMerge w:val="restart"/>
          </w:tcPr>
          <w:p w:rsidR="00DE75FF" w:rsidRDefault="00DE75FF">
            <w:pPr>
              <w:pStyle w:val="ConsPlusNormal"/>
              <w:jc w:val="center"/>
            </w:pPr>
            <w:r>
              <w:t>Наименование</w:t>
            </w:r>
          </w:p>
          <w:p w:rsidR="00DE75FF" w:rsidRDefault="00DE75FF">
            <w:pPr>
              <w:pStyle w:val="ConsPlusNormal"/>
              <w:jc w:val="center"/>
            </w:pPr>
            <w:r>
              <w:t>целевого показателя (индикатора)</w:t>
            </w:r>
          </w:p>
        </w:tc>
        <w:tc>
          <w:tcPr>
            <w:tcW w:w="850" w:type="dxa"/>
            <w:vMerge w:val="restart"/>
          </w:tcPr>
          <w:p w:rsidR="00DE75FF" w:rsidRDefault="00DE75FF">
            <w:pPr>
              <w:pStyle w:val="ConsPlusNormal"/>
              <w:jc w:val="center"/>
            </w:pPr>
            <w:r>
              <w:t>Ед.</w:t>
            </w:r>
          </w:p>
          <w:p w:rsidR="00DE75FF" w:rsidRDefault="00DE75FF">
            <w:pPr>
              <w:pStyle w:val="ConsPlusNormal"/>
              <w:jc w:val="center"/>
            </w:pPr>
            <w:r>
              <w:t>измерения</w:t>
            </w:r>
          </w:p>
        </w:tc>
        <w:tc>
          <w:tcPr>
            <w:tcW w:w="9064" w:type="dxa"/>
            <w:gridSpan w:val="8"/>
          </w:tcPr>
          <w:p w:rsidR="00DE75FF" w:rsidRDefault="00DE75FF">
            <w:pPr>
              <w:pStyle w:val="ConsPlusNormal"/>
              <w:jc w:val="center"/>
            </w:pPr>
            <w:r>
              <w:t>Значения целевых показателей (индикаторов) по годам</w:t>
            </w:r>
          </w:p>
        </w:tc>
        <w:tc>
          <w:tcPr>
            <w:tcW w:w="2211" w:type="dxa"/>
            <w:vMerge w:val="restart"/>
          </w:tcPr>
          <w:p w:rsidR="00DE75FF" w:rsidRDefault="00DE75FF">
            <w:pPr>
              <w:pStyle w:val="ConsPlusNormal"/>
              <w:jc w:val="center"/>
            </w:pPr>
            <w:r>
              <w:t xml:space="preserve">Наименование целевого показателя МП, на достижение которого оказывает влияние индикатор ПП (отд. </w:t>
            </w:r>
            <w:proofErr w:type="spellStart"/>
            <w:r>
              <w:t>меропр</w:t>
            </w:r>
            <w:proofErr w:type="spellEnd"/>
            <w:r>
              <w:t>.)</w:t>
            </w:r>
          </w:p>
        </w:tc>
        <w:tc>
          <w:tcPr>
            <w:tcW w:w="1814" w:type="dxa"/>
            <w:vMerge w:val="restart"/>
          </w:tcPr>
          <w:p w:rsidR="00DE75FF" w:rsidRDefault="00DE75FF">
            <w:pPr>
              <w:pStyle w:val="ConsPlusNormal"/>
              <w:jc w:val="center"/>
            </w:pPr>
            <w:r>
              <w:t>Принадлежность показателя к показателям Стратегии 2030 (ПМРС-2030), Указам Президента РФ,</w:t>
            </w:r>
          </w:p>
          <w:p w:rsidR="00DE75FF" w:rsidRDefault="00DE75FF">
            <w:pPr>
              <w:pStyle w:val="ConsPlusNormal"/>
              <w:jc w:val="center"/>
            </w:pPr>
            <w:r>
              <w:t>к оценке эффективности деятельности</w:t>
            </w:r>
          </w:p>
          <w:p w:rsidR="00DE75FF" w:rsidRDefault="00DE75FF">
            <w:pPr>
              <w:pStyle w:val="ConsPlusNormal"/>
              <w:jc w:val="center"/>
            </w:pPr>
            <w:r>
              <w:t>ОМСУ</w:t>
            </w:r>
          </w:p>
        </w:tc>
      </w:tr>
      <w:tr w:rsidR="00DE75FF">
        <w:tc>
          <w:tcPr>
            <w:tcW w:w="623" w:type="dxa"/>
            <w:vMerge/>
          </w:tcPr>
          <w:p w:rsidR="00DE75FF" w:rsidRDefault="00DE75FF">
            <w:pPr>
              <w:pStyle w:val="ConsPlusNormal"/>
            </w:pPr>
          </w:p>
        </w:tc>
        <w:tc>
          <w:tcPr>
            <w:tcW w:w="2494" w:type="dxa"/>
            <w:vMerge/>
          </w:tcPr>
          <w:p w:rsidR="00DE75FF" w:rsidRDefault="00DE75FF">
            <w:pPr>
              <w:pStyle w:val="ConsPlusNormal"/>
            </w:pPr>
          </w:p>
        </w:tc>
        <w:tc>
          <w:tcPr>
            <w:tcW w:w="850" w:type="dxa"/>
            <w:vMerge/>
          </w:tcPr>
          <w:p w:rsidR="00DE75FF" w:rsidRDefault="00DE75FF">
            <w:pPr>
              <w:pStyle w:val="ConsPlusNormal"/>
            </w:pPr>
          </w:p>
        </w:tc>
        <w:tc>
          <w:tcPr>
            <w:tcW w:w="1133" w:type="dxa"/>
          </w:tcPr>
          <w:p w:rsidR="00DE75FF" w:rsidRDefault="00DE75FF">
            <w:pPr>
              <w:pStyle w:val="ConsPlusNormal"/>
              <w:jc w:val="center"/>
            </w:pPr>
            <w:r>
              <w:t>отчетный год</w:t>
            </w:r>
          </w:p>
        </w:tc>
        <w:tc>
          <w:tcPr>
            <w:tcW w:w="1133" w:type="dxa"/>
          </w:tcPr>
          <w:p w:rsidR="00DE75FF" w:rsidRDefault="00DE75FF">
            <w:pPr>
              <w:pStyle w:val="ConsPlusNormal"/>
              <w:jc w:val="center"/>
            </w:pPr>
            <w:r>
              <w:t>2021</w:t>
            </w:r>
          </w:p>
          <w:p w:rsidR="00DE75FF" w:rsidRDefault="00DE75FF">
            <w:pPr>
              <w:pStyle w:val="ConsPlusNormal"/>
              <w:jc w:val="center"/>
            </w:pPr>
            <w:r>
              <w:t>текущий год</w:t>
            </w:r>
          </w:p>
        </w:tc>
        <w:tc>
          <w:tcPr>
            <w:tcW w:w="1133" w:type="dxa"/>
          </w:tcPr>
          <w:p w:rsidR="00DE75FF" w:rsidRDefault="00DE75FF">
            <w:pPr>
              <w:pStyle w:val="ConsPlusNormal"/>
              <w:jc w:val="center"/>
            </w:pPr>
            <w:r>
              <w:t>2022</w:t>
            </w:r>
          </w:p>
          <w:p w:rsidR="00DE75FF" w:rsidRDefault="00DE75FF">
            <w:pPr>
              <w:pStyle w:val="ConsPlusNormal"/>
              <w:jc w:val="center"/>
            </w:pPr>
            <w:r>
              <w:t>очередной год</w:t>
            </w:r>
          </w:p>
          <w:p w:rsidR="00DE75FF" w:rsidRDefault="00DE75FF">
            <w:pPr>
              <w:pStyle w:val="ConsPlusNormal"/>
              <w:jc w:val="center"/>
            </w:pPr>
            <w:r>
              <w:t>(1-й год)</w:t>
            </w:r>
          </w:p>
        </w:tc>
        <w:tc>
          <w:tcPr>
            <w:tcW w:w="1133" w:type="dxa"/>
          </w:tcPr>
          <w:p w:rsidR="00DE75FF" w:rsidRDefault="00DE75FF">
            <w:pPr>
              <w:pStyle w:val="ConsPlusNormal"/>
              <w:jc w:val="center"/>
            </w:pPr>
            <w:r>
              <w:t>2023</w:t>
            </w:r>
          </w:p>
          <w:p w:rsidR="00DE75FF" w:rsidRDefault="00DE75FF">
            <w:pPr>
              <w:pStyle w:val="ConsPlusNormal"/>
              <w:jc w:val="center"/>
            </w:pPr>
            <w:r>
              <w:t>2-й год</w:t>
            </w:r>
          </w:p>
        </w:tc>
        <w:tc>
          <w:tcPr>
            <w:tcW w:w="1133" w:type="dxa"/>
          </w:tcPr>
          <w:p w:rsidR="00DE75FF" w:rsidRDefault="00DE75FF">
            <w:pPr>
              <w:pStyle w:val="ConsPlusNormal"/>
              <w:jc w:val="center"/>
            </w:pPr>
            <w:r>
              <w:t>2024</w:t>
            </w:r>
          </w:p>
          <w:p w:rsidR="00DE75FF" w:rsidRDefault="00DE75FF">
            <w:pPr>
              <w:pStyle w:val="ConsPlusNormal"/>
              <w:jc w:val="center"/>
            </w:pPr>
            <w:r>
              <w:t>3-й год</w:t>
            </w:r>
          </w:p>
        </w:tc>
        <w:tc>
          <w:tcPr>
            <w:tcW w:w="1133" w:type="dxa"/>
          </w:tcPr>
          <w:p w:rsidR="00DE75FF" w:rsidRDefault="00DE75FF">
            <w:pPr>
              <w:pStyle w:val="ConsPlusNormal"/>
              <w:jc w:val="center"/>
            </w:pPr>
            <w:r>
              <w:t>2025</w:t>
            </w:r>
          </w:p>
          <w:p w:rsidR="00DE75FF" w:rsidRDefault="00DE75FF">
            <w:pPr>
              <w:pStyle w:val="ConsPlusNormal"/>
              <w:jc w:val="center"/>
            </w:pPr>
            <w:r>
              <w:t>4-й год</w:t>
            </w:r>
          </w:p>
        </w:tc>
        <w:tc>
          <w:tcPr>
            <w:tcW w:w="1133" w:type="dxa"/>
          </w:tcPr>
          <w:p w:rsidR="00DE75FF" w:rsidRDefault="00DE75FF">
            <w:pPr>
              <w:pStyle w:val="ConsPlusNormal"/>
              <w:jc w:val="center"/>
            </w:pPr>
            <w:r>
              <w:t>2026</w:t>
            </w:r>
          </w:p>
          <w:p w:rsidR="00DE75FF" w:rsidRDefault="00DE75FF">
            <w:pPr>
              <w:pStyle w:val="ConsPlusNormal"/>
              <w:jc w:val="center"/>
            </w:pPr>
            <w:r>
              <w:t>5-й год</w:t>
            </w:r>
          </w:p>
        </w:tc>
        <w:tc>
          <w:tcPr>
            <w:tcW w:w="1133" w:type="dxa"/>
          </w:tcPr>
          <w:p w:rsidR="00DE75FF" w:rsidRDefault="00DE75FF">
            <w:pPr>
              <w:pStyle w:val="ConsPlusNormal"/>
              <w:jc w:val="center"/>
            </w:pPr>
            <w:r>
              <w:t>2027</w:t>
            </w:r>
          </w:p>
          <w:p w:rsidR="00DE75FF" w:rsidRDefault="00DE75FF">
            <w:pPr>
              <w:pStyle w:val="ConsPlusNormal"/>
              <w:jc w:val="center"/>
            </w:pPr>
            <w:r>
              <w:t>6-й год</w:t>
            </w:r>
          </w:p>
        </w:tc>
        <w:tc>
          <w:tcPr>
            <w:tcW w:w="2211" w:type="dxa"/>
            <w:vMerge/>
          </w:tcPr>
          <w:p w:rsidR="00DE75FF" w:rsidRDefault="00DE75FF">
            <w:pPr>
              <w:pStyle w:val="ConsPlusNormal"/>
            </w:pPr>
          </w:p>
        </w:tc>
        <w:tc>
          <w:tcPr>
            <w:tcW w:w="1814" w:type="dxa"/>
            <w:vMerge/>
          </w:tcPr>
          <w:p w:rsidR="00DE75FF" w:rsidRDefault="00DE75FF">
            <w:pPr>
              <w:pStyle w:val="ConsPlusNormal"/>
            </w:pPr>
          </w:p>
        </w:tc>
      </w:tr>
      <w:tr w:rsidR="00DE75FF">
        <w:tc>
          <w:tcPr>
            <w:tcW w:w="15242" w:type="dxa"/>
            <w:gridSpan w:val="12"/>
          </w:tcPr>
          <w:p w:rsidR="00DE75FF" w:rsidRDefault="00DE75FF">
            <w:pPr>
              <w:pStyle w:val="ConsPlusNormal"/>
              <w:jc w:val="center"/>
              <w:outlineLvl w:val="2"/>
            </w:pPr>
            <w:r>
              <w:t>Муниципальная программа "Обеспечение общественного порядка и противодействие преступности"</w:t>
            </w:r>
          </w:p>
        </w:tc>
        <w:tc>
          <w:tcPr>
            <w:tcW w:w="1814" w:type="dxa"/>
          </w:tcPr>
          <w:p w:rsidR="00DE75FF" w:rsidRDefault="00DE75FF">
            <w:pPr>
              <w:pStyle w:val="ConsPlusNormal"/>
            </w:pPr>
          </w:p>
        </w:tc>
      </w:tr>
      <w:tr w:rsidR="00DE75FF">
        <w:tc>
          <w:tcPr>
            <w:tcW w:w="623" w:type="dxa"/>
          </w:tcPr>
          <w:p w:rsidR="00DE75FF" w:rsidRDefault="00DE75FF">
            <w:pPr>
              <w:pStyle w:val="ConsPlusNormal"/>
              <w:jc w:val="center"/>
            </w:pPr>
            <w:r>
              <w:t>1.</w:t>
            </w:r>
          </w:p>
        </w:tc>
        <w:tc>
          <w:tcPr>
            <w:tcW w:w="2494" w:type="dxa"/>
          </w:tcPr>
          <w:p w:rsidR="00DE75FF" w:rsidRDefault="00DE75FF">
            <w:pPr>
              <w:pStyle w:val="ConsPlusNormal"/>
              <w:jc w:val="both"/>
            </w:pPr>
            <w:r>
              <w:t>Снижение общего количества административных правонарушений, совершенных на территории города Пскова (по сравнению с базовым уровнем - 2020 года)</w:t>
            </w:r>
          </w:p>
        </w:tc>
        <w:tc>
          <w:tcPr>
            <w:tcW w:w="850" w:type="dxa"/>
          </w:tcPr>
          <w:p w:rsidR="00DE75FF" w:rsidRDefault="00DE75FF">
            <w:pPr>
              <w:pStyle w:val="ConsPlusNormal"/>
            </w:pPr>
            <w:r>
              <w:t>да/нет</w:t>
            </w:r>
          </w:p>
        </w:tc>
        <w:tc>
          <w:tcPr>
            <w:tcW w:w="1133" w:type="dxa"/>
          </w:tcPr>
          <w:p w:rsidR="00DE75FF" w:rsidRDefault="00DE75FF">
            <w:pPr>
              <w:pStyle w:val="ConsPlusNormal"/>
              <w:jc w:val="center"/>
            </w:pPr>
            <w:r>
              <w:t>не менее 2% ежегодно</w:t>
            </w:r>
          </w:p>
        </w:tc>
        <w:tc>
          <w:tcPr>
            <w:tcW w:w="1133" w:type="dxa"/>
          </w:tcPr>
          <w:p w:rsidR="00DE75FF" w:rsidRDefault="00DE75FF">
            <w:pPr>
              <w:pStyle w:val="ConsPlusNormal"/>
              <w:jc w:val="center"/>
            </w:pPr>
            <w:r>
              <w:t>не менее 2% ежегодно</w:t>
            </w:r>
          </w:p>
        </w:tc>
        <w:tc>
          <w:tcPr>
            <w:tcW w:w="1133" w:type="dxa"/>
          </w:tcPr>
          <w:p w:rsidR="00DE75FF" w:rsidRDefault="00DE75FF">
            <w:pPr>
              <w:pStyle w:val="ConsPlusNormal"/>
              <w:jc w:val="center"/>
            </w:pPr>
            <w:r>
              <w:t>не менее 2% ежегодно</w:t>
            </w:r>
          </w:p>
        </w:tc>
        <w:tc>
          <w:tcPr>
            <w:tcW w:w="1133" w:type="dxa"/>
          </w:tcPr>
          <w:p w:rsidR="00DE75FF" w:rsidRDefault="00DE75FF">
            <w:pPr>
              <w:pStyle w:val="ConsPlusNormal"/>
              <w:jc w:val="center"/>
            </w:pPr>
            <w:r>
              <w:t>не менее 2% ежегодно</w:t>
            </w:r>
          </w:p>
        </w:tc>
        <w:tc>
          <w:tcPr>
            <w:tcW w:w="1133" w:type="dxa"/>
          </w:tcPr>
          <w:p w:rsidR="00DE75FF" w:rsidRDefault="00DE75FF">
            <w:pPr>
              <w:pStyle w:val="ConsPlusNormal"/>
              <w:jc w:val="center"/>
            </w:pPr>
            <w:r>
              <w:t>не менее 2% ежегодно</w:t>
            </w:r>
          </w:p>
        </w:tc>
        <w:tc>
          <w:tcPr>
            <w:tcW w:w="1133" w:type="dxa"/>
          </w:tcPr>
          <w:p w:rsidR="00DE75FF" w:rsidRDefault="00DE75FF">
            <w:pPr>
              <w:pStyle w:val="ConsPlusNormal"/>
              <w:jc w:val="center"/>
            </w:pPr>
            <w:r>
              <w:t>не менее 2% ежегодно</w:t>
            </w:r>
          </w:p>
        </w:tc>
        <w:tc>
          <w:tcPr>
            <w:tcW w:w="1133" w:type="dxa"/>
          </w:tcPr>
          <w:p w:rsidR="00DE75FF" w:rsidRDefault="00DE75FF">
            <w:pPr>
              <w:pStyle w:val="ConsPlusNormal"/>
              <w:jc w:val="center"/>
            </w:pPr>
            <w:r>
              <w:t>не менее 2% ежегодно</w:t>
            </w:r>
          </w:p>
        </w:tc>
        <w:tc>
          <w:tcPr>
            <w:tcW w:w="1133" w:type="dxa"/>
          </w:tcPr>
          <w:p w:rsidR="00DE75FF" w:rsidRDefault="00DE75FF">
            <w:pPr>
              <w:pStyle w:val="ConsPlusNormal"/>
              <w:jc w:val="center"/>
            </w:pPr>
            <w:r>
              <w:t>не менее 2% ежегодно</w:t>
            </w:r>
          </w:p>
        </w:tc>
        <w:tc>
          <w:tcPr>
            <w:tcW w:w="2211" w:type="dxa"/>
          </w:tcPr>
          <w:p w:rsidR="00DE75FF" w:rsidRDefault="00DE75FF">
            <w:pPr>
              <w:pStyle w:val="ConsPlusNormal"/>
              <w:jc w:val="center"/>
            </w:pPr>
            <w:r>
              <w:t>X</w:t>
            </w:r>
          </w:p>
        </w:tc>
        <w:tc>
          <w:tcPr>
            <w:tcW w:w="1814" w:type="dxa"/>
          </w:tcPr>
          <w:p w:rsidR="00DE75FF" w:rsidRDefault="00DE75FF">
            <w:pPr>
              <w:pStyle w:val="ConsPlusNormal"/>
            </w:pPr>
          </w:p>
        </w:tc>
      </w:tr>
      <w:tr w:rsidR="00DE75FF">
        <w:tc>
          <w:tcPr>
            <w:tcW w:w="623" w:type="dxa"/>
          </w:tcPr>
          <w:p w:rsidR="00DE75FF" w:rsidRDefault="00DE75FF">
            <w:pPr>
              <w:pStyle w:val="ConsPlusNormal"/>
              <w:jc w:val="center"/>
            </w:pPr>
            <w:r>
              <w:t>2.</w:t>
            </w:r>
          </w:p>
        </w:tc>
        <w:tc>
          <w:tcPr>
            <w:tcW w:w="2494" w:type="dxa"/>
          </w:tcPr>
          <w:p w:rsidR="00DE75FF" w:rsidRDefault="00DE75FF">
            <w:pPr>
              <w:pStyle w:val="ConsPlusNormal"/>
              <w:jc w:val="both"/>
            </w:pPr>
            <w:r>
              <w:t xml:space="preserve">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w:t>
            </w:r>
            <w:proofErr w:type="gramStart"/>
            <w:r>
              <w:t xml:space="preserve">граждан Организационного отдела Администрации </w:t>
            </w:r>
            <w:r>
              <w:lastRenderedPageBreak/>
              <w:t>города Пскова</w:t>
            </w:r>
            <w:proofErr w:type="gramEnd"/>
            <w:r>
              <w:t xml:space="preserve"> и в Единую дежурно-диспетчерскую службу (тел. 055)</w:t>
            </w:r>
          </w:p>
        </w:tc>
        <w:tc>
          <w:tcPr>
            <w:tcW w:w="850" w:type="dxa"/>
          </w:tcPr>
          <w:p w:rsidR="00DE75FF" w:rsidRDefault="00DE75FF">
            <w:pPr>
              <w:pStyle w:val="ConsPlusNormal"/>
            </w:pPr>
            <w:r>
              <w:lastRenderedPageBreak/>
              <w:t>Процент</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2211" w:type="dxa"/>
          </w:tcPr>
          <w:p w:rsidR="00DE75FF" w:rsidRDefault="00DE75FF">
            <w:pPr>
              <w:pStyle w:val="ConsPlusNormal"/>
              <w:jc w:val="center"/>
            </w:pPr>
            <w:r>
              <w:t>X</w:t>
            </w:r>
          </w:p>
        </w:tc>
        <w:tc>
          <w:tcPr>
            <w:tcW w:w="1814" w:type="dxa"/>
          </w:tcPr>
          <w:p w:rsidR="00DE75FF" w:rsidRDefault="00DE75FF">
            <w:pPr>
              <w:pStyle w:val="ConsPlusNormal"/>
            </w:pPr>
          </w:p>
        </w:tc>
      </w:tr>
      <w:tr w:rsidR="00DE75FF">
        <w:tc>
          <w:tcPr>
            <w:tcW w:w="623" w:type="dxa"/>
          </w:tcPr>
          <w:p w:rsidR="00DE75FF" w:rsidRDefault="00DE75FF">
            <w:pPr>
              <w:pStyle w:val="ConsPlusNormal"/>
              <w:jc w:val="center"/>
            </w:pPr>
            <w:r>
              <w:lastRenderedPageBreak/>
              <w:t>3.</w:t>
            </w:r>
          </w:p>
        </w:tc>
        <w:tc>
          <w:tcPr>
            <w:tcW w:w="2494" w:type="dxa"/>
          </w:tcPr>
          <w:p w:rsidR="00DE75FF" w:rsidRDefault="00DE75FF">
            <w:pPr>
              <w:pStyle w:val="ConsPlusNormal"/>
              <w:jc w:val="both"/>
            </w:pPr>
            <w:r>
              <w:t>Снижение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- 2020 года)</w:t>
            </w:r>
          </w:p>
        </w:tc>
        <w:tc>
          <w:tcPr>
            <w:tcW w:w="850" w:type="dxa"/>
          </w:tcPr>
          <w:p w:rsidR="00DE75FF" w:rsidRDefault="00DE75FF">
            <w:pPr>
              <w:pStyle w:val="ConsPlusNormal"/>
            </w:pPr>
            <w:r>
              <w:t>да/нет</w:t>
            </w:r>
          </w:p>
        </w:tc>
        <w:tc>
          <w:tcPr>
            <w:tcW w:w="1133" w:type="dxa"/>
          </w:tcPr>
          <w:p w:rsidR="00DE75FF" w:rsidRDefault="00DE75FF">
            <w:pPr>
              <w:pStyle w:val="ConsPlusNormal"/>
              <w:jc w:val="center"/>
            </w:pPr>
            <w:r>
              <w:t>не менее 5% ежегодно</w:t>
            </w:r>
          </w:p>
        </w:tc>
        <w:tc>
          <w:tcPr>
            <w:tcW w:w="1133" w:type="dxa"/>
          </w:tcPr>
          <w:p w:rsidR="00DE75FF" w:rsidRDefault="00DE75FF">
            <w:pPr>
              <w:pStyle w:val="ConsPlusNormal"/>
              <w:jc w:val="center"/>
            </w:pPr>
            <w:r>
              <w:t>не менее 5% ежегодно</w:t>
            </w:r>
          </w:p>
        </w:tc>
        <w:tc>
          <w:tcPr>
            <w:tcW w:w="1133" w:type="dxa"/>
          </w:tcPr>
          <w:p w:rsidR="00DE75FF" w:rsidRDefault="00DE75FF">
            <w:pPr>
              <w:pStyle w:val="ConsPlusNormal"/>
              <w:jc w:val="center"/>
            </w:pPr>
            <w:r>
              <w:t>не менее 5% ежегодно</w:t>
            </w:r>
          </w:p>
        </w:tc>
        <w:tc>
          <w:tcPr>
            <w:tcW w:w="1133" w:type="dxa"/>
          </w:tcPr>
          <w:p w:rsidR="00DE75FF" w:rsidRDefault="00DE75FF">
            <w:pPr>
              <w:pStyle w:val="ConsPlusNormal"/>
              <w:jc w:val="center"/>
            </w:pPr>
            <w:r>
              <w:t>не менее 5% ежегодно</w:t>
            </w:r>
          </w:p>
        </w:tc>
        <w:tc>
          <w:tcPr>
            <w:tcW w:w="1133" w:type="dxa"/>
          </w:tcPr>
          <w:p w:rsidR="00DE75FF" w:rsidRDefault="00DE75FF">
            <w:pPr>
              <w:pStyle w:val="ConsPlusNormal"/>
              <w:jc w:val="center"/>
            </w:pPr>
            <w:r>
              <w:t>не менее 5% ежегодно</w:t>
            </w:r>
          </w:p>
        </w:tc>
        <w:tc>
          <w:tcPr>
            <w:tcW w:w="1133" w:type="dxa"/>
          </w:tcPr>
          <w:p w:rsidR="00DE75FF" w:rsidRDefault="00DE75FF">
            <w:pPr>
              <w:pStyle w:val="ConsPlusNormal"/>
              <w:jc w:val="center"/>
            </w:pPr>
            <w:r>
              <w:t>не менее 5% ежегодно</w:t>
            </w:r>
          </w:p>
        </w:tc>
        <w:tc>
          <w:tcPr>
            <w:tcW w:w="1133" w:type="dxa"/>
          </w:tcPr>
          <w:p w:rsidR="00DE75FF" w:rsidRDefault="00DE75FF">
            <w:pPr>
              <w:pStyle w:val="ConsPlusNormal"/>
              <w:jc w:val="center"/>
            </w:pPr>
            <w:r>
              <w:t>не менее 5% ежегодно</w:t>
            </w:r>
          </w:p>
        </w:tc>
        <w:tc>
          <w:tcPr>
            <w:tcW w:w="1133" w:type="dxa"/>
          </w:tcPr>
          <w:p w:rsidR="00DE75FF" w:rsidRDefault="00DE75FF">
            <w:pPr>
              <w:pStyle w:val="ConsPlusNormal"/>
              <w:jc w:val="center"/>
            </w:pPr>
            <w:r>
              <w:t>не менее 5% ежегодно</w:t>
            </w:r>
          </w:p>
        </w:tc>
        <w:tc>
          <w:tcPr>
            <w:tcW w:w="2211" w:type="dxa"/>
          </w:tcPr>
          <w:p w:rsidR="00DE75FF" w:rsidRDefault="00DE75FF">
            <w:pPr>
              <w:pStyle w:val="ConsPlusNormal"/>
              <w:jc w:val="center"/>
            </w:pPr>
            <w:r>
              <w:t>X</w:t>
            </w:r>
          </w:p>
        </w:tc>
        <w:tc>
          <w:tcPr>
            <w:tcW w:w="1814" w:type="dxa"/>
          </w:tcPr>
          <w:p w:rsidR="00DE75FF" w:rsidRDefault="00DE75FF">
            <w:pPr>
              <w:pStyle w:val="ConsPlusNormal"/>
            </w:pPr>
          </w:p>
        </w:tc>
      </w:tr>
      <w:tr w:rsidR="00DE75FF">
        <w:tc>
          <w:tcPr>
            <w:tcW w:w="15242" w:type="dxa"/>
            <w:gridSpan w:val="12"/>
          </w:tcPr>
          <w:p w:rsidR="00DE75FF" w:rsidRDefault="00474942">
            <w:pPr>
              <w:pStyle w:val="ConsPlusNormal"/>
              <w:jc w:val="center"/>
              <w:outlineLvl w:val="3"/>
            </w:pPr>
            <w:hyperlink w:anchor="P849">
              <w:r w:rsidR="00DE75FF">
                <w:rPr>
                  <w:color w:val="0000FF"/>
                </w:rPr>
                <w:t>Подпрограмма 1</w:t>
              </w:r>
            </w:hyperlink>
            <w:r w:rsidR="00DE75FF">
              <w:t>. Профилактика преступлений и иных правонарушений в муниципальном образовании "Город Псков"</w:t>
            </w:r>
          </w:p>
        </w:tc>
        <w:tc>
          <w:tcPr>
            <w:tcW w:w="1814" w:type="dxa"/>
          </w:tcPr>
          <w:p w:rsidR="00DE75FF" w:rsidRDefault="00DE75FF">
            <w:pPr>
              <w:pStyle w:val="ConsPlusNormal"/>
            </w:pPr>
          </w:p>
        </w:tc>
      </w:tr>
      <w:tr w:rsidR="00DE75FF">
        <w:tc>
          <w:tcPr>
            <w:tcW w:w="623" w:type="dxa"/>
          </w:tcPr>
          <w:p w:rsidR="00DE75FF" w:rsidRDefault="00DE75FF">
            <w:pPr>
              <w:pStyle w:val="ConsPlusNormal"/>
              <w:jc w:val="center"/>
            </w:pPr>
            <w:r>
              <w:t>1.1</w:t>
            </w:r>
          </w:p>
        </w:tc>
        <w:tc>
          <w:tcPr>
            <w:tcW w:w="2494" w:type="dxa"/>
          </w:tcPr>
          <w:p w:rsidR="00DE75FF" w:rsidRDefault="00DE75FF">
            <w:pPr>
              <w:pStyle w:val="ConsPlusNormal"/>
              <w:jc w:val="both"/>
            </w:pPr>
            <w:r>
              <w:t>Количество заседаний межведомственной комиссии муниципального образования "Город Псков" по профилактике правонарушений</w:t>
            </w:r>
          </w:p>
        </w:tc>
        <w:tc>
          <w:tcPr>
            <w:tcW w:w="850" w:type="dxa"/>
          </w:tcPr>
          <w:p w:rsidR="00DE75FF" w:rsidRDefault="00DE75FF">
            <w:pPr>
              <w:pStyle w:val="ConsPlusNormal"/>
              <w:jc w:val="center"/>
            </w:pPr>
            <w:r>
              <w:t>единица</w:t>
            </w:r>
          </w:p>
        </w:tc>
        <w:tc>
          <w:tcPr>
            <w:tcW w:w="1133" w:type="dxa"/>
          </w:tcPr>
          <w:p w:rsidR="00DE75FF" w:rsidRDefault="00DE75FF">
            <w:pPr>
              <w:pStyle w:val="ConsPlusNormal"/>
              <w:jc w:val="center"/>
            </w:pPr>
            <w:r>
              <w:t>не</w:t>
            </w:r>
          </w:p>
          <w:p w:rsidR="00DE75FF" w:rsidRDefault="00DE75FF">
            <w:pPr>
              <w:pStyle w:val="ConsPlusNormal"/>
              <w:jc w:val="center"/>
            </w:pPr>
            <w:r>
              <w:t>менее 4 в год</w:t>
            </w:r>
          </w:p>
        </w:tc>
        <w:tc>
          <w:tcPr>
            <w:tcW w:w="1133" w:type="dxa"/>
          </w:tcPr>
          <w:p w:rsidR="00DE75FF" w:rsidRDefault="00DE75FF">
            <w:pPr>
              <w:pStyle w:val="ConsPlusNormal"/>
              <w:jc w:val="center"/>
            </w:pPr>
            <w:r>
              <w:t>не</w:t>
            </w:r>
          </w:p>
          <w:p w:rsidR="00DE75FF" w:rsidRDefault="00DE75FF">
            <w:pPr>
              <w:pStyle w:val="ConsPlusNormal"/>
              <w:jc w:val="center"/>
            </w:pPr>
            <w:r>
              <w:t>менее 4 в год</w:t>
            </w:r>
          </w:p>
        </w:tc>
        <w:tc>
          <w:tcPr>
            <w:tcW w:w="1133" w:type="dxa"/>
          </w:tcPr>
          <w:p w:rsidR="00DE75FF" w:rsidRDefault="00DE75FF">
            <w:pPr>
              <w:pStyle w:val="ConsPlusNormal"/>
              <w:jc w:val="center"/>
            </w:pPr>
            <w:r>
              <w:t>не</w:t>
            </w:r>
          </w:p>
          <w:p w:rsidR="00DE75FF" w:rsidRDefault="00DE75FF">
            <w:pPr>
              <w:pStyle w:val="ConsPlusNormal"/>
              <w:jc w:val="center"/>
            </w:pPr>
            <w:r>
              <w:t>менее 4 в год</w:t>
            </w:r>
          </w:p>
        </w:tc>
        <w:tc>
          <w:tcPr>
            <w:tcW w:w="1133" w:type="dxa"/>
          </w:tcPr>
          <w:p w:rsidR="00DE75FF" w:rsidRDefault="00DE75FF">
            <w:pPr>
              <w:pStyle w:val="ConsPlusNormal"/>
              <w:jc w:val="center"/>
            </w:pPr>
            <w:r>
              <w:t>не</w:t>
            </w:r>
          </w:p>
          <w:p w:rsidR="00DE75FF" w:rsidRDefault="00DE75FF">
            <w:pPr>
              <w:pStyle w:val="ConsPlusNormal"/>
              <w:jc w:val="center"/>
            </w:pPr>
            <w:r>
              <w:t>менее 4 в год</w:t>
            </w:r>
          </w:p>
        </w:tc>
        <w:tc>
          <w:tcPr>
            <w:tcW w:w="1133" w:type="dxa"/>
          </w:tcPr>
          <w:p w:rsidR="00DE75FF" w:rsidRDefault="00DE75FF">
            <w:pPr>
              <w:pStyle w:val="ConsPlusNormal"/>
              <w:jc w:val="center"/>
            </w:pPr>
            <w:r>
              <w:t>не</w:t>
            </w:r>
          </w:p>
          <w:p w:rsidR="00DE75FF" w:rsidRDefault="00DE75FF">
            <w:pPr>
              <w:pStyle w:val="ConsPlusNormal"/>
              <w:jc w:val="center"/>
            </w:pPr>
            <w:r>
              <w:t>менее 4 в год</w:t>
            </w:r>
          </w:p>
        </w:tc>
        <w:tc>
          <w:tcPr>
            <w:tcW w:w="1133" w:type="dxa"/>
          </w:tcPr>
          <w:p w:rsidR="00DE75FF" w:rsidRDefault="00DE75FF">
            <w:pPr>
              <w:pStyle w:val="ConsPlusNormal"/>
              <w:jc w:val="center"/>
            </w:pPr>
            <w:r>
              <w:t>не</w:t>
            </w:r>
          </w:p>
          <w:p w:rsidR="00DE75FF" w:rsidRDefault="00DE75FF">
            <w:pPr>
              <w:pStyle w:val="ConsPlusNormal"/>
              <w:jc w:val="center"/>
            </w:pPr>
            <w:r>
              <w:t>менее 4 в год</w:t>
            </w:r>
          </w:p>
        </w:tc>
        <w:tc>
          <w:tcPr>
            <w:tcW w:w="1133" w:type="dxa"/>
          </w:tcPr>
          <w:p w:rsidR="00DE75FF" w:rsidRDefault="00DE75FF">
            <w:pPr>
              <w:pStyle w:val="ConsPlusNormal"/>
              <w:jc w:val="center"/>
            </w:pPr>
            <w:r>
              <w:t>не</w:t>
            </w:r>
          </w:p>
          <w:p w:rsidR="00DE75FF" w:rsidRDefault="00DE75FF">
            <w:pPr>
              <w:pStyle w:val="ConsPlusNormal"/>
              <w:jc w:val="center"/>
            </w:pPr>
            <w:r>
              <w:t>менее 4 в год</w:t>
            </w:r>
          </w:p>
        </w:tc>
        <w:tc>
          <w:tcPr>
            <w:tcW w:w="1133" w:type="dxa"/>
          </w:tcPr>
          <w:p w:rsidR="00DE75FF" w:rsidRDefault="00DE75FF">
            <w:pPr>
              <w:pStyle w:val="ConsPlusNormal"/>
              <w:jc w:val="center"/>
            </w:pPr>
            <w:r>
              <w:t>не</w:t>
            </w:r>
          </w:p>
          <w:p w:rsidR="00DE75FF" w:rsidRDefault="00DE75FF">
            <w:pPr>
              <w:pStyle w:val="ConsPlusNormal"/>
              <w:jc w:val="center"/>
            </w:pPr>
            <w:r>
              <w:t>менее 4 в год</w:t>
            </w:r>
          </w:p>
        </w:tc>
        <w:tc>
          <w:tcPr>
            <w:tcW w:w="2211" w:type="dxa"/>
          </w:tcPr>
          <w:p w:rsidR="00DE75FF" w:rsidRDefault="00DE75FF">
            <w:pPr>
              <w:pStyle w:val="ConsPlusNormal"/>
            </w:pPr>
            <w:r>
              <w:t>Снижение общего количества административных правонарушений, совершенных на территории города Пскова, не менее 2% ежегодно (по сравнению с базовым уровнем - 2020 года)</w:t>
            </w:r>
          </w:p>
        </w:tc>
        <w:tc>
          <w:tcPr>
            <w:tcW w:w="1814" w:type="dxa"/>
          </w:tcPr>
          <w:p w:rsidR="00DE75FF" w:rsidRDefault="00DE75FF">
            <w:pPr>
              <w:pStyle w:val="ConsPlusNormal"/>
            </w:pPr>
          </w:p>
        </w:tc>
      </w:tr>
      <w:tr w:rsidR="00DE75FF">
        <w:tc>
          <w:tcPr>
            <w:tcW w:w="15242" w:type="dxa"/>
            <w:gridSpan w:val="12"/>
          </w:tcPr>
          <w:p w:rsidR="00DE75FF" w:rsidRDefault="00474942">
            <w:pPr>
              <w:pStyle w:val="ConsPlusNormal"/>
              <w:jc w:val="center"/>
              <w:outlineLvl w:val="3"/>
            </w:pPr>
            <w:hyperlink w:anchor="P1505">
              <w:r w:rsidR="00DE75FF">
                <w:rPr>
                  <w:color w:val="0000FF"/>
                </w:rPr>
                <w:t>Подпрограмма 2</w:t>
              </w:r>
            </w:hyperlink>
            <w:r w:rsidR="00DE75FF">
              <w:t>. Противодействие коррупции в муниципальном образовании "Город Псков"</w:t>
            </w:r>
          </w:p>
        </w:tc>
        <w:tc>
          <w:tcPr>
            <w:tcW w:w="1814" w:type="dxa"/>
          </w:tcPr>
          <w:p w:rsidR="00DE75FF" w:rsidRDefault="00DE75FF">
            <w:pPr>
              <w:pStyle w:val="ConsPlusNormal"/>
            </w:pPr>
          </w:p>
        </w:tc>
      </w:tr>
      <w:tr w:rsidR="00DE75FF">
        <w:tc>
          <w:tcPr>
            <w:tcW w:w="623" w:type="dxa"/>
          </w:tcPr>
          <w:p w:rsidR="00DE75FF" w:rsidRDefault="00DE75FF">
            <w:pPr>
              <w:pStyle w:val="ConsPlusNormal"/>
              <w:jc w:val="center"/>
            </w:pPr>
            <w:r>
              <w:t>2.1.</w:t>
            </w:r>
          </w:p>
        </w:tc>
        <w:tc>
          <w:tcPr>
            <w:tcW w:w="2494" w:type="dxa"/>
          </w:tcPr>
          <w:p w:rsidR="00DE75FF" w:rsidRDefault="00DE75FF">
            <w:pPr>
              <w:pStyle w:val="ConsPlusNormal"/>
              <w:jc w:val="both"/>
            </w:pPr>
            <w:r>
              <w:t xml:space="preserve">Доля правовых заключений на проекты муниципальных нормативных правовых </w:t>
            </w:r>
            <w:r>
              <w:lastRenderedPageBreak/>
              <w:t>актов со стороны прокуратуры города Пскова, содержащих указание на наличие в них коррупциогенных факторов</w:t>
            </w:r>
          </w:p>
        </w:tc>
        <w:tc>
          <w:tcPr>
            <w:tcW w:w="850" w:type="dxa"/>
          </w:tcPr>
          <w:p w:rsidR="00DE75FF" w:rsidRDefault="00DE75FF">
            <w:pPr>
              <w:pStyle w:val="ConsPlusNormal"/>
            </w:pPr>
            <w:r>
              <w:lastRenderedPageBreak/>
              <w:t>Процент</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1133" w:type="dxa"/>
          </w:tcPr>
          <w:p w:rsidR="00DE75FF" w:rsidRDefault="00DE75FF">
            <w:pPr>
              <w:pStyle w:val="ConsPlusNormal"/>
              <w:jc w:val="center"/>
            </w:pPr>
            <w:r>
              <w:t>0,0</w:t>
            </w:r>
          </w:p>
        </w:tc>
        <w:tc>
          <w:tcPr>
            <w:tcW w:w="2211" w:type="dxa"/>
            <w:vMerge w:val="restart"/>
          </w:tcPr>
          <w:p w:rsidR="00DE75FF" w:rsidRDefault="00DE75FF">
            <w:pPr>
              <w:pStyle w:val="ConsPlusNormal"/>
              <w:jc w:val="both"/>
            </w:pPr>
            <w:r>
              <w:t xml:space="preserve">Доля граждан и организаций, сталкивающихся с проявлением </w:t>
            </w:r>
            <w:r>
              <w:lastRenderedPageBreak/>
              <w:t xml:space="preserve">коррупции со стороны муниципальных служащих Администрации города Пскова, от общего количества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tc>
        <w:tc>
          <w:tcPr>
            <w:tcW w:w="1814" w:type="dxa"/>
            <w:vMerge w:val="restart"/>
          </w:tcPr>
          <w:p w:rsidR="00DE75FF" w:rsidRDefault="00DE75FF">
            <w:pPr>
              <w:pStyle w:val="ConsPlusNormal"/>
            </w:pPr>
          </w:p>
        </w:tc>
      </w:tr>
      <w:tr w:rsidR="00DE75FF">
        <w:tc>
          <w:tcPr>
            <w:tcW w:w="623" w:type="dxa"/>
          </w:tcPr>
          <w:p w:rsidR="00DE75FF" w:rsidRDefault="00DE75FF">
            <w:pPr>
              <w:pStyle w:val="ConsPlusNormal"/>
              <w:jc w:val="center"/>
            </w:pPr>
            <w:r>
              <w:lastRenderedPageBreak/>
              <w:t>2.2.</w:t>
            </w:r>
          </w:p>
        </w:tc>
        <w:tc>
          <w:tcPr>
            <w:tcW w:w="2494" w:type="dxa"/>
          </w:tcPr>
          <w:p w:rsidR="00DE75FF" w:rsidRDefault="00DE75FF">
            <w:pPr>
              <w:pStyle w:val="ConsPlusNormal"/>
              <w:jc w:val="both"/>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c>
          <w:tcPr>
            <w:tcW w:w="850" w:type="dxa"/>
          </w:tcPr>
          <w:p w:rsidR="00DE75FF" w:rsidRDefault="00DE75FF">
            <w:pPr>
              <w:pStyle w:val="ConsPlusNormal"/>
              <w:jc w:val="center"/>
            </w:pPr>
            <w:r>
              <w:t>единица</w:t>
            </w:r>
          </w:p>
        </w:tc>
        <w:tc>
          <w:tcPr>
            <w:tcW w:w="1133" w:type="dxa"/>
          </w:tcPr>
          <w:p w:rsidR="00DE75FF" w:rsidRDefault="00DE75FF">
            <w:pPr>
              <w:pStyle w:val="ConsPlusNormal"/>
              <w:jc w:val="center"/>
            </w:pPr>
            <w:r>
              <w:t>не</w:t>
            </w:r>
          </w:p>
          <w:p w:rsidR="00DE75FF" w:rsidRDefault="00DE75FF">
            <w:pPr>
              <w:pStyle w:val="ConsPlusNormal"/>
              <w:jc w:val="center"/>
            </w:pPr>
            <w:r>
              <w:t>менее 5 в год</w:t>
            </w:r>
          </w:p>
        </w:tc>
        <w:tc>
          <w:tcPr>
            <w:tcW w:w="1133" w:type="dxa"/>
          </w:tcPr>
          <w:p w:rsidR="00DE75FF" w:rsidRDefault="00DE75FF">
            <w:pPr>
              <w:pStyle w:val="ConsPlusNormal"/>
              <w:jc w:val="center"/>
            </w:pPr>
            <w:r>
              <w:t>не</w:t>
            </w:r>
          </w:p>
          <w:p w:rsidR="00DE75FF" w:rsidRDefault="00DE75FF">
            <w:pPr>
              <w:pStyle w:val="ConsPlusNormal"/>
              <w:jc w:val="center"/>
            </w:pPr>
            <w:r>
              <w:t>менее 5 в год</w:t>
            </w:r>
          </w:p>
        </w:tc>
        <w:tc>
          <w:tcPr>
            <w:tcW w:w="1133" w:type="dxa"/>
          </w:tcPr>
          <w:p w:rsidR="00DE75FF" w:rsidRDefault="00DE75FF">
            <w:pPr>
              <w:pStyle w:val="ConsPlusNormal"/>
              <w:jc w:val="center"/>
            </w:pPr>
            <w:r>
              <w:t>не</w:t>
            </w:r>
          </w:p>
          <w:p w:rsidR="00DE75FF" w:rsidRDefault="00DE75FF">
            <w:pPr>
              <w:pStyle w:val="ConsPlusNormal"/>
              <w:jc w:val="center"/>
            </w:pPr>
            <w:r>
              <w:t>менее 5 в год</w:t>
            </w:r>
          </w:p>
        </w:tc>
        <w:tc>
          <w:tcPr>
            <w:tcW w:w="1133" w:type="dxa"/>
          </w:tcPr>
          <w:p w:rsidR="00DE75FF" w:rsidRDefault="00DE75FF">
            <w:pPr>
              <w:pStyle w:val="ConsPlusNormal"/>
              <w:jc w:val="center"/>
            </w:pPr>
            <w:r>
              <w:t>не</w:t>
            </w:r>
          </w:p>
          <w:p w:rsidR="00DE75FF" w:rsidRDefault="00DE75FF">
            <w:pPr>
              <w:pStyle w:val="ConsPlusNormal"/>
              <w:jc w:val="center"/>
            </w:pPr>
            <w:r>
              <w:t>менее 5 в год</w:t>
            </w:r>
          </w:p>
        </w:tc>
        <w:tc>
          <w:tcPr>
            <w:tcW w:w="1133" w:type="dxa"/>
          </w:tcPr>
          <w:p w:rsidR="00DE75FF" w:rsidRDefault="00DE75FF">
            <w:pPr>
              <w:pStyle w:val="ConsPlusNormal"/>
              <w:jc w:val="center"/>
            </w:pPr>
            <w:r>
              <w:t>не</w:t>
            </w:r>
          </w:p>
          <w:p w:rsidR="00DE75FF" w:rsidRDefault="00DE75FF">
            <w:pPr>
              <w:pStyle w:val="ConsPlusNormal"/>
              <w:jc w:val="center"/>
            </w:pPr>
            <w:r>
              <w:t>менее 5 в год</w:t>
            </w:r>
          </w:p>
        </w:tc>
        <w:tc>
          <w:tcPr>
            <w:tcW w:w="1133" w:type="dxa"/>
          </w:tcPr>
          <w:p w:rsidR="00DE75FF" w:rsidRDefault="00DE75FF">
            <w:pPr>
              <w:pStyle w:val="ConsPlusNormal"/>
              <w:jc w:val="center"/>
            </w:pPr>
            <w:r>
              <w:t>не</w:t>
            </w:r>
          </w:p>
          <w:p w:rsidR="00DE75FF" w:rsidRDefault="00DE75FF">
            <w:pPr>
              <w:pStyle w:val="ConsPlusNormal"/>
              <w:jc w:val="center"/>
            </w:pPr>
            <w:r>
              <w:t>менее 5</w:t>
            </w:r>
          </w:p>
          <w:p w:rsidR="00DE75FF" w:rsidRDefault="00DE75FF">
            <w:pPr>
              <w:pStyle w:val="ConsPlusNormal"/>
              <w:jc w:val="center"/>
            </w:pPr>
            <w:r>
              <w:t>в год</w:t>
            </w:r>
          </w:p>
        </w:tc>
        <w:tc>
          <w:tcPr>
            <w:tcW w:w="1133" w:type="dxa"/>
          </w:tcPr>
          <w:p w:rsidR="00DE75FF" w:rsidRDefault="00DE75FF">
            <w:pPr>
              <w:pStyle w:val="ConsPlusNormal"/>
              <w:jc w:val="center"/>
            </w:pPr>
            <w:r>
              <w:t>не</w:t>
            </w:r>
          </w:p>
          <w:p w:rsidR="00DE75FF" w:rsidRDefault="00DE75FF">
            <w:pPr>
              <w:pStyle w:val="ConsPlusNormal"/>
              <w:jc w:val="center"/>
            </w:pPr>
            <w:r>
              <w:t>менее 5</w:t>
            </w:r>
          </w:p>
          <w:p w:rsidR="00DE75FF" w:rsidRDefault="00DE75FF">
            <w:pPr>
              <w:pStyle w:val="ConsPlusNormal"/>
              <w:jc w:val="center"/>
            </w:pPr>
            <w:r>
              <w:t>в год</w:t>
            </w:r>
          </w:p>
        </w:tc>
        <w:tc>
          <w:tcPr>
            <w:tcW w:w="1133" w:type="dxa"/>
          </w:tcPr>
          <w:p w:rsidR="00DE75FF" w:rsidRDefault="00DE75FF">
            <w:pPr>
              <w:pStyle w:val="ConsPlusNormal"/>
              <w:jc w:val="center"/>
            </w:pPr>
            <w:r>
              <w:t>не</w:t>
            </w:r>
          </w:p>
          <w:p w:rsidR="00DE75FF" w:rsidRDefault="00DE75FF">
            <w:pPr>
              <w:pStyle w:val="ConsPlusNormal"/>
              <w:jc w:val="center"/>
            </w:pPr>
            <w:r>
              <w:t>менее 5</w:t>
            </w:r>
          </w:p>
          <w:p w:rsidR="00DE75FF" w:rsidRDefault="00DE75FF">
            <w:pPr>
              <w:pStyle w:val="ConsPlusNormal"/>
              <w:jc w:val="center"/>
            </w:pPr>
            <w:r>
              <w:t>в год</w:t>
            </w:r>
          </w:p>
        </w:tc>
        <w:tc>
          <w:tcPr>
            <w:tcW w:w="2211" w:type="dxa"/>
            <w:vMerge/>
          </w:tcPr>
          <w:p w:rsidR="00DE75FF" w:rsidRDefault="00DE75FF">
            <w:pPr>
              <w:pStyle w:val="ConsPlusNormal"/>
            </w:pPr>
          </w:p>
        </w:tc>
        <w:tc>
          <w:tcPr>
            <w:tcW w:w="1814" w:type="dxa"/>
            <w:vMerge/>
          </w:tcPr>
          <w:p w:rsidR="00DE75FF" w:rsidRDefault="00DE75FF">
            <w:pPr>
              <w:pStyle w:val="ConsPlusNormal"/>
            </w:pPr>
          </w:p>
        </w:tc>
      </w:tr>
      <w:tr w:rsidR="00DE75FF">
        <w:tc>
          <w:tcPr>
            <w:tcW w:w="13031" w:type="dxa"/>
            <w:gridSpan w:val="11"/>
          </w:tcPr>
          <w:p w:rsidR="00DE75FF" w:rsidRDefault="00474942">
            <w:pPr>
              <w:pStyle w:val="ConsPlusNormal"/>
              <w:jc w:val="center"/>
              <w:outlineLvl w:val="3"/>
            </w:pPr>
            <w:hyperlink w:anchor="P2134">
              <w:r w:rsidR="00DE75FF">
                <w:rPr>
                  <w:color w:val="0000FF"/>
                </w:rPr>
                <w:t>Подпрограмма 3</w:t>
              </w:r>
            </w:hyperlink>
            <w:r w:rsidR="00DE75FF">
              <w:t>. Комплексные меры противодействия злоупотреблению наркотиками</w:t>
            </w:r>
          </w:p>
          <w:p w:rsidR="00DE75FF" w:rsidRDefault="00DE75FF">
            <w:pPr>
              <w:pStyle w:val="ConsPlusNormal"/>
              <w:jc w:val="center"/>
            </w:pPr>
            <w:r>
              <w:t>и их незаконному обороту на территории муниципального образования "Город Псков"</w:t>
            </w:r>
          </w:p>
        </w:tc>
        <w:tc>
          <w:tcPr>
            <w:tcW w:w="2211" w:type="dxa"/>
          </w:tcPr>
          <w:p w:rsidR="00DE75FF" w:rsidRDefault="00DE75FF">
            <w:pPr>
              <w:pStyle w:val="ConsPlusNormal"/>
            </w:pPr>
          </w:p>
        </w:tc>
        <w:tc>
          <w:tcPr>
            <w:tcW w:w="1814" w:type="dxa"/>
          </w:tcPr>
          <w:p w:rsidR="00DE75FF" w:rsidRDefault="00DE75FF">
            <w:pPr>
              <w:pStyle w:val="ConsPlusNormal"/>
            </w:pPr>
          </w:p>
        </w:tc>
      </w:tr>
      <w:tr w:rsidR="00DE75FF">
        <w:tc>
          <w:tcPr>
            <w:tcW w:w="623" w:type="dxa"/>
          </w:tcPr>
          <w:p w:rsidR="00DE75FF" w:rsidRDefault="00DE75FF">
            <w:pPr>
              <w:pStyle w:val="ConsPlusNormal"/>
              <w:jc w:val="center"/>
            </w:pPr>
            <w:r>
              <w:t>3.1.</w:t>
            </w:r>
          </w:p>
        </w:tc>
        <w:tc>
          <w:tcPr>
            <w:tcW w:w="2494" w:type="dxa"/>
          </w:tcPr>
          <w:p w:rsidR="00DE75FF" w:rsidRDefault="00DE75FF">
            <w:pPr>
              <w:pStyle w:val="ConsPlusNormal"/>
              <w:jc w:val="both"/>
            </w:pPr>
            <w:r>
              <w:t>Количество заседаний антинаркотической комиссии муниципального образования "Город Псков"</w:t>
            </w:r>
          </w:p>
        </w:tc>
        <w:tc>
          <w:tcPr>
            <w:tcW w:w="850" w:type="dxa"/>
          </w:tcPr>
          <w:p w:rsidR="00DE75FF" w:rsidRDefault="00DE75FF">
            <w:pPr>
              <w:pStyle w:val="ConsPlusNormal"/>
              <w:jc w:val="center"/>
            </w:pPr>
            <w:r>
              <w:t>единица</w:t>
            </w:r>
          </w:p>
        </w:tc>
        <w:tc>
          <w:tcPr>
            <w:tcW w:w="1133" w:type="dxa"/>
          </w:tcPr>
          <w:p w:rsidR="00DE75FF" w:rsidRDefault="00DE75FF">
            <w:pPr>
              <w:pStyle w:val="ConsPlusNormal"/>
              <w:jc w:val="center"/>
            </w:pPr>
            <w:r>
              <w:t>не</w:t>
            </w:r>
          </w:p>
          <w:p w:rsidR="00DE75FF" w:rsidRDefault="00DE75FF">
            <w:pPr>
              <w:pStyle w:val="ConsPlusNormal"/>
              <w:jc w:val="center"/>
            </w:pPr>
            <w:r>
              <w:t>менее 4</w:t>
            </w:r>
          </w:p>
          <w:p w:rsidR="00DE75FF" w:rsidRDefault="00DE75FF">
            <w:pPr>
              <w:pStyle w:val="ConsPlusNormal"/>
              <w:jc w:val="center"/>
            </w:pPr>
            <w:r>
              <w:t>в год</w:t>
            </w:r>
          </w:p>
        </w:tc>
        <w:tc>
          <w:tcPr>
            <w:tcW w:w="1133" w:type="dxa"/>
          </w:tcPr>
          <w:p w:rsidR="00DE75FF" w:rsidRDefault="00DE75FF">
            <w:pPr>
              <w:pStyle w:val="ConsPlusNormal"/>
              <w:jc w:val="center"/>
            </w:pPr>
            <w:r>
              <w:t>не</w:t>
            </w:r>
          </w:p>
          <w:p w:rsidR="00DE75FF" w:rsidRDefault="00DE75FF">
            <w:pPr>
              <w:pStyle w:val="ConsPlusNormal"/>
              <w:jc w:val="center"/>
            </w:pPr>
            <w:r>
              <w:t>менее 4</w:t>
            </w:r>
          </w:p>
          <w:p w:rsidR="00DE75FF" w:rsidRDefault="00DE75FF">
            <w:pPr>
              <w:pStyle w:val="ConsPlusNormal"/>
              <w:jc w:val="center"/>
            </w:pPr>
            <w:r>
              <w:t>в год</w:t>
            </w:r>
          </w:p>
        </w:tc>
        <w:tc>
          <w:tcPr>
            <w:tcW w:w="1133" w:type="dxa"/>
          </w:tcPr>
          <w:p w:rsidR="00DE75FF" w:rsidRDefault="00DE75FF">
            <w:pPr>
              <w:pStyle w:val="ConsPlusNormal"/>
              <w:jc w:val="center"/>
            </w:pPr>
            <w:r>
              <w:t>не</w:t>
            </w:r>
          </w:p>
          <w:p w:rsidR="00DE75FF" w:rsidRDefault="00DE75FF">
            <w:pPr>
              <w:pStyle w:val="ConsPlusNormal"/>
              <w:jc w:val="center"/>
            </w:pPr>
            <w:r>
              <w:t>менее 4</w:t>
            </w:r>
          </w:p>
          <w:p w:rsidR="00DE75FF" w:rsidRDefault="00DE75FF">
            <w:pPr>
              <w:pStyle w:val="ConsPlusNormal"/>
              <w:jc w:val="center"/>
            </w:pPr>
            <w:r>
              <w:t>в год</w:t>
            </w:r>
          </w:p>
        </w:tc>
        <w:tc>
          <w:tcPr>
            <w:tcW w:w="1133" w:type="dxa"/>
          </w:tcPr>
          <w:p w:rsidR="00DE75FF" w:rsidRDefault="00DE75FF">
            <w:pPr>
              <w:pStyle w:val="ConsPlusNormal"/>
              <w:jc w:val="center"/>
            </w:pPr>
            <w:r>
              <w:t>не</w:t>
            </w:r>
          </w:p>
          <w:p w:rsidR="00DE75FF" w:rsidRDefault="00DE75FF">
            <w:pPr>
              <w:pStyle w:val="ConsPlusNormal"/>
              <w:jc w:val="center"/>
            </w:pPr>
            <w:r>
              <w:t>менее 4</w:t>
            </w:r>
          </w:p>
          <w:p w:rsidR="00DE75FF" w:rsidRDefault="00DE75FF">
            <w:pPr>
              <w:pStyle w:val="ConsPlusNormal"/>
              <w:jc w:val="center"/>
            </w:pPr>
            <w:r>
              <w:t>в год</w:t>
            </w:r>
          </w:p>
        </w:tc>
        <w:tc>
          <w:tcPr>
            <w:tcW w:w="1133" w:type="dxa"/>
          </w:tcPr>
          <w:p w:rsidR="00DE75FF" w:rsidRDefault="00DE75FF">
            <w:pPr>
              <w:pStyle w:val="ConsPlusNormal"/>
              <w:jc w:val="center"/>
            </w:pPr>
            <w:r>
              <w:t>не</w:t>
            </w:r>
          </w:p>
          <w:p w:rsidR="00DE75FF" w:rsidRDefault="00DE75FF">
            <w:pPr>
              <w:pStyle w:val="ConsPlusNormal"/>
              <w:jc w:val="center"/>
            </w:pPr>
            <w:r>
              <w:t>менее 4</w:t>
            </w:r>
          </w:p>
          <w:p w:rsidR="00DE75FF" w:rsidRDefault="00DE75FF">
            <w:pPr>
              <w:pStyle w:val="ConsPlusNormal"/>
              <w:jc w:val="center"/>
            </w:pPr>
            <w:r>
              <w:t>в год</w:t>
            </w:r>
          </w:p>
        </w:tc>
        <w:tc>
          <w:tcPr>
            <w:tcW w:w="1133" w:type="dxa"/>
          </w:tcPr>
          <w:p w:rsidR="00DE75FF" w:rsidRDefault="00DE75FF">
            <w:pPr>
              <w:pStyle w:val="ConsPlusNormal"/>
              <w:jc w:val="center"/>
            </w:pPr>
            <w:r>
              <w:t>не</w:t>
            </w:r>
          </w:p>
          <w:p w:rsidR="00DE75FF" w:rsidRDefault="00DE75FF">
            <w:pPr>
              <w:pStyle w:val="ConsPlusNormal"/>
              <w:jc w:val="center"/>
            </w:pPr>
            <w:r>
              <w:t>менее 4</w:t>
            </w:r>
          </w:p>
          <w:p w:rsidR="00DE75FF" w:rsidRDefault="00DE75FF">
            <w:pPr>
              <w:pStyle w:val="ConsPlusNormal"/>
              <w:jc w:val="center"/>
            </w:pPr>
            <w:r>
              <w:t>в год</w:t>
            </w:r>
          </w:p>
        </w:tc>
        <w:tc>
          <w:tcPr>
            <w:tcW w:w="1133" w:type="dxa"/>
          </w:tcPr>
          <w:p w:rsidR="00DE75FF" w:rsidRDefault="00DE75FF">
            <w:pPr>
              <w:pStyle w:val="ConsPlusNormal"/>
              <w:jc w:val="center"/>
            </w:pPr>
            <w:r>
              <w:t>не</w:t>
            </w:r>
          </w:p>
          <w:p w:rsidR="00DE75FF" w:rsidRDefault="00DE75FF">
            <w:pPr>
              <w:pStyle w:val="ConsPlusNormal"/>
              <w:jc w:val="center"/>
            </w:pPr>
            <w:r>
              <w:t>менее 4</w:t>
            </w:r>
          </w:p>
          <w:p w:rsidR="00DE75FF" w:rsidRDefault="00DE75FF">
            <w:pPr>
              <w:pStyle w:val="ConsPlusNormal"/>
              <w:jc w:val="center"/>
            </w:pPr>
            <w:r>
              <w:t>в год</w:t>
            </w:r>
          </w:p>
        </w:tc>
        <w:tc>
          <w:tcPr>
            <w:tcW w:w="1133" w:type="dxa"/>
          </w:tcPr>
          <w:p w:rsidR="00DE75FF" w:rsidRDefault="00DE75FF">
            <w:pPr>
              <w:pStyle w:val="ConsPlusNormal"/>
              <w:jc w:val="center"/>
            </w:pPr>
            <w:r>
              <w:t>не</w:t>
            </w:r>
          </w:p>
          <w:p w:rsidR="00DE75FF" w:rsidRDefault="00DE75FF">
            <w:pPr>
              <w:pStyle w:val="ConsPlusNormal"/>
              <w:jc w:val="center"/>
            </w:pPr>
            <w:r>
              <w:t>менее 4</w:t>
            </w:r>
          </w:p>
          <w:p w:rsidR="00DE75FF" w:rsidRDefault="00DE75FF">
            <w:pPr>
              <w:pStyle w:val="ConsPlusNormal"/>
              <w:jc w:val="center"/>
            </w:pPr>
            <w:r>
              <w:t>в год</w:t>
            </w:r>
          </w:p>
        </w:tc>
        <w:tc>
          <w:tcPr>
            <w:tcW w:w="2211" w:type="dxa"/>
            <w:vMerge w:val="restart"/>
          </w:tcPr>
          <w:p w:rsidR="00DE75FF" w:rsidRDefault="00DE75FF">
            <w:pPr>
              <w:pStyle w:val="ConsPlusNormal"/>
              <w:jc w:val="both"/>
            </w:pPr>
            <w:r>
              <w:t xml:space="preserve">Снижение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не менее 5% ежегодно (по </w:t>
            </w:r>
            <w:r>
              <w:lastRenderedPageBreak/>
              <w:t>сравнению с базовым уровнем - 2020 года)</w:t>
            </w:r>
          </w:p>
        </w:tc>
        <w:tc>
          <w:tcPr>
            <w:tcW w:w="1814" w:type="dxa"/>
            <w:vMerge w:val="restart"/>
          </w:tcPr>
          <w:p w:rsidR="00DE75FF" w:rsidRDefault="00DE75FF">
            <w:pPr>
              <w:pStyle w:val="ConsPlusNormal"/>
            </w:pPr>
          </w:p>
        </w:tc>
      </w:tr>
      <w:tr w:rsidR="00DE75FF">
        <w:tc>
          <w:tcPr>
            <w:tcW w:w="623" w:type="dxa"/>
          </w:tcPr>
          <w:p w:rsidR="00DE75FF" w:rsidRDefault="00DE75FF">
            <w:pPr>
              <w:pStyle w:val="ConsPlusNormal"/>
              <w:jc w:val="center"/>
            </w:pPr>
            <w:r>
              <w:t>3.2.</w:t>
            </w:r>
          </w:p>
        </w:tc>
        <w:tc>
          <w:tcPr>
            <w:tcW w:w="2494" w:type="dxa"/>
          </w:tcPr>
          <w:p w:rsidR="00DE75FF" w:rsidRDefault="00DE75FF">
            <w:pPr>
              <w:pStyle w:val="ConsPlusNormal"/>
              <w:jc w:val="both"/>
            </w:pPr>
            <w:r>
              <w:t xml:space="preserve">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w:t>
            </w:r>
            <w:r>
              <w:lastRenderedPageBreak/>
              <w:t>указанной категории населения</w:t>
            </w:r>
          </w:p>
        </w:tc>
        <w:tc>
          <w:tcPr>
            <w:tcW w:w="850" w:type="dxa"/>
          </w:tcPr>
          <w:p w:rsidR="00DE75FF" w:rsidRDefault="00DE75FF">
            <w:pPr>
              <w:pStyle w:val="ConsPlusNormal"/>
            </w:pPr>
            <w:r>
              <w:lastRenderedPageBreak/>
              <w:t>Процент</w:t>
            </w:r>
          </w:p>
        </w:tc>
        <w:tc>
          <w:tcPr>
            <w:tcW w:w="1133" w:type="dxa"/>
          </w:tcPr>
          <w:p w:rsidR="00DE75FF" w:rsidRDefault="00DE75FF">
            <w:pPr>
              <w:pStyle w:val="ConsPlusNormal"/>
              <w:jc w:val="center"/>
            </w:pPr>
            <w:r>
              <w:t>95,0</w:t>
            </w:r>
          </w:p>
        </w:tc>
        <w:tc>
          <w:tcPr>
            <w:tcW w:w="1133" w:type="dxa"/>
          </w:tcPr>
          <w:p w:rsidR="00DE75FF" w:rsidRDefault="00DE75FF">
            <w:pPr>
              <w:pStyle w:val="ConsPlusNormal"/>
              <w:jc w:val="center"/>
            </w:pPr>
            <w:r>
              <w:t>96,0</w:t>
            </w:r>
          </w:p>
        </w:tc>
        <w:tc>
          <w:tcPr>
            <w:tcW w:w="1133" w:type="dxa"/>
          </w:tcPr>
          <w:p w:rsidR="00DE75FF" w:rsidRDefault="00DE75FF">
            <w:pPr>
              <w:pStyle w:val="ConsPlusNormal"/>
              <w:jc w:val="center"/>
            </w:pPr>
            <w:r>
              <w:t>97,0</w:t>
            </w:r>
          </w:p>
        </w:tc>
        <w:tc>
          <w:tcPr>
            <w:tcW w:w="1133" w:type="dxa"/>
          </w:tcPr>
          <w:p w:rsidR="00DE75FF" w:rsidRDefault="00DE75FF">
            <w:pPr>
              <w:pStyle w:val="ConsPlusNormal"/>
              <w:jc w:val="center"/>
            </w:pPr>
            <w:r>
              <w:t>97,5</w:t>
            </w:r>
          </w:p>
        </w:tc>
        <w:tc>
          <w:tcPr>
            <w:tcW w:w="1133" w:type="dxa"/>
          </w:tcPr>
          <w:p w:rsidR="00DE75FF" w:rsidRDefault="00DE75FF">
            <w:pPr>
              <w:pStyle w:val="ConsPlusNormal"/>
              <w:jc w:val="center"/>
            </w:pPr>
            <w:r>
              <w:t>98,0</w:t>
            </w:r>
          </w:p>
        </w:tc>
        <w:tc>
          <w:tcPr>
            <w:tcW w:w="1133" w:type="dxa"/>
          </w:tcPr>
          <w:p w:rsidR="00DE75FF" w:rsidRDefault="00DE75FF">
            <w:pPr>
              <w:pStyle w:val="ConsPlusNormal"/>
              <w:jc w:val="center"/>
            </w:pPr>
            <w:r>
              <w:t>98,5</w:t>
            </w:r>
          </w:p>
        </w:tc>
        <w:tc>
          <w:tcPr>
            <w:tcW w:w="1133" w:type="dxa"/>
          </w:tcPr>
          <w:p w:rsidR="00DE75FF" w:rsidRDefault="00DE75FF">
            <w:pPr>
              <w:pStyle w:val="ConsPlusNormal"/>
              <w:jc w:val="center"/>
            </w:pPr>
            <w:r>
              <w:t>99,0</w:t>
            </w:r>
          </w:p>
        </w:tc>
        <w:tc>
          <w:tcPr>
            <w:tcW w:w="1133" w:type="dxa"/>
          </w:tcPr>
          <w:p w:rsidR="00DE75FF" w:rsidRDefault="00DE75FF">
            <w:pPr>
              <w:pStyle w:val="ConsPlusNormal"/>
              <w:jc w:val="center"/>
            </w:pPr>
            <w:r>
              <w:t>100,0</w:t>
            </w:r>
          </w:p>
        </w:tc>
        <w:tc>
          <w:tcPr>
            <w:tcW w:w="2211" w:type="dxa"/>
            <w:vMerge/>
          </w:tcPr>
          <w:p w:rsidR="00DE75FF" w:rsidRDefault="00DE75FF">
            <w:pPr>
              <w:pStyle w:val="ConsPlusNormal"/>
            </w:pPr>
          </w:p>
        </w:tc>
        <w:tc>
          <w:tcPr>
            <w:tcW w:w="1814" w:type="dxa"/>
            <w:vMerge/>
          </w:tcPr>
          <w:p w:rsidR="00DE75FF" w:rsidRDefault="00DE75FF">
            <w:pPr>
              <w:pStyle w:val="ConsPlusNormal"/>
            </w:pPr>
          </w:p>
        </w:tc>
      </w:tr>
    </w:tbl>
    <w:p w:rsidR="00DE75FF" w:rsidRDefault="00DE75FF">
      <w:pPr>
        <w:pStyle w:val="ConsPlusNormal"/>
        <w:jc w:val="both"/>
      </w:pPr>
    </w:p>
    <w:p w:rsidR="00DE75FF" w:rsidRDefault="00DE75FF">
      <w:pPr>
        <w:pStyle w:val="ConsPlusNormal"/>
        <w:jc w:val="right"/>
      </w:pPr>
      <w:r>
        <w:t>И.п. Главы Администрации города Пскова</w:t>
      </w:r>
    </w:p>
    <w:p w:rsidR="00DE75FF" w:rsidRDefault="00DE75FF">
      <w:pPr>
        <w:pStyle w:val="ConsPlusNormal"/>
        <w:jc w:val="right"/>
      </w:pPr>
      <w:r>
        <w:t>Б.А.ЕЛКИН</w:t>
      </w: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right"/>
        <w:outlineLvl w:val="1"/>
      </w:pPr>
      <w:r>
        <w:t>Приложение N 2</w:t>
      </w:r>
    </w:p>
    <w:p w:rsidR="00DE75FF" w:rsidRDefault="00DE75FF">
      <w:pPr>
        <w:pStyle w:val="ConsPlusNormal"/>
        <w:jc w:val="right"/>
      </w:pPr>
      <w:r>
        <w:t>к муниципальной программе</w:t>
      </w:r>
    </w:p>
    <w:p w:rsidR="00DE75FF" w:rsidRDefault="00DE75FF">
      <w:pPr>
        <w:pStyle w:val="ConsPlusNormal"/>
        <w:jc w:val="right"/>
      </w:pPr>
      <w:r>
        <w:t>"Обеспечение общественного порядка</w:t>
      </w:r>
    </w:p>
    <w:p w:rsidR="00DE75FF" w:rsidRDefault="00DE75FF">
      <w:pPr>
        <w:pStyle w:val="ConsPlusNormal"/>
        <w:jc w:val="right"/>
      </w:pPr>
      <w:r>
        <w:t>и противодействие преступности"</w:t>
      </w:r>
    </w:p>
    <w:p w:rsidR="00DE75FF" w:rsidRDefault="00DE75FF">
      <w:pPr>
        <w:pStyle w:val="ConsPlusNormal"/>
        <w:jc w:val="both"/>
      </w:pPr>
    </w:p>
    <w:p w:rsidR="00DE75FF" w:rsidRDefault="00DE75FF">
      <w:pPr>
        <w:pStyle w:val="ConsPlusTitle"/>
        <w:jc w:val="center"/>
      </w:pPr>
      <w:r>
        <w:t>Перечень</w:t>
      </w:r>
    </w:p>
    <w:p w:rsidR="00DE75FF" w:rsidRDefault="00DE75FF">
      <w:pPr>
        <w:pStyle w:val="ConsPlusTitle"/>
        <w:jc w:val="center"/>
      </w:pPr>
      <w:r>
        <w:t>подпрограмм, ведомственных целевых программ,</w:t>
      </w:r>
    </w:p>
    <w:p w:rsidR="00DE75FF" w:rsidRDefault="00DE75FF">
      <w:pPr>
        <w:pStyle w:val="ConsPlusTitle"/>
        <w:jc w:val="center"/>
      </w:pPr>
      <w:r>
        <w:t>отдельных мероприятий, включенных в состав МП</w:t>
      </w:r>
    </w:p>
    <w:p w:rsidR="00DE75FF" w:rsidRDefault="00DE7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E75FF">
        <w:tc>
          <w:tcPr>
            <w:tcW w:w="60" w:type="dxa"/>
            <w:tcBorders>
              <w:top w:val="nil"/>
              <w:left w:val="nil"/>
              <w:bottom w:val="nil"/>
              <w:right w:val="nil"/>
            </w:tcBorders>
            <w:shd w:val="clear" w:color="auto" w:fill="CED3F1"/>
            <w:tcMar>
              <w:top w:w="0" w:type="dxa"/>
              <w:left w:w="0" w:type="dxa"/>
              <w:bottom w:w="0" w:type="dxa"/>
              <w:right w:w="0" w:type="dxa"/>
            </w:tcMar>
          </w:tcPr>
          <w:p w:rsidR="00DE75FF" w:rsidRDefault="00DE7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5FF" w:rsidRDefault="00DE75FF">
            <w:pPr>
              <w:pStyle w:val="ConsPlusNormal"/>
              <w:jc w:val="center"/>
            </w:pPr>
            <w:r>
              <w:rPr>
                <w:color w:val="392C69"/>
              </w:rPr>
              <w:t>Список изменяющих документов</w:t>
            </w:r>
          </w:p>
          <w:p w:rsidR="00DE75FF" w:rsidRDefault="00DE75FF">
            <w:pPr>
              <w:pStyle w:val="ConsPlusNormal"/>
              <w:jc w:val="center"/>
            </w:pPr>
            <w:proofErr w:type="gramStart"/>
            <w:r>
              <w:rPr>
                <w:color w:val="392C69"/>
              </w:rPr>
              <w:t xml:space="preserve">(в ред. </w:t>
            </w:r>
            <w:hyperlink r:id="rId59">
              <w:r>
                <w:rPr>
                  <w:color w:val="0000FF"/>
                </w:rPr>
                <w:t>постановления</w:t>
              </w:r>
            </w:hyperlink>
            <w:r>
              <w:rPr>
                <w:color w:val="392C69"/>
              </w:rPr>
              <w:t xml:space="preserve"> Администрации города Пскова</w:t>
            </w:r>
            <w:proofErr w:type="gramEnd"/>
          </w:p>
          <w:p w:rsidR="00DE75FF" w:rsidRDefault="00DE75FF">
            <w:pPr>
              <w:pStyle w:val="ConsPlusNormal"/>
              <w:jc w:val="center"/>
            </w:pPr>
            <w:r>
              <w:rPr>
                <w:color w:val="392C69"/>
              </w:rPr>
              <w:t>от 01.12.2022 N 2376)</w:t>
            </w: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r>
    </w:tbl>
    <w:p w:rsidR="00DE75FF" w:rsidRDefault="00DE75FF">
      <w:pPr>
        <w:pStyle w:val="ConsPlusNormal"/>
        <w:jc w:val="both"/>
      </w:pPr>
    </w:p>
    <w:p w:rsidR="00DE75FF" w:rsidRDefault="00DE75FF">
      <w:pPr>
        <w:pStyle w:val="ConsPlusNormal"/>
        <w:jc w:val="right"/>
      </w:pPr>
      <w:r>
        <w:t>Таблица 3</w:t>
      </w:r>
    </w:p>
    <w:p w:rsidR="00DE75FF" w:rsidRDefault="00DE7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2211"/>
        <w:gridCol w:w="2268"/>
        <w:gridCol w:w="1417"/>
        <w:gridCol w:w="907"/>
        <w:gridCol w:w="979"/>
        <w:gridCol w:w="1091"/>
        <w:gridCol w:w="1060"/>
        <w:gridCol w:w="899"/>
        <w:gridCol w:w="1091"/>
        <w:gridCol w:w="881"/>
        <w:gridCol w:w="2891"/>
      </w:tblGrid>
      <w:tr w:rsidR="00DE75FF">
        <w:tc>
          <w:tcPr>
            <w:tcW w:w="559" w:type="dxa"/>
            <w:vMerge w:val="restart"/>
          </w:tcPr>
          <w:p w:rsidR="00DE75FF" w:rsidRDefault="00DE75FF">
            <w:pPr>
              <w:pStyle w:val="ConsPlusNormal"/>
              <w:jc w:val="center"/>
            </w:pPr>
            <w:r>
              <w:t xml:space="preserve">N </w:t>
            </w:r>
            <w:proofErr w:type="gramStart"/>
            <w:r>
              <w:t>п</w:t>
            </w:r>
            <w:proofErr w:type="gramEnd"/>
            <w:r>
              <w:t>/п</w:t>
            </w:r>
          </w:p>
        </w:tc>
        <w:tc>
          <w:tcPr>
            <w:tcW w:w="2211" w:type="dxa"/>
            <w:vMerge w:val="restart"/>
          </w:tcPr>
          <w:p w:rsidR="00DE75FF" w:rsidRDefault="00DE75FF">
            <w:pPr>
              <w:pStyle w:val="ConsPlusNormal"/>
              <w:jc w:val="center"/>
            </w:pPr>
            <w:r>
              <w:t>Наименование подпрограмм, ведомственных целевых программ, отдельных мероприятий</w:t>
            </w:r>
          </w:p>
        </w:tc>
        <w:tc>
          <w:tcPr>
            <w:tcW w:w="2268" w:type="dxa"/>
            <w:vMerge w:val="restart"/>
          </w:tcPr>
          <w:p w:rsidR="00DE75FF" w:rsidRDefault="00DE75FF">
            <w:pPr>
              <w:pStyle w:val="ConsPlusNormal"/>
              <w:jc w:val="center"/>
            </w:pPr>
            <w:r>
              <w:t>Ответственный исполнитель (соисполнитель или участник программы)</w:t>
            </w:r>
          </w:p>
        </w:tc>
        <w:tc>
          <w:tcPr>
            <w:tcW w:w="1417" w:type="dxa"/>
            <w:vMerge w:val="restart"/>
          </w:tcPr>
          <w:p w:rsidR="00DE75FF" w:rsidRDefault="00DE75FF">
            <w:pPr>
              <w:pStyle w:val="ConsPlusNormal"/>
              <w:jc w:val="center"/>
            </w:pPr>
            <w:r>
              <w:t>Срок реализации</w:t>
            </w:r>
          </w:p>
        </w:tc>
        <w:tc>
          <w:tcPr>
            <w:tcW w:w="6908" w:type="dxa"/>
            <w:gridSpan w:val="7"/>
          </w:tcPr>
          <w:p w:rsidR="00DE75FF" w:rsidRDefault="00DE75FF">
            <w:pPr>
              <w:pStyle w:val="ConsPlusNormal"/>
              <w:jc w:val="center"/>
            </w:pPr>
            <w:r>
              <w:t>Объем финансирования по годам (тыс. рублей)</w:t>
            </w:r>
          </w:p>
        </w:tc>
        <w:tc>
          <w:tcPr>
            <w:tcW w:w="2891" w:type="dxa"/>
            <w:vMerge w:val="restart"/>
          </w:tcPr>
          <w:p w:rsidR="00DE75FF" w:rsidRDefault="00DE75FF">
            <w:pPr>
              <w:pStyle w:val="ConsPlusNormal"/>
              <w:jc w:val="center"/>
            </w:pPr>
            <w:r>
              <w:t>Ожидаемый результат (краткое описание)</w:t>
            </w:r>
          </w:p>
        </w:tc>
      </w:tr>
      <w:tr w:rsidR="00DE75FF">
        <w:tc>
          <w:tcPr>
            <w:tcW w:w="559" w:type="dxa"/>
            <w:vMerge/>
          </w:tcPr>
          <w:p w:rsidR="00DE75FF" w:rsidRDefault="00DE75FF">
            <w:pPr>
              <w:pStyle w:val="ConsPlusNormal"/>
            </w:pPr>
          </w:p>
        </w:tc>
        <w:tc>
          <w:tcPr>
            <w:tcW w:w="2211" w:type="dxa"/>
            <w:vMerge/>
          </w:tcPr>
          <w:p w:rsidR="00DE75FF" w:rsidRDefault="00DE75FF">
            <w:pPr>
              <w:pStyle w:val="ConsPlusNormal"/>
            </w:pPr>
          </w:p>
        </w:tc>
        <w:tc>
          <w:tcPr>
            <w:tcW w:w="2268" w:type="dxa"/>
            <w:vMerge/>
          </w:tcPr>
          <w:p w:rsidR="00DE75FF" w:rsidRDefault="00DE75FF">
            <w:pPr>
              <w:pStyle w:val="ConsPlusNormal"/>
            </w:pPr>
          </w:p>
        </w:tc>
        <w:tc>
          <w:tcPr>
            <w:tcW w:w="1417" w:type="dxa"/>
            <w:vMerge/>
          </w:tcPr>
          <w:p w:rsidR="00DE75FF" w:rsidRDefault="00DE75FF">
            <w:pPr>
              <w:pStyle w:val="ConsPlusNormal"/>
            </w:pPr>
          </w:p>
        </w:tc>
        <w:tc>
          <w:tcPr>
            <w:tcW w:w="907" w:type="dxa"/>
          </w:tcPr>
          <w:p w:rsidR="00DE75FF" w:rsidRDefault="00DE75FF">
            <w:pPr>
              <w:pStyle w:val="ConsPlusNormal"/>
              <w:jc w:val="center"/>
            </w:pPr>
            <w:r>
              <w:t>всего</w:t>
            </w:r>
          </w:p>
        </w:tc>
        <w:tc>
          <w:tcPr>
            <w:tcW w:w="979" w:type="dxa"/>
          </w:tcPr>
          <w:p w:rsidR="00DE75FF" w:rsidRDefault="00DE75FF">
            <w:pPr>
              <w:pStyle w:val="ConsPlusNormal"/>
              <w:jc w:val="center"/>
            </w:pPr>
            <w:r>
              <w:t>2022</w:t>
            </w:r>
          </w:p>
        </w:tc>
        <w:tc>
          <w:tcPr>
            <w:tcW w:w="1091" w:type="dxa"/>
          </w:tcPr>
          <w:p w:rsidR="00DE75FF" w:rsidRDefault="00DE75FF">
            <w:pPr>
              <w:pStyle w:val="ConsPlusNormal"/>
              <w:jc w:val="center"/>
            </w:pPr>
            <w:r>
              <w:t>2023</w:t>
            </w:r>
          </w:p>
        </w:tc>
        <w:tc>
          <w:tcPr>
            <w:tcW w:w="1060" w:type="dxa"/>
          </w:tcPr>
          <w:p w:rsidR="00DE75FF" w:rsidRDefault="00DE75FF">
            <w:pPr>
              <w:pStyle w:val="ConsPlusNormal"/>
              <w:jc w:val="center"/>
            </w:pPr>
            <w:r>
              <w:t>2024</w:t>
            </w:r>
          </w:p>
        </w:tc>
        <w:tc>
          <w:tcPr>
            <w:tcW w:w="899" w:type="dxa"/>
          </w:tcPr>
          <w:p w:rsidR="00DE75FF" w:rsidRDefault="00DE75FF">
            <w:pPr>
              <w:pStyle w:val="ConsPlusNormal"/>
              <w:jc w:val="center"/>
            </w:pPr>
            <w:r>
              <w:t>2025</w:t>
            </w:r>
          </w:p>
        </w:tc>
        <w:tc>
          <w:tcPr>
            <w:tcW w:w="1091" w:type="dxa"/>
          </w:tcPr>
          <w:p w:rsidR="00DE75FF" w:rsidRDefault="00DE75FF">
            <w:pPr>
              <w:pStyle w:val="ConsPlusNormal"/>
              <w:jc w:val="center"/>
            </w:pPr>
            <w:r>
              <w:t>2026</w:t>
            </w:r>
          </w:p>
        </w:tc>
        <w:tc>
          <w:tcPr>
            <w:tcW w:w="881" w:type="dxa"/>
          </w:tcPr>
          <w:p w:rsidR="00DE75FF" w:rsidRDefault="00DE75FF">
            <w:pPr>
              <w:pStyle w:val="ConsPlusNormal"/>
              <w:jc w:val="center"/>
            </w:pPr>
            <w:r>
              <w:t>2027</w:t>
            </w:r>
          </w:p>
        </w:tc>
        <w:tc>
          <w:tcPr>
            <w:tcW w:w="2891" w:type="dxa"/>
            <w:vMerge/>
          </w:tcPr>
          <w:p w:rsidR="00DE75FF" w:rsidRDefault="00DE75FF">
            <w:pPr>
              <w:pStyle w:val="ConsPlusNormal"/>
            </w:pPr>
          </w:p>
        </w:tc>
      </w:tr>
      <w:tr w:rsidR="00DE75FF">
        <w:tc>
          <w:tcPr>
            <w:tcW w:w="13363" w:type="dxa"/>
            <w:gridSpan w:val="11"/>
          </w:tcPr>
          <w:p w:rsidR="00DE75FF" w:rsidRDefault="00DE75FF">
            <w:pPr>
              <w:pStyle w:val="ConsPlusNormal"/>
              <w:jc w:val="center"/>
            </w:pPr>
            <w:r>
              <w:t>Подпрограммы</w:t>
            </w:r>
          </w:p>
        </w:tc>
        <w:tc>
          <w:tcPr>
            <w:tcW w:w="2891" w:type="dxa"/>
          </w:tcPr>
          <w:p w:rsidR="00DE75FF" w:rsidRDefault="00DE75FF">
            <w:pPr>
              <w:pStyle w:val="ConsPlusNormal"/>
            </w:pPr>
          </w:p>
        </w:tc>
      </w:tr>
      <w:tr w:rsidR="00DE75FF">
        <w:tc>
          <w:tcPr>
            <w:tcW w:w="559" w:type="dxa"/>
          </w:tcPr>
          <w:p w:rsidR="00DE75FF" w:rsidRDefault="00DE75FF">
            <w:pPr>
              <w:pStyle w:val="ConsPlusNormal"/>
              <w:jc w:val="center"/>
            </w:pPr>
            <w:r>
              <w:t>1.</w:t>
            </w:r>
          </w:p>
        </w:tc>
        <w:tc>
          <w:tcPr>
            <w:tcW w:w="2211" w:type="dxa"/>
          </w:tcPr>
          <w:p w:rsidR="00DE75FF" w:rsidRDefault="00474942">
            <w:pPr>
              <w:pStyle w:val="ConsPlusNormal"/>
              <w:jc w:val="both"/>
            </w:pPr>
            <w:hyperlink w:anchor="P849">
              <w:r w:rsidR="00DE75FF">
                <w:rPr>
                  <w:color w:val="0000FF"/>
                </w:rPr>
                <w:t>Профилактика</w:t>
              </w:r>
            </w:hyperlink>
            <w:r w:rsidR="00DE75FF">
              <w:t xml:space="preserve"> преступлений и иных правонарушений в </w:t>
            </w:r>
            <w:r w:rsidR="00DE75FF">
              <w:lastRenderedPageBreak/>
              <w:t>муниципальном образовании "Город Псков"</w:t>
            </w:r>
          </w:p>
        </w:tc>
        <w:tc>
          <w:tcPr>
            <w:tcW w:w="2268" w:type="dxa"/>
          </w:tcPr>
          <w:p w:rsidR="00DE75FF" w:rsidRDefault="00DE75FF">
            <w:pPr>
              <w:pStyle w:val="ConsPlusNormal"/>
              <w:jc w:val="both"/>
            </w:pPr>
            <w:r>
              <w:lastRenderedPageBreak/>
              <w:t xml:space="preserve">Комитет по делам гражданской обороны и предупреждению </w:t>
            </w:r>
            <w:r>
              <w:lastRenderedPageBreak/>
              <w:t>чрезвычайных ситуаций Администрации города Пскова</w:t>
            </w:r>
          </w:p>
        </w:tc>
        <w:tc>
          <w:tcPr>
            <w:tcW w:w="1417" w:type="dxa"/>
          </w:tcPr>
          <w:p w:rsidR="00DE75FF" w:rsidRDefault="00DE75FF">
            <w:pPr>
              <w:pStyle w:val="ConsPlusNormal"/>
            </w:pPr>
            <w:r>
              <w:lastRenderedPageBreak/>
              <w:t>01.01.2022 - 31.12.2027</w:t>
            </w:r>
          </w:p>
        </w:tc>
        <w:tc>
          <w:tcPr>
            <w:tcW w:w="907" w:type="dxa"/>
          </w:tcPr>
          <w:p w:rsidR="00DE75FF" w:rsidRDefault="00DE75FF">
            <w:pPr>
              <w:pStyle w:val="ConsPlusNormal"/>
              <w:jc w:val="center"/>
            </w:pPr>
            <w:r>
              <w:t>49655,6</w:t>
            </w:r>
          </w:p>
        </w:tc>
        <w:tc>
          <w:tcPr>
            <w:tcW w:w="979" w:type="dxa"/>
          </w:tcPr>
          <w:p w:rsidR="00DE75FF" w:rsidRDefault="00DE75FF">
            <w:pPr>
              <w:pStyle w:val="ConsPlusNormal"/>
              <w:jc w:val="center"/>
            </w:pPr>
            <w:r>
              <w:t>9969,6</w:t>
            </w:r>
          </w:p>
        </w:tc>
        <w:tc>
          <w:tcPr>
            <w:tcW w:w="1091" w:type="dxa"/>
          </w:tcPr>
          <w:p w:rsidR="00DE75FF" w:rsidRDefault="00DE75FF">
            <w:pPr>
              <w:pStyle w:val="ConsPlusNormal"/>
              <w:jc w:val="center"/>
            </w:pPr>
            <w:r>
              <w:t>9437,5</w:t>
            </w:r>
          </w:p>
        </w:tc>
        <w:tc>
          <w:tcPr>
            <w:tcW w:w="1060" w:type="dxa"/>
          </w:tcPr>
          <w:p w:rsidR="00DE75FF" w:rsidRDefault="00DE75FF">
            <w:pPr>
              <w:pStyle w:val="ConsPlusNormal"/>
              <w:jc w:val="center"/>
            </w:pPr>
            <w:r>
              <w:t>9432,3</w:t>
            </w:r>
          </w:p>
        </w:tc>
        <w:tc>
          <w:tcPr>
            <w:tcW w:w="899" w:type="dxa"/>
          </w:tcPr>
          <w:p w:rsidR="00DE75FF" w:rsidRDefault="00DE75FF">
            <w:pPr>
              <w:pStyle w:val="ConsPlusNormal"/>
              <w:jc w:val="center"/>
            </w:pPr>
            <w:r>
              <w:t>3560,0</w:t>
            </w:r>
          </w:p>
        </w:tc>
        <w:tc>
          <w:tcPr>
            <w:tcW w:w="1091" w:type="dxa"/>
          </w:tcPr>
          <w:p w:rsidR="00DE75FF" w:rsidRDefault="00DE75FF">
            <w:pPr>
              <w:pStyle w:val="ConsPlusNormal"/>
              <w:jc w:val="center"/>
            </w:pPr>
            <w:r>
              <w:t>8628,1</w:t>
            </w:r>
          </w:p>
        </w:tc>
        <w:tc>
          <w:tcPr>
            <w:tcW w:w="881" w:type="dxa"/>
          </w:tcPr>
          <w:p w:rsidR="00DE75FF" w:rsidRDefault="00DE75FF">
            <w:pPr>
              <w:pStyle w:val="ConsPlusNormal"/>
              <w:jc w:val="center"/>
            </w:pPr>
            <w:r>
              <w:t>8628,1</w:t>
            </w:r>
          </w:p>
        </w:tc>
        <w:tc>
          <w:tcPr>
            <w:tcW w:w="2891" w:type="dxa"/>
          </w:tcPr>
          <w:p w:rsidR="00DE75FF" w:rsidRDefault="00DE75FF">
            <w:pPr>
              <w:pStyle w:val="ConsPlusNormal"/>
              <w:jc w:val="both"/>
            </w:pPr>
            <w:r>
              <w:t xml:space="preserve">Улучшение обстановки на улицах и в общественных местах в сторону </w:t>
            </w:r>
            <w:r>
              <w:lastRenderedPageBreak/>
              <w:t>стабилизации;</w:t>
            </w:r>
          </w:p>
          <w:p w:rsidR="00DE75FF" w:rsidRDefault="00DE75FF">
            <w:pPr>
              <w:pStyle w:val="ConsPlusNormal"/>
              <w:jc w:val="both"/>
            </w:pPr>
            <w:r>
              <w:t>Улучшение профилактики преступлений и иных правонарушений в среде несовершеннолетних и молодежи;</w:t>
            </w:r>
          </w:p>
          <w:p w:rsidR="00DE75FF" w:rsidRDefault="00DE75FF">
            <w:pPr>
              <w:pStyle w:val="ConsPlusNormal"/>
              <w:jc w:val="both"/>
            </w:pPr>
            <w:r>
              <w:t>Уменьшение общего числа совершаемых преступлений и иных правонарушений</w:t>
            </w:r>
          </w:p>
        </w:tc>
      </w:tr>
      <w:tr w:rsidR="00DE75FF">
        <w:tc>
          <w:tcPr>
            <w:tcW w:w="559" w:type="dxa"/>
          </w:tcPr>
          <w:p w:rsidR="00DE75FF" w:rsidRDefault="00DE75FF">
            <w:pPr>
              <w:pStyle w:val="ConsPlusNormal"/>
              <w:jc w:val="center"/>
            </w:pPr>
            <w:r>
              <w:lastRenderedPageBreak/>
              <w:t>2.</w:t>
            </w:r>
          </w:p>
        </w:tc>
        <w:tc>
          <w:tcPr>
            <w:tcW w:w="2211" w:type="dxa"/>
          </w:tcPr>
          <w:p w:rsidR="00DE75FF" w:rsidRDefault="00474942">
            <w:pPr>
              <w:pStyle w:val="ConsPlusNormal"/>
              <w:jc w:val="both"/>
            </w:pPr>
            <w:hyperlink w:anchor="P1505">
              <w:r w:rsidR="00DE75FF">
                <w:rPr>
                  <w:color w:val="0000FF"/>
                </w:rPr>
                <w:t>Противодействие</w:t>
              </w:r>
            </w:hyperlink>
            <w:r w:rsidR="00DE75FF">
              <w:t xml:space="preserve"> коррупции в муниципальном образовании "Город Псков"</w:t>
            </w:r>
          </w:p>
        </w:tc>
        <w:tc>
          <w:tcPr>
            <w:tcW w:w="2268" w:type="dxa"/>
          </w:tcPr>
          <w:p w:rsidR="00DE75FF" w:rsidRDefault="00DE75FF">
            <w:pPr>
              <w:pStyle w:val="ConsPlusNormal"/>
              <w:jc w:val="both"/>
            </w:pPr>
            <w:r>
              <w:t>Комитет правового обеспечения Администрации города Пскова</w:t>
            </w:r>
          </w:p>
        </w:tc>
        <w:tc>
          <w:tcPr>
            <w:tcW w:w="1417" w:type="dxa"/>
          </w:tcPr>
          <w:p w:rsidR="00DE75FF" w:rsidRDefault="00DE75FF">
            <w:pPr>
              <w:pStyle w:val="ConsPlusNormal"/>
            </w:pPr>
            <w:r>
              <w:t>01.01.2022 - 31.12.2027</w:t>
            </w:r>
          </w:p>
        </w:tc>
        <w:tc>
          <w:tcPr>
            <w:tcW w:w="907" w:type="dxa"/>
          </w:tcPr>
          <w:p w:rsidR="00DE75FF" w:rsidRDefault="00DE75FF">
            <w:pPr>
              <w:pStyle w:val="ConsPlusNormal"/>
              <w:jc w:val="center"/>
            </w:pPr>
            <w:r>
              <w:t>600,0</w:t>
            </w:r>
          </w:p>
        </w:tc>
        <w:tc>
          <w:tcPr>
            <w:tcW w:w="979" w:type="dxa"/>
          </w:tcPr>
          <w:p w:rsidR="00DE75FF" w:rsidRDefault="00DE75FF">
            <w:pPr>
              <w:pStyle w:val="ConsPlusNormal"/>
              <w:jc w:val="center"/>
            </w:pPr>
            <w:r>
              <w:t>100,0</w:t>
            </w:r>
          </w:p>
        </w:tc>
        <w:tc>
          <w:tcPr>
            <w:tcW w:w="1091" w:type="dxa"/>
          </w:tcPr>
          <w:p w:rsidR="00DE75FF" w:rsidRDefault="00DE75FF">
            <w:pPr>
              <w:pStyle w:val="ConsPlusNormal"/>
              <w:jc w:val="center"/>
            </w:pPr>
            <w:r>
              <w:t>100,0</w:t>
            </w:r>
          </w:p>
        </w:tc>
        <w:tc>
          <w:tcPr>
            <w:tcW w:w="1060" w:type="dxa"/>
          </w:tcPr>
          <w:p w:rsidR="00DE75FF" w:rsidRDefault="00DE75FF">
            <w:pPr>
              <w:pStyle w:val="ConsPlusNormal"/>
              <w:jc w:val="center"/>
            </w:pPr>
            <w:r>
              <w:t>100,0</w:t>
            </w:r>
          </w:p>
        </w:tc>
        <w:tc>
          <w:tcPr>
            <w:tcW w:w="899" w:type="dxa"/>
          </w:tcPr>
          <w:p w:rsidR="00DE75FF" w:rsidRDefault="00DE75FF">
            <w:pPr>
              <w:pStyle w:val="ConsPlusNormal"/>
              <w:jc w:val="center"/>
            </w:pPr>
            <w:r>
              <w:t>100,0</w:t>
            </w:r>
          </w:p>
        </w:tc>
        <w:tc>
          <w:tcPr>
            <w:tcW w:w="1091" w:type="dxa"/>
          </w:tcPr>
          <w:p w:rsidR="00DE75FF" w:rsidRDefault="00DE75FF">
            <w:pPr>
              <w:pStyle w:val="ConsPlusNormal"/>
              <w:jc w:val="center"/>
            </w:pPr>
            <w:r>
              <w:t>100,0</w:t>
            </w:r>
          </w:p>
        </w:tc>
        <w:tc>
          <w:tcPr>
            <w:tcW w:w="881" w:type="dxa"/>
          </w:tcPr>
          <w:p w:rsidR="00DE75FF" w:rsidRDefault="00DE75FF">
            <w:pPr>
              <w:pStyle w:val="ConsPlusNormal"/>
              <w:jc w:val="center"/>
            </w:pPr>
            <w:r>
              <w:t>100,0</w:t>
            </w:r>
          </w:p>
        </w:tc>
        <w:tc>
          <w:tcPr>
            <w:tcW w:w="2891" w:type="dxa"/>
          </w:tcPr>
          <w:p w:rsidR="00DE75FF" w:rsidRDefault="00DE75FF">
            <w:pPr>
              <w:pStyle w:val="ConsPlusNormal"/>
              <w:jc w:val="both"/>
            </w:pPr>
            <w:r>
              <w:t>Повышение качества предоставления муниципальных услуг;</w:t>
            </w:r>
          </w:p>
          <w:p w:rsidR="00DE75FF" w:rsidRDefault="00DE75FF">
            <w:pPr>
              <w:pStyle w:val="ConsPlusNormal"/>
              <w:jc w:val="both"/>
            </w:pPr>
            <w:r>
              <w:t>Повышение уровня доверия населения к органам местного самоуправления муниципального образования "Город Псков";</w:t>
            </w:r>
          </w:p>
          <w:p w:rsidR="00DE75FF" w:rsidRDefault="00DE75FF">
            <w:pPr>
              <w:pStyle w:val="ConsPlusNormal"/>
              <w:jc w:val="both"/>
            </w:pPr>
            <w:r>
              <w:t>Повышение эффективности муниципального управления;</w:t>
            </w:r>
          </w:p>
          <w:p w:rsidR="00DE75FF" w:rsidRDefault="00DE75FF">
            <w:pPr>
              <w:pStyle w:val="ConsPlusNormal"/>
              <w:jc w:val="both"/>
            </w:pPr>
            <w:r>
              <w:t>Снижение уровня коррупции;</w:t>
            </w:r>
          </w:p>
          <w:p w:rsidR="00DE75FF" w:rsidRDefault="00DE75FF">
            <w:pPr>
              <w:pStyle w:val="ConsPlusNormal"/>
              <w:jc w:val="both"/>
            </w:pPr>
            <w:r>
              <w:t>Совершенствование муниципальной нормативной правовой базы для эффективного противодействия социально-экономической коррупции</w:t>
            </w:r>
          </w:p>
        </w:tc>
      </w:tr>
      <w:tr w:rsidR="00DE75FF">
        <w:tc>
          <w:tcPr>
            <w:tcW w:w="559" w:type="dxa"/>
          </w:tcPr>
          <w:p w:rsidR="00DE75FF" w:rsidRDefault="00DE75FF">
            <w:pPr>
              <w:pStyle w:val="ConsPlusNormal"/>
              <w:jc w:val="center"/>
            </w:pPr>
            <w:r>
              <w:t>3.</w:t>
            </w:r>
          </w:p>
        </w:tc>
        <w:tc>
          <w:tcPr>
            <w:tcW w:w="2211" w:type="dxa"/>
          </w:tcPr>
          <w:p w:rsidR="00DE75FF" w:rsidRDefault="00474942">
            <w:pPr>
              <w:pStyle w:val="ConsPlusNormal"/>
            </w:pPr>
            <w:hyperlink w:anchor="P2134">
              <w:r w:rsidR="00DE75FF">
                <w:rPr>
                  <w:color w:val="0000FF"/>
                </w:rPr>
                <w:t>Комплексные меры</w:t>
              </w:r>
            </w:hyperlink>
            <w:r w:rsidR="00DE75FF">
              <w:t xml:space="preserve"> противодействия злоупотреблению наркотиками и их незаконному обороту на территории муниципального образования "Город Псков"</w:t>
            </w:r>
          </w:p>
        </w:tc>
        <w:tc>
          <w:tcPr>
            <w:tcW w:w="2268" w:type="dxa"/>
          </w:tcPr>
          <w:p w:rsidR="00DE75FF" w:rsidRDefault="00DE75FF">
            <w:pPr>
              <w:pStyle w:val="ConsPlusNormal"/>
            </w:pPr>
            <w:r>
              <w:t>Управление образования Администрации города Пскова</w:t>
            </w:r>
          </w:p>
        </w:tc>
        <w:tc>
          <w:tcPr>
            <w:tcW w:w="1417" w:type="dxa"/>
          </w:tcPr>
          <w:p w:rsidR="00DE75FF" w:rsidRDefault="00DE75FF">
            <w:pPr>
              <w:pStyle w:val="ConsPlusNormal"/>
            </w:pPr>
            <w:r>
              <w:t>01.01.2022 - 31.12.2027</w:t>
            </w:r>
          </w:p>
        </w:tc>
        <w:tc>
          <w:tcPr>
            <w:tcW w:w="907" w:type="dxa"/>
          </w:tcPr>
          <w:p w:rsidR="00DE75FF" w:rsidRDefault="00DE75FF">
            <w:pPr>
              <w:pStyle w:val="ConsPlusNormal"/>
              <w:jc w:val="center"/>
            </w:pPr>
            <w:r>
              <w:t>1320,0</w:t>
            </w:r>
          </w:p>
        </w:tc>
        <w:tc>
          <w:tcPr>
            <w:tcW w:w="979" w:type="dxa"/>
          </w:tcPr>
          <w:p w:rsidR="00DE75FF" w:rsidRDefault="00DE75FF">
            <w:pPr>
              <w:pStyle w:val="ConsPlusNormal"/>
              <w:jc w:val="center"/>
            </w:pPr>
            <w:r>
              <w:t>220,0</w:t>
            </w:r>
          </w:p>
        </w:tc>
        <w:tc>
          <w:tcPr>
            <w:tcW w:w="1091" w:type="dxa"/>
          </w:tcPr>
          <w:p w:rsidR="00DE75FF" w:rsidRDefault="00DE75FF">
            <w:pPr>
              <w:pStyle w:val="ConsPlusNormal"/>
              <w:jc w:val="center"/>
            </w:pPr>
            <w:r>
              <w:t>220,0</w:t>
            </w:r>
          </w:p>
        </w:tc>
        <w:tc>
          <w:tcPr>
            <w:tcW w:w="1060" w:type="dxa"/>
          </w:tcPr>
          <w:p w:rsidR="00DE75FF" w:rsidRDefault="00DE75FF">
            <w:pPr>
              <w:pStyle w:val="ConsPlusNormal"/>
              <w:jc w:val="center"/>
            </w:pPr>
            <w:r>
              <w:t>220,0</w:t>
            </w:r>
          </w:p>
        </w:tc>
        <w:tc>
          <w:tcPr>
            <w:tcW w:w="899" w:type="dxa"/>
          </w:tcPr>
          <w:p w:rsidR="00DE75FF" w:rsidRDefault="00DE75FF">
            <w:pPr>
              <w:pStyle w:val="ConsPlusNormal"/>
              <w:jc w:val="center"/>
            </w:pPr>
            <w:r>
              <w:t>220,0</w:t>
            </w:r>
          </w:p>
        </w:tc>
        <w:tc>
          <w:tcPr>
            <w:tcW w:w="1091" w:type="dxa"/>
          </w:tcPr>
          <w:p w:rsidR="00DE75FF" w:rsidRDefault="00DE75FF">
            <w:pPr>
              <w:pStyle w:val="ConsPlusNormal"/>
              <w:jc w:val="center"/>
            </w:pPr>
            <w:r>
              <w:t>220,0</w:t>
            </w:r>
          </w:p>
        </w:tc>
        <w:tc>
          <w:tcPr>
            <w:tcW w:w="881" w:type="dxa"/>
          </w:tcPr>
          <w:p w:rsidR="00DE75FF" w:rsidRDefault="00DE75FF">
            <w:pPr>
              <w:pStyle w:val="ConsPlusNormal"/>
              <w:jc w:val="center"/>
            </w:pPr>
            <w:r>
              <w:t>220,0</w:t>
            </w:r>
          </w:p>
        </w:tc>
        <w:tc>
          <w:tcPr>
            <w:tcW w:w="2891" w:type="dxa"/>
          </w:tcPr>
          <w:p w:rsidR="00DE75FF" w:rsidRDefault="00DE75FF">
            <w:pPr>
              <w:pStyle w:val="ConsPlusNormal"/>
              <w:jc w:val="both"/>
            </w:pPr>
            <w:r>
              <w:t>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DE75FF" w:rsidRDefault="00DE75FF">
            <w:pPr>
              <w:pStyle w:val="ConsPlusNormal"/>
              <w:jc w:val="both"/>
            </w:pPr>
            <w:r>
              <w:lastRenderedPageBreak/>
              <w:t>Совершенствование системы профилактики среди населения города и психолого-педагогической коррекции несовершеннолетних;</w:t>
            </w:r>
          </w:p>
          <w:p w:rsidR="00DE75FF" w:rsidRDefault="00DE75FF">
            <w:pPr>
              <w:pStyle w:val="ConsPlusNormal"/>
              <w:jc w:val="both"/>
            </w:pPr>
            <w:r>
              <w:t>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tc>
      </w:tr>
      <w:tr w:rsidR="00DE75FF">
        <w:tc>
          <w:tcPr>
            <w:tcW w:w="559" w:type="dxa"/>
          </w:tcPr>
          <w:p w:rsidR="00DE75FF" w:rsidRDefault="00DE75FF">
            <w:pPr>
              <w:pStyle w:val="ConsPlusNormal"/>
            </w:pPr>
          </w:p>
        </w:tc>
        <w:tc>
          <w:tcPr>
            <w:tcW w:w="2211" w:type="dxa"/>
          </w:tcPr>
          <w:p w:rsidR="00DE75FF" w:rsidRDefault="00DE75FF">
            <w:pPr>
              <w:pStyle w:val="ConsPlusNormal"/>
            </w:pPr>
            <w:r>
              <w:t>Всего:</w:t>
            </w:r>
          </w:p>
        </w:tc>
        <w:tc>
          <w:tcPr>
            <w:tcW w:w="2268" w:type="dxa"/>
          </w:tcPr>
          <w:p w:rsidR="00DE75FF" w:rsidRDefault="00DE75FF">
            <w:pPr>
              <w:pStyle w:val="ConsPlusNormal"/>
            </w:pPr>
          </w:p>
        </w:tc>
        <w:tc>
          <w:tcPr>
            <w:tcW w:w="1417" w:type="dxa"/>
          </w:tcPr>
          <w:p w:rsidR="00DE75FF" w:rsidRDefault="00DE75FF">
            <w:pPr>
              <w:pStyle w:val="ConsPlusNormal"/>
            </w:pPr>
          </w:p>
        </w:tc>
        <w:tc>
          <w:tcPr>
            <w:tcW w:w="907" w:type="dxa"/>
          </w:tcPr>
          <w:p w:rsidR="00DE75FF" w:rsidRDefault="00DE75FF">
            <w:pPr>
              <w:pStyle w:val="ConsPlusNormal"/>
              <w:jc w:val="center"/>
            </w:pPr>
            <w:r>
              <w:t>51575,6</w:t>
            </w:r>
          </w:p>
        </w:tc>
        <w:tc>
          <w:tcPr>
            <w:tcW w:w="979" w:type="dxa"/>
          </w:tcPr>
          <w:p w:rsidR="00DE75FF" w:rsidRDefault="00DE75FF">
            <w:pPr>
              <w:pStyle w:val="ConsPlusNormal"/>
              <w:jc w:val="center"/>
            </w:pPr>
            <w:r>
              <w:t>10289,6</w:t>
            </w:r>
          </w:p>
        </w:tc>
        <w:tc>
          <w:tcPr>
            <w:tcW w:w="1091" w:type="dxa"/>
          </w:tcPr>
          <w:p w:rsidR="00DE75FF" w:rsidRDefault="00DE75FF">
            <w:pPr>
              <w:pStyle w:val="ConsPlusNormal"/>
              <w:jc w:val="center"/>
            </w:pPr>
            <w:r>
              <w:t>9757,5</w:t>
            </w:r>
          </w:p>
        </w:tc>
        <w:tc>
          <w:tcPr>
            <w:tcW w:w="1060" w:type="dxa"/>
          </w:tcPr>
          <w:p w:rsidR="00DE75FF" w:rsidRDefault="00DE75FF">
            <w:pPr>
              <w:pStyle w:val="ConsPlusNormal"/>
              <w:jc w:val="center"/>
            </w:pPr>
            <w:r>
              <w:t>9752,3</w:t>
            </w:r>
          </w:p>
        </w:tc>
        <w:tc>
          <w:tcPr>
            <w:tcW w:w="899" w:type="dxa"/>
          </w:tcPr>
          <w:p w:rsidR="00DE75FF" w:rsidRDefault="00DE75FF">
            <w:pPr>
              <w:pStyle w:val="ConsPlusNormal"/>
              <w:jc w:val="center"/>
            </w:pPr>
            <w:r>
              <w:t>3880,0</w:t>
            </w:r>
          </w:p>
        </w:tc>
        <w:tc>
          <w:tcPr>
            <w:tcW w:w="1091" w:type="dxa"/>
          </w:tcPr>
          <w:p w:rsidR="00DE75FF" w:rsidRDefault="00DE75FF">
            <w:pPr>
              <w:pStyle w:val="ConsPlusNormal"/>
              <w:jc w:val="center"/>
            </w:pPr>
            <w:r>
              <w:t>8948,1</w:t>
            </w:r>
          </w:p>
        </w:tc>
        <w:tc>
          <w:tcPr>
            <w:tcW w:w="881" w:type="dxa"/>
          </w:tcPr>
          <w:p w:rsidR="00DE75FF" w:rsidRDefault="00DE75FF">
            <w:pPr>
              <w:pStyle w:val="ConsPlusNormal"/>
              <w:jc w:val="center"/>
            </w:pPr>
            <w:r>
              <w:t>8948,1</w:t>
            </w:r>
          </w:p>
        </w:tc>
        <w:tc>
          <w:tcPr>
            <w:tcW w:w="2891" w:type="dxa"/>
          </w:tcPr>
          <w:p w:rsidR="00DE75FF" w:rsidRDefault="00DE75FF">
            <w:pPr>
              <w:pStyle w:val="ConsPlusNormal"/>
            </w:pPr>
          </w:p>
        </w:tc>
      </w:tr>
    </w:tbl>
    <w:p w:rsidR="00DE75FF" w:rsidRDefault="00DE75FF">
      <w:pPr>
        <w:pStyle w:val="ConsPlusNormal"/>
        <w:jc w:val="both"/>
      </w:pPr>
    </w:p>
    <w:p w:rsidR="00DE75FF" w:rsidRDefault="00DE75FF">
      <w:pPr>
        <w:pStyle w:val="ConsPlusNormal"/>
        <w:jc w:val="right"/>
      </w:pPr>
      <w:r>
        <w:t>И.п. Главы Администрации города Пскова</w:t>
      </w:r>
    </w:p>
    <w:p w:rsidR="00DE75FF" w:rsidRDefault="00DE75FF">
      <w:pPr>
        <w:pStyle w:val="ConsPlusNormal"/>
        <w:jc w:val="right"/>
      </w:pPr>
      <w:r>
        <w:t>Б.А.ЕЛКИН</w:t>
      </w:r>
    </w:p>
    <w:p w:rsidR="00DE75FF" w:rsidRDefault="00DE75FF">
      <w:pPr>
        <w:pStyle w:val="ConsPlusNormal"/>
        <w:sectPr w:rsidR="00DE75FF">
          <w:pgSz w:w="16838" w:h="11905" w:orient="landscape"/>
          <w:pgMar w:top="1701" w:right="1134" w:bottom="850" w:left="1134" w:header="0" w:footer="0" w:gutter="0"/>
          <w:cols w:space="720"/>
          <w:titlePg/>
        </w:sectPr>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right"/>
        <w:outlineLvl w:val="1"/>
      </w:pPr>
      <w:r>
        <w:t>Приложение N 3</w:t>
      </w:r>
    </w:p>
    <w:p w:rsidR="00DE75FF" w:rsidRDefault="00DE75FF">
      <w:pPr>
        <w:pStyle w:val="ConsPlusNormal"/>
        <w:jc w:val="right"/>
      </w:pPr>
      <w:r>
        <w:t>к муниципальной программе</w:t>
      </w:r>
    </w:p>
    <w:p w:rsidR="00DE75FF" w:rsidRDefault="00DE75FF">
      <w:pPr>
        <w:pStyle w:val="ConsPlusNormal"/>
        <w:jc w:val="right"/>
      </w:pPr>
      <w:r>
        <w:t>"Обеспечение общественного порядка</w:t>
      </w:r>
    </w:p>
    <w:p w:rsidR="00DE75FF" w:rsidRDefault="00DE75FF">
      <w:pPr>
        <w:pStyle w:val="ConsPlusNormal"/>
        <w:jc w:val="right"/>
      </w:pPr>
      <w:r>
        <w:t>и противодействие преступности"</w:t>
      </w:r>
    </w:p>
    <w:p w:rsidR="00DE75FF" w:rsidRDefault="00DE75FF">
      <w:pPr>
        <w:pStyle w:val="ConsPlusNormal"/>
        <w:jc w:val="both"/>
      </w:pPr>
    </w:p>
    <w:p w:rsidR="00DE75FF" w:rsidRDefault="00DE75FF">
      <w:pPr>
        <w:pStyle w:val="ConsPlusTitle"/>
        <w:jc w:val="center"/>
      </w:pPr>
      <w:bookmarkStart w:id="2" w:name="P849"/>
      <w:bookmarkEnd w:id="2"/>
      <w:r>
        <w:t>Подпрограмма N 1</w:t>
      </w:r>
    </w:p>
    <w:p w:rsidR="00DE75FF" w:rsidRDefault="00DE75FF">
      <w:pPr>
        <w:pStyle w:val="ConsPlusTitle"/>
        <w:jc w:val="center"/>
      </w:pPr>
      <w:r>
        <w:t xml:space="preserve">"Профилактика преступлений и иных правонарушений </w:t>
      </w:r>
      <w:proofErr w:type="gramStart"/>
      <w:r>
        <w:t>в</w:t>
      </w:r>
      <w:proofErr w:type="gramEnd"/>
    </w:p>
    <w:p w:rsidR="00DE75FF" w:rsidRDefault="00DE75FF">
      <w:pPr>
        <w:pStyle w:val="ConsPlusTitle"/>
        <w:jc w:val="center"/>
      </w:pPr>
      <w:r>
        <w:t xml:space="preserve">муниципальном образовании "Город Псков" </w:t>
      </w:r>
      <w:proofErr w:type="gramStart"/>
      <w:r>
        <w:t>муниципальной</w:t>
      </w:r>
      <w:proofErr w:type="gramEnd"/>
    </w:p>
    <w:p w:rsidR="00DE75FF" w:rsidRDefault="00DE75FF">
      <w:pPr>
        <w:pStyle w:val="ConsPlusTitle"/>
        <w:jc w:val="center"/>
      </w:pPr>
      <w:r>
        <w:t>программы "Обеспечение общественного порядка и</w:t>
      </w:r>
    </w:p>
    <w:p w:rsidR="00DE75FF" w:rsidRDefault="00DE75FF">
      <w:pPr>
        <w:pStyle w:val="ConsPlusTitle"/>
        <w:jc w:val="center"/>
      </w:pPr>
      <w:r>
        <w:t>противодействие преступности"</w:t>
      </w:r>
    </w:p>
    <w:p w:rsidR="00DE75FF" w:rsidRDefault="00DE7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E75FF">
        <w:tc>
          <w:tcPr>
            <w:tcW w:w="60" w:type="dxa"/>
            <w:tcBorders>
              <w:top w:val="nil"/>
              <w:left w:val="nil"/>
              <w:bottom w:val="nil"/>
              <w:right w:val="nil"/>
            </w:tcBorders>
            <w:shd w:val="clear" w:color="auto" w:fill="CED3F1"/>
            <w:tcMar>
              <w:top w:w="0" w:type="dxa"/>
              <w:left w:w="0" w:type="dxa"/>
              <w:bottom w:w="0" w:type="dxa"/>
              <w:right w:w="0" w:type="dxa"/>
            </w:tcMar>
          </w:tcPr>
          <w:p w:rsidR="00DE75FF" w:rsidRDefault="00DE7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5FF" w:rsidRDefault="00DE75FF">
            <w:pPr>
              <w:pStyle w:val="ConsPlusNormal"/>
              <w:jc w:val="center"/>
            </w:pPr>
            <w:r>
              <w:rPr>
                <w:color w:val="392C69"/>
              </w:rPr>
              <w:t>Список изменяющих документов</w:t>
            </w:r>
          </w:p>
          <w:p w:rsidR="00DE75FF" w:rsidRDefault="00DE75FF">
            <w:pPr>
              <w:pStyle w:val="ConsPlusNormal"/>
              <w:jc w:val="center"/>
            </w:pPr>
            <w:proofErr w:type="gramStart"/>
            <w:r>
              <w:rPr>
                <w:color w:val="392C69"/>
              </w:rPr>
              <w:t>(в ред. постановлений Администрации города Пскова</w:t>
            </w:r>
            <w:proofErr w:type="gramEnd"/>
          </w:p>
          <w:p w:rsidR="00DE75FF" w:rsidRDefault="00DE75FF">
            <w:pPr>
              <w:pStyle w:val="ConsPlusNormal"/>
              <w:jc w:val="center"/>
            </w:pPr>
            <w:r>
              <w:rPr>
                <w:color w:val="392C69"/>
              </w:rPr>
              <w:t xml:space="preserve">от 25.02.2022 </w:t>
            </w:r>
            <w:hyperlink r:id="rId60">
              <w:r>
                <w:rPr>
                  <w:color w:val="0000FF"/>
                </w:rPr>
                <w:t>N 298</w:t>
              </w:r>
            </w:hyperlink>
            <w:r>
              <w:rPr>
                <w:color w:val="392C69"/>
              </w:rPr>
              <w:t xml:space="preserve">, от 22.09.2022 </w:t>
            </w:r>
            <w:hyperlink r:id="rId61">
              <w:r>
                <w:rPr>
                  <w:color w:val="0000FF"/>
                </w:rPr>
                <w:t>N 1724</w:t>
              </w:r>
            </w:hyperlink>
            <w:r>
              <w:rPr>
                <w:color w:val="392C69"/>
              </w:rPr>
              <w:t xml:space="preserve">, от 01.12.2022 </w:t>
            </w:r>
            <w:hyperlink r:id="rId62">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r>
    </w:tbl>
    <w:p w:rsidR="00DE75FF" w:rsidRDefault="00DE75FF">
      <w:pPr>
        <w:pStyle w:val="ConsPlusNormal"/>
        <w:jc w:val="both"/>
      </w:pPr>
    </w:p>
    <w:p w:rsidR="00DE75FF" w:rsidRDefault="00DE75FF">
      <w:pPr>
        <w:pStyle w:val="ConsPlusTitle"/>
        <w:jc w:val="center"/>
        <w:outlineLvl w:val="2"/>
      </w:pPr>
      <w:r>
        <w:t>I. ПАСПОРТ</w:t>
      </w:r>
    </w:p>
    <w:p w:rsidR="00DE75FF" w:rsidRDefault="00DE75FF">
      <w:pPr>
        <w:pStyle w:val="ConsPlusTitle"/>
        <w:jc w:val="center"/>
      </w:pPr>
      <w:r>
        <w:t>подпрограммы "Профилактика преступлений и иных</w:t>
      </w:r>
    </w:p>
    <w:p w:rsidR="00DE75FF" w:rsidRDefault="00DE75FF">
      <w:pPr>
        <w:pStyle w:val="ConsPlusTitle"/>
        <w:jc w:val="center"/>
      </w:pPr>
      <w:r>
        <w:t>правонарушений в муниципальном образовании "Город Псков"</w:t>
      </w:r>
    </w:p>
    <w:p w:rsidR="00DE75FF" w:rsidRDefault="00DE7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975"/>
        <w:gridCol w:w="975"/>
        <w:gridCol w:w="1020"/>
        <w:gridCol w:w="1020"/>
        <w:gridCol w:w="960"/>
        <w:gridCol w:w="991"/>
      </w:tblGrid>
      <w:tr w:rsidR="00DE75FF">
        <w:tc>
          <w:tcPr>
            <w:tcW w:w="2098" w:type="dxa"/>
          </w:tcPr>
          <w:p w:rsidR="00DE75FF" w:rsidRDefault="00DE75FF">
            <w:pPr>
              <w:pStyle w:val="ConsPlusNormal"/>
            </w:pPr>
            <w:r>
              <w:t>Ответственный исполнитель подпрограммы</w:t>
            </w:r>
          </w:p>
        </w:tc>
        <w:tc>
          <w:tcPr>
            <w:tcW w:w="6961" w:type="dxa"/>
            <w:gridSpan w:val="7"/>
          </w:tcPr>
          <w:p w:rsidR="00DE75FF" w:rsidRDefault="00DE75FF">
            <w:pPr>
              <w:pStyle w:val="ConsPlusNormal"/>
              <w:jc w:val="both"/>
            </w:pPr>
            <w:r>
              <w:t>Комитет по делам гражданской обороны и предупреждению чрезвычайных ситуаций Администрации города Пскова</w:t>
            </w:r>
          </w:p>
        </w:tc>
      </w:tr>
      <w:tr w:rsidR="00DE75FF">
        <w:tblPrEx>
          <w:tblBorders>
            <w:insideH w:val="nil"/>
          </w:tblBorders>
        </w:tblPrEx>
        <w:tc>
          <w:tcPr>
            <w:tcW w:w="2098" w:type="dxa"/>
            <w:tcBorders>
              <w:bottom w:val="nil"/>
            </w:tcBorders>
          </w:tcPr>
          <w:p w:rsidR="00DE75FF" w:rsidRDefault="00DE75FF">
            <w:pPr>
              <w:pStyle w:val="ConsPlusNormal"/>
            </w:pPr>
            <w:r>
              <w:t>Участники подпрограммы</w:t>
            </w:r>
          </w:p>
        </w:tc>
        <w:tc>
          <w:tcPr>
            <w:tcW w:w="6961" w:type="dxa"/>
            <w:gridSpan w:val="7"/>
            <w:tcBorders>
              <w:bottom w:val="nil"/>
            </w:tcBorders>
          </w:tcPr>
          <w:p w:rsidR="00DE75FF" w:rsidRDefault="00DE75FF">
            <w:pPr>
              <w:pStyle w:val="ConsPlusNormal"/>
              <w:jc w:val="both"/>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Управление по учету и распределению жилой площади Администрации города Пскова, Комитет по управлению муниципальным имуществом Администрации города Пскова, Управление по градостроительной деятельности Администрации города Пскова, Управление строительства и капитального ремонта Администрации города Пскова</w:t>
            </w:r>
            <w:proofErr w:type="gramEnd"/>
            <w:r>
              <w:t xml:space="preserve">, </w:t>
            </w:r>
            <w:proofErr w:type="gramStart"/>
            <w:r>
              <w:t>МКУ "</w:t>
            </w:r>
            <w:proofErr w:type="spellStart"/>
            <w:r>
              <w:t>Стройтехнадзор</w:t>
            </w:r>
            <w:proofErr w:type="spellEnd"/>
            <w:r>
              <w:t>", Комитет социально-экономического развития Администрации города Пскова, Отдел по информационно-аналитической работе и связям со средствами массовой информации Псковской городской Думы, Отдел по работе со средствами массовой информации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Администрации города Пскова, муниципальные учреждения, подведомственные комитету по физической культуре, спорту и делам молодежи Администрации города</w:t>
            </w:r>
            <w:proofErr w:type="gramEnd"/>
            <w:r>
              <w:t xml:space="preserve"> </w:t>
            </w:r>
            <w:proofErr w:type="gramStart"/>
            <w:r>
              <w:t>Пскова, Комиссия по делам несовершеннолетних и защите их прав, Межведомственная комиссия муниципального образования "Город Псков" по профилактике правонарушений, УМВД России по городу Пскову (по согласованию), ГБУЗ Псковской области "Наркологический диспансер Псковской области" (по согласованию), ТУ г. Пскова Главного государственного управления социальной защиты населения Псковской области (по согласованию), Управление Федеральной службы исполнения наказаний по Псковской области (по согласованию), ГУ "Центр занятости</w:t>
            </w:r>
            <w:proofErr w:type="gramEnd"/>
            <w:r>
              <w:t xml:space="preserve"> населения г. Пскова" (по согласованию), Государственное учреждение социального обслуживания "Центр социального обеспечения населения г. Пскова" (по согласованию), ФКУ Уголовно-исполнительная инспекция УФСИН России по Псковской области (по согласованию), Псковское отделение Ассоциации юристов, Реабилитационный центр "Ручей"</w:t>
            </w:r>
          </w:p>
        </w:tc>
      </w:tr>
      <w:tr w:rsidR="00DE75FF">
        <w:tblPrEx>
          <w:tblBorders>
            <w:insideH w:val="nil"/>
          </w:tblBorders>
        </w:tblPrEx>
        <w:tc>
          <w:tcPr>
            <w:tcW w:w="9059" w:type="dxa"/>
            <w:gridSpan w:val="8"/>
            <w:tcBorders>
              <w:top w:val="nil"/>
            </w:tcBorders>
          </w:tcPr>
          <w:p w:rsidR="00DE75FF" w:rsidRDefault="00DE75FF">
            <w:pPr>
              <w:pStyle w:val="ConsPlusNormal"/>
              <w:jc w:val="both"/>
            </w:pPr>
            <w:r>
              <w:lastRenderedPageBreak/>
              <w:t xml:space="preserve">(в ред. постановлений Администрации города Пскова от 22.09.2022 </w:t>
            </w:r>
            <w:hyperlink r:id="rId63">
              <w:r>
                <w:rPr>
                  <w:color w:val="0000FF"/>
                </w:rPr>
                <w:t>N 1724</w:t>
              </w:r>
            </w:hyperlink>
            <w:r>
              <w:t xml:space="preserve">, от 01.12.2022 </w:t>
            </w:r>
            <w:hyperlink r:id="rId64">
              <w:r>
                <w:rPr>
                  <w:color w:val="0000FF"/>
                </w:rPr>
                <w:t>N 2376</w:t>
              </w:r>
            </w:hyperlink>
            <w:r>
              <w:t>)</w:t>
            </w:r>
          </w:p>
        </w:tc>
      </w:tr>
      <w:tr w:rsidR="00DE75FF">
        <w:tc>
          <w:tcPr>
            <w:tcW w:w="2098" w:type="dxa"/>
          </w:tcPr>
          <w:p w:rsidR="00DE75FF" w:rsidRDefault="00DE75FF">
            <w:pPr>
              <w:pStyle w:val="ConsPlusNormal"/>
            </w:pPr>
            <w:r>
              <w:t>Цель подпрограммы</w:t>
            </w:r>
          </w:p>
        </w:tc>
        <w:tc>
          <w:tcPr>
            <w:tcW w:w="6961" w:type="dxa"/>
            <w:gridSpan w:val="7"/>
          </w:tcPr>
          <w:p w:rsidR="00DE75FF" w:rsidRDefault="00DE75FF">
            <w:pPr>
              <w:pStyle w:val="ConsPlusNormal"/>
              <w:jc w:val="both"/>
            </w:pPr>
            <w:r>
              <w:t>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DE75FF">
        <w:tc>
          <w:tcPr>
            <w:tcW w:w="2098" w:type="dxa"/>
            <w:vMerge w:val="restart"/>
          </w:tcPr>
          <w:p w:rsidR="00DE75FF" w:rsidRDefault="00DE75FF">
            <w:pPr>
              <w:pStyle w:val="ConsPlusNormal"/>
            </w:pPr>
            <w:r>
              <w:t>Задачи подпрограммы</w:t>
            </w:r>
          </w:p>
        </w:tc>
        <w:tc>
          <w:tcPr>
            <w:tcW w:w="6961" w:type="dxa"/>
            <w:gridSpan w:val="7"/>
            <w:vAlign w:val="center"/>
          </w:tcPr>
          <w:p w:rsidR="00DE75FF" w:rsidRDefault="00DE75FF">
            <w:pPr>
              <w:pStyle w:val="ConsPlusNormal"/>
              <w:jc w:val="both"/>
            </w:pPr>
            <w:r>
              <w:t>1. Обеспечение профилактики преступлений и иных правонарушений на территории муниципального образования "Город Псков"</w:t>
            </w:r>
          </w:p>
        </w:tc>
      </w:tr>
      <w:tr w:rsidR="00DE75FF">
        <w:tc>
          <w:tcPr>
            <w:tcW w:w="2098" w:type="dxa"/>
            <w:vMerge/>
          </w:tcPr>
          <w:p w:rsidR="00DE75FF" w:rsidRDefault="00DE75FF">
            <w:pPr>
              <w:pStyle w:val="ConsPlusNormal"/>
            </w:pPr>
          </w:p>
        </w:tc>
        <w:tc>
          <w:tcPr>
            <w:tcW w:w="6961" w:type="dxa"/>
            <w:gridSpan w:val="7"/>
            <w:vAlign w:val="center"/>
          </w:tcPr>
          <w:p w:rsidR="00DE75FF" w:rsidRDefault="00DE75FF">
            <w:pPr>
              <w:pStyle w:val="ConsPlusNormal"/>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DE75FF">
        <w:tc>
          <w:tcPr>
            <w:tcW w:w="2098" w:type="dxa"/>
          </w:tcPr>
          <w:p w:rsidR="00DE75FF" w:rsidRDefault="00DE75FF">
            <w:pPr>
              <w:pStyle w:val="ConsPlusNormal"/>
            </w:pPr>
            <w:r>
              <w:t>Целевые показатели (индикаторы) подпрограммы</w:t>
            </w:r>
          </w:p>
        </w:tc>
        <w:tc>
          <w:tcPr>
            <w:tcW w:w="6961" w:type="dxa"/>
            <w:gridSpan w:val="7"/>
          </w:tcPr>
          <w:p w:rsidR="00DE75FF" w:rsidRDefault="00DE75FF">
            <w:pPr>
              <w:pStyle w:val="ConsPlusNormal"/>
              <w:jc w:val="both"/>
            </w:pPr>
            <w:r>
              <w:t>1. Количество заседаний межведомственной комиссии муниципального образования "Город Псков" по профилактике правонарушений</w:t>
            </w:r>
          </w:p>
        </w:tc>
      </w:tr>
      <w:tr w:rsidR="00DE75FF">
        <w:tc>
          <w:tcPr>
            <w:tcW w:w="2098" w:type="dxa"/>
          </w:tcPr>
          <w:p w:rsidR="00DE75FF" w:rsidRDefault="00DE75FF">
            <w:pPr>
              <w:pStyle w:val="ConsPlusNormal"/>
            </w:pPr>
            <w:r>
              <w:t>Сроки и этапы реализации подпрограммы</w:t>
            </w:r>
          </w:p>
        </w:tc>
        <w:tc>
          <w:tcPr>
            <w:tcW w:w="6961" w:type="dxa"/>
            <w:gridSpan w:val="7"/>
          </w:tcPr>
          <w:p w:rsidR="00DE75FF" w:rsidRDefault="00DE75FF">
            <w:pPr>
              <w:pStyle w:val="ConsPlusNormal"/>
              <w:jc w:val="both"/>
            </w:pPr>
            <w:r>
              <w:t>01.01.2022 - 31.12.2027</w:t>
            </w:r>
          </w:p>
        </w:tc>
      </w:tr>
      <w:tr w:rsidR="00DE75FF">
        <w:tc>
          <w:tcPr>
            <w:tcW w:w="2098" w:type="dxa"/>
            <w:vMerge w:val="restart"/>
          </w:tcPr>
          <w:p w:rsidR="00DE75FF" w:rsidRDefault="00DE75FF">
            <w:pPr>
              <w:pStyle w:val="ConsPlusNormal"/>
            </w:pPr>
            <w:r>
              <w:t>Источники и объемы финансирования подпрограммы, в том числе по годам:</w:t>
            </w:r>
          </w:p>
        </w:tc>
        <w:tc>
          <w:tcPr>
            <w:tcW w:w="6961" w:type="dxa"/>
            <w:gridSpan w:val="7"/>
          </w:tcPr>
          <w:p w:rsidR="00DE75FF" w:rsidRDefault="00DE75FF">
            <w:pPr>
              <w:pStyle w:val="ConsPlusNormal"/>
              <w:jc w:val="center"/>
            </w:pPr>
            <w:r>
              <w:t>Расходы (тыс. руб.)</w:t>
            </w:r>
          </w:p>
        </w:tc>
      </w:tr>
      <w:tr w:rsidR="00DE75FF">
        <w:tc>
          <w:tcPr>
            <w:tcW w:w="2098" w:type="dxa"/>
            <w:vMerge/>
          </w:tcPr>
          <w:p w:rsidR="00DE75FF" w:rsidRDefault="00DE75FF">
            <w:pPr>
              <w:pStyle w:val="ConsPlusNormal"/>
            </w:pPr>
          </w:p>
        </w:tc>
        <w:tc>
          <w:tcPr>
            <w:tcW w:w="1020" w:type="dxa"/>
          </w:tcPr>
          <w:p w:rsidR="00DE75FF" w:rsidRDefault="00DE75FF">
            <w:pPr>
              <w:pStyle w:val="ConsPlusNormal"/>
              <w:jc w:val="center"/>
            </w:pPr>
            <w:r>
              <w:t>2022</w:t>
            </w:r>
          </w:p>
        </w:tc>
        <w:tc>
          <w:tcPr>
            <w:tcW w:w="975" w:type="dxa"/>
          </w:tcPr>
          <w:p w:rsidR="00DE75FF" w:rsidRDefault="00DE75FF">
            <w:pPr>
              <w:pStyle w:val="ConsPlusNormal"/>
              <w:jc w:val="center"/>
            </w:pPr>
            <w:r>
              <w:t>2023</w:t>
            </w:r>
          </w:p>
        </w:tc>
        <w:tc>
          <w:tcPr>
            <w:tcW w:w="975" w:type="dxa"/>
          </w:tcPr>
          <w:p w:rsidR="00DE75FF" w:rsidRDefault="00DE75FF">
            <w:pPr>
              <w:pStyle w:val="ConsPlusNormal"/>
              <w:jc w:val="center"/>
            </w:pPr>
            <w:r>
              <w:t>2024</w:t>
            </w:r>
          </w:p>
        </w:tc>
        <w:tc>
          <w:tcPr>
            <w:tcW w:w="1020" w:type="dxa"/>
          </w:tcPr>
          <w:p w:rsidR="00DE75FF" w:rsidRDefault="00DE75FF">
            <w:pPr>
              <w:pStyle w:val="ConsPlusNormal"/>
              <w:jc w:val="center"/>
            </w:pPr>
            <w:r>
              <w:t>2025</w:t>
            </w:r>
          </w:p>
        </w:tc>
        <w:tc>
          <w:tcPr>
            <w:tcW w:w="1020" w:type="dxa"/>
          </w:tcPr>
          <w:p w:rsidR="00DE75FF" w:rsidRDefault="00DE75FF">
            <w:pPr>
              <w:pStyle w:val="ConsPlusNormal"/>
              <w:jc w:val="center"/>
            </w:pPr>
            <w:r>
              <w:t>2026</w:t>
            </w:r>
          </w:p>
        </w:tc>
        <w:tc>
          <w:tcPr>
            <w:tcW w:w="960" w:type="dxa"/>
          </w:tcPr>
          <w:p w:rsidR="00DE75FF" w:rsidRDefault="00DE75FF">
            <w:pPr>
              <w:pStyle w:val="ConsPlusNormal"/>
              <w:jc w:val="center"/>
            </w:pPr>
            <w:r>
              <w:t>2027</w:t>
            </w:r>
          </w:p>
        </w:tc>
        <w:tc>
          <w:tcPr>
            <w:tcW w:w="991" w:type="dxa"/>
          </w:tcPr>
          <w:p w:rsidR="00DE75FF" w:rsidRDefault="00DE75FF">
            <w:pPr>
              <w:pStyle w:val="ConsPlusNormal"/>
            </w:pPr>
            <w:r>
              <w:t>Итого</w:t>
            </w:r>
          </w:p>
        </w:tc>
      </w:tr>
      <w:tr w:rsidR="00DE75FF">
        <w:tc>
          <w:tcPr>
            <w:tcW w:w="2098" w:type="dxa"/>
          </w:tcPr>
          <w:p w:rsidR="00DE75FF" w:rsidRDefault="00DE75FF">
            <w:pPr>
              <w:pStyle w:val="ConsPlusNormal"/>
            </w:pPr>
            <w:r>
              <w:t>местный бюджет</w:t>
            </w:r>
          </w:p>
        </w:tc>
        <w:tc>
          <w:tcPr>
            <w:tcW w:w="1020" w:type="dxa"/>
          </w:tcPr>
          <w:p w:rsidR="00DE75FF" w:rsidRDefault="00DE75FF">
            <w:pPr>
              <w:pStyle w:val="ConsPlusNormal"/>
              <w:jc w:val="center"/>
            </w:pPr>
            <w:r>
              <w:t>3592,6</w:t>
            </w:r>
          </w:p>
        </w:tc>
        <w:tc>
          <w:tcPr>
            <w:tcW w:w="975" w:type="dxa"/>
          </w:tcPr>
          <w:p w:rsidR="00DE75FF" w:rsidRDefault="00DE75FF">
            <w:pPr>
              <w:pStyle w:val="ConsPlusNormal"/>
              <w:jc w:val="center"/>
            </w:pPr>
            <w:r>
              <w:t>3560,1</w:t>
            </w:r>
          </w:p>
        </w:tc>
        <w:tc>
          <w:tcPr>
            <w:tcW w:w="975" w:type="dxa"/>
          </w:tcPr>
          <w:p w:rsidR="00DE75FF" w:rsidRDefault="00DE75FF">
            <w:pPr>
              <w:pStyle w:val="ConsPlusNormal"/>
              <w:jc w:val="center"/>
            </w:pPr>
            <w:r>
              <w:t>3560,0</w:t>
            </w:r>
          </w:p>
        </w:tc>
        <w:tc>
          <w:tcPr>
            <w:tcW w:w="1020" w:type="dxa"/>
          </w:tcPr>
          <w:p w:rsidR="00DE75FF" w:rsidRDefault="00DE75FF">
            <w:pPr>
              <w:pStyle w:val="ConsPlusNormal"/>
              <w:jc w:val="center"/>
            </w:pPr>
            <w:r>
              <w:t>3560,0</w:t>
            </w:r>
          </w:p>
        </w:tc>
        <w:tc>
          <w:tcPr>
            <w:tcW w:w="1020" w:type="dxa"/>
          </w:tcPr>
          <w:p w:rsidR="00DE75FF" w:rsidRDefault="00DE75FF">
            <w:pPr>
              <w:pStyle w:val="ConsPlusNormal"/>
              <w:jc w:val="center"/>
            </w:pPr>
            <w:r>
              <w:t>3550,1</w:t>
            </w:r>
          </w:p>
        </w:tc>
        <w:tc>
          <w:tcPr>
            <w:tcW w:w="960" w:type="dxa"/>
          </w:tcPr>
          <w:p w:rsidR="00DE75FF" w:rsidRDefault="00DE75FF">
            <w:pPr>
              <w:pStyle w:val="ConsPlusNormal"/>
              <w:jc w:val="center"/>
            </w:pPr>
            <w:r>
              <w:t>3550,1</w:t>
            </w:r>
          </w:p>
        </w:tc>
        <w:tc>
          <w:tcPr>
            <w:tcW w:w="991" w:type="dxa"/>
          </w:tcPr>
          <w:p w:rsidR="00DE75FF" w:rsidRDefault="00DE75FF">
            <w:pPr>
              <w:pStyle w:val="ConsPlusNormal"/>
              <w:jc w:val="center"/>
            </w:pPr>
            <w:r>
              <w:t>21372,9</w:t>
            </w:r>
          </w:p>
        </w:tc>
      </w:tr>
      <w:tr w:rsidR="00DE75FF">
        <w:tc>
          <w:tcPr>
            <w:tcW w:w="2098" w:type="dxa"/>
          </w:tcPr>
          <w:p w:rsidR="00DE75FF" w:rsidRDefault="00DE75FF">
            <w:pPr>
              <w:pStyle w:val="ConsPlusNormal"/>
            </w:pPr>
            <w:r>
              <w:t>областной бюджет</w:t>
            </w:r>
          </w:p>
        </w:tc>
        <w:tc>
          <w:tcPr>
            <w:tcW w:w="1020" w:type="dxa"/>
          </w:tcPr>
          <w:p w:rsidR="00DE75FF" w:rsidRDefault="00DE75FF">
            <w:pPr>
              <w:pStyle w:val="ConsPlusNormal"/>
              <w:jc w:val="center"/>
            </w:pPr>
            <w:r>
              <w:t>6377,0</w:t>
            </w:r>
          </w:p>
        </w:tc>
        <w:tc>
          <w:tcPr>
            <w:tcW w:w="975" w:type="dxa"/>
          </w:tcPr>
          <w:p w:rsidR="00DE75FF" w:rsidRDefault="00DE75FF">
            <w:pPr>
              <w:pStyle w:val="ConsPlusNormal"/>
              <w:jc w:val="center"/>
            </w:pPr>
            <w:r>
              <w:t>5877,4</w:t>
            </w:r>
          </w:p>
        </w:tc>
        <w:tc>
          <w:tcPr>
            <w:tcW w:w="975" w:type="dxa"/>
          </w:tcPr>
          <w:p w:rsidR="00DE75FF" w:rsidRDefault="00DE75FF">
            <w:pPr>
              <w:pStyle w:val="ConsPlusNormal"/>
              <w:jc w:val="center"/>
            </w:pPr>
            <w:r>
              <w:t>5872,3</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5078,0</w:t>
            </w:r>
          </w:p>
        </w:tc>
        <w:tc>
          <w:tcPr>
            <w:tcW w:w="960" w:type="dxa"/>
          </w:tcPr>
          <w:p w:rsidR="00DE75FF" w:rsidRDefault="00DE75FF">
            <w:pPr>
              <w:pStyle w:val="ConsPlusNormal"/>
              <w:jc w:val="center"/>
            </w:pPr>
            <w:r>
              <w:t>5078,0</w:t>
            </w:r>
          </w:p>
        </w:tc>
        <w:tc>
          <w:tcPr>
            <w:tcW w:w="991" w:type="dxa"/>
          </w:tcPr>
          <w:p w:rsidR="00DE75FF" w:rsidRDefault="00DE75FF">
            <w:pPr>
              <w:pStyle w:val="ConsPlusNormal"/>
              <w:jc w:val="center"/>
            </w:pPr>
            <w:r>
              <w:t>28282,7</w:t>
            </w:r>
          </w:p>
        </w:tc>
      </w:tr>
      <w:tr w:rsidR="00DE75FF">
        <w:tc>
          <w:tcPr>
            <w:tcW w:w="2098" w:type="dxa"/>
          </w:tcPr>
          <w:p w:rsidR="00DE75FF" w:rsidRDefault="00DE75FF">
            <w:pPr>
              <w:pStyle w:val="ConsPlusNormal"/>
            </w:pPr>
            <w:r>
              <w:t>федеральный бюджет</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c>
          <w:tcPr>
            <w:tcW w:w="2098" w:type="dxa"/>
          </w:tcPr>
          <w:p w:rsidR="00DE75FF" w:rsidRDefault="00DE75FF">
            <w:pPr>
              <w:pStyle w:val="ConsPlusNormal"/>
            </w:pPr>
            <w:r>
              <w:t>внебюджетные средства</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blPrEx>
          <w:tblBorders>
            <w:insideH w:val="nil"/>
          </w:tblBorders>
        </w:tblPrEx>
        <w:tc>
          <w:tcPr>
            <w:tcW w:w="2098" w:type="dxa"/>
            <w:tcBorders>
              <w:bottom w:val="nil"/>
            </w:tcBorders>
          </w:tcPr>
          <w:p w:rsidR="00DE75FF" w:rsidRDefault="00DE75FF">
            <w:pPr>
              <w:pStyle w:val="ConsPlusNormal"/>
            </w:pPr>
            <w:r>
              <w:t>Всего по подпрограмме:</w:t>
            </w:r>
          </w:p>
        </w:tc>
        <w:tc>
          <w:tcPr>
            <w:tcW w:w="1020" w:type="dxa"/>
            <w:tcBorders>
              <w:bottom w:val="nil"/>
            </w:tcBorders>
          </w:tcPr>
          <w:p w:rsidR="00DE75FF" w:rsidRDefault="00DE75FF">
            <w:pPr>
              <w:pStyle w:val="ConsPlusNormal"/>
              <w:jc w:val="center"/>
            </w:pPr>
            <w:r>
              <w:t>9969,6</w:t>
            </w:r>
          </w:p>
        </w:tc>
        <w:tc>
          <w:tcPr>
            <w:tcW w:w="975" w:type="dxa"/>
            <w:tcBorders>
              <w:bottom w:val="nil"/>
            </w:tcBorders>
          </w:tcPr>
          <w:p w:rsidR="00DE75FF" w:rsidRDefault="00DE75FF">
            <w:pPr>
              <w:pStyle w:val="ConsPlusNormal"/>
              <w:jc w:val="center"/>
            </w:pPr>
            <w:r>
              <w:t>9437,5</w:t>
            </w:r>
          </w:p>
        </w:tc>
        <w:tc>
          <w:tcPr>
            <w:tcW w:w="975" w:type="dxa"/>
            <w:tcBorders>
              <w:bottom w:val="nil"/>
            </w:tcBorders>
          </w:tcPr>
          <w:p w:rsidR="00DE75FF" w:rsidRDefault="00DE75FF">
            <w:pPr>
              <w:pStyle w:val="ConsPlusNormal"/>
              <w:jc w:val="center"/>
            </w:pPr>
            <w:r>
              <w:t>9432,3</w:t>
            </w:r>
          </w:p>
        </w:tc>
        <w:tc>
          <w:tcPr>
            <w:tcW w:w="1020" w:type="dxa"/>
            <w:tcBorders>
              <w:bottom w:val="nil"/>
            </w:tcBorders>
          </w:tcPr>
          <w:p w:rsidR="00DE75FF" w:rsidRDefault="00DE75FF">
            <w:pPr>
              <w:pStyle w:val="ConsPlusNormal"/>
              <w:jc w:val="center"/>
            </w:pPr>
            <w:r>
              <w:t>3560,0</w:t>
            </w:r>
          </w:p>
        </w:tc>
        <w:tc>
          <w:tcPr>
            <w:tcW w:w="1020" w:type="dxa"/>
            <w:tcBorders>
              <w:bottom w:val="nil"/>
            </w:tcBorders>
          </w:tcPr>
          <w:p w:rsidR="00DE75FF" w:rsidRDefault="00DE75FF">
            <w:pPr>
              <w:pStyle w:val="ConsPlusNormal"/>
              <w:jc w:val="center"/>
            </w:pPr>
            <w:r>
              <w:t>8628,1</w:t>
            </w:r>
          </w:p>
        </w:tc>
        <w:tc>
          <w:tcPr>
            <w:tcW w:w="960" w:type="dxa"/>
            <w:tcBorders>
              <w:bottom w:val="nil"/>
            </w:tcBorders>
          </w:tcPr>
          <w:p w:rsidR="00DE75FF" w:rsidRDefault="00DE75FF">
            <w:pPr>
              <w:pStyle w:val="ConsPlusNormal"/>
              <w:jc w:val="center"/>
            </w:pPr>
            <w:r>
              <w:t>8628,1</w:t>
            </w:r>
          </w:p>
        </w:tc>
        <w:tc>
          <w:tcPr>
            <w:tcW w:w="991" w:type="dxa"/>
            <w:tcBorders>
              <w:bottom w:val="nil"/>
            </w:tcBorders>
          </w:tcPr>
          <w:p w:rsidR="00DE75FF" w:rsidRDefault="00DE75FF">
            <w:pPr>
              <w:pStyle w:val="ConsPlusNormal"/>
              <w:jc w:val="center"/>
            </w:pPr>
            <w:r>
              <w:t>49655,6</w:t>
            </w:r>
          </w:p>
        </w:tc>
      </w:tr>
      <w:tr w:rsidR="00DE75FF">
        <w:tblPrEx>
          <w:tblBorders>
            <w:insideH w:val="nil"/>
          </w:tblBorders>
        </w:tblPrEx>
        <w:tc>
          <w:tcPr>
            <w:tcW w:w="9059" w:type="dxa"/>
            <w:gridSpan w:val="8"/>
            <w:tcBorders>
              <w:top w:val="nil"/>
            </w:tcBorders>
          </w:tcPr>
          <w:p w:rsidR="00DE75FF" w:rsidRDefault="00DE75FF">
            <w:pPr>
              <w:pStyle w:val="ConsPlusNormal"/>
              <w:jc w:val="both"/>
            </w:pPr>
            <w:r>
              <w:t xml:space="preserve">(в ред. </w:t>
            </w:r>
            <w:hyperlink r:id="rId65">
              <w:r>
                <w:rPr>
                  <w:color w:val="0000FF"/>
                </w:rPr>
                <w:t>постановления</w:t>
              </w:r>
            </w:hyperlink>
            <w:r>
              <w:t xml:space="preserve"> Администрации города Пскова от 01.12.2022 N 2376)</w:t>
            </w:r>
          </w:p>
        </w:tc>
      </w:tr>
      <w:tr w:rsidR="00DE75FF">
        <w:tc>
          <w:tcPr>
            <w:tcW w:w="2098" w:type="dxa"/>
          </w:tcPr>
          <w:p w:rsidR="00DE75FF" w:rsidRDefault="00DE75FF">
            <w:pPr>
              <w:pStyle w:val="ConsPlusNormal"/>
            </w:pPr>
            <w:r>
              <w:t>Ожидаемые результаты реализации подпрограммы</w:t>
            </w:r>
          </w:p>
        </w:tc>
        <w:tc>
          <w:tcPr>
            <w:tcW w:w="6961" w:type="dxa"/>
            <w:gridSpan w:val="7"/>
          </w:tcPr>
          <w:p w:rsidR="00DE75FF" w:rsidRDefault="00DE75FF">
            <w:pPr>
              <w:pStyle w:val="ConsPlusNormal"/>
              <w:jc w:val="both"/>
            </w:pPr>
            <w:r>
              <w:t>1. Улучшение обстановки на улицах и в общественных местах в сторону стабилизации</w:t>
            </w:r>
          </w:p>
          <w:p w:rsidR="00DE75FF" w:rsidRDefault="00DE75FF">
            <w:pPr>
              <w:pStyle w:val="ConsPlusNormal"/>
              <w:jc w:val="both"/>
            </w:pPr>
            <w:r>
              <w:t>2. Улучшение профилактики преступлений и иных правонарушений в среде несовершеннолетних и молодежи</w:t>
            </w:r>
          </w:p>
          <w:p w:rsidR="00DE75FF" w:rsidRDefault="00DE75FF">
            <w:pPr>
              <w:pStyle w:val="ConsPlusNormal"/>
              <w:jc w:val="both"/>
            </w:pPr>
            <w:r>
              <w:t>3. Уменьшение общего числа совершаемых преступлений и иных правонарушений</w:t>
            </w:r>
          </w:p>
        </w:tc>
      </w:tr>
    </w:tbl>
    <w:p w:rsidR="00DE75FF" w:rsidRDefault="00DE75FF">
      <w:pPr>
        <w:pStyle w:val="ConsPlusNormal"/>
        <w:jc w:val="both"/>
      </w:pPr>
    </w:p>
    <w:p w:rsidR="00DE75FF" w:rsidRDefault="00DE75FF">
      <w:pPr>
        <w:pStyle w:val="ConsPlusTitle"/>
        <w:jc w:val="center"/>
        <w:outlineLvl w:val="2"/>
      </w:pPr>
      <w:r>
        <w:t>II. Общая характеристика сферы реализации подпрограммы</w:t>
      </w:r>
    </w:p>
    <w:p w:rsidR="00DE75FF" w:rsidRDefault="00DE75FF">
      <w:pPr>
        <w:pStyle w:val="ConsPlusNormal"/>
        <w:jc w:val="both"/>
      </w:pPr>
    </w:p>
    <w:p w:rsidR="00DE75FF" w:rsidRDefault="00DE75FF">
      <w:pPr>
        <w:pStyle w:val="ConsPlusNormal"/>
        <w:ind w:firstLine="540"/>
        <w:jc w:val="both"/>
      </w:pPr>
      <w:r>
        <w:t xml:space="preserve">Проводимая органами государственной власти Псковской области, муниципального образования "Город Псков" планомерная и целенаправленная работа по созданию системы профилактики правонарушений, последовательная реализация мероприятий муниципальных программ профилактической направленности, позволили не допустить осложнения </w:t>
      </w:r>
      <w:proofErr w:type="gramStart"/>
      <w:r>
        <w:t>криминогенной обстановки</w:t>
      </w:r>
      <w:proofErr w:type="gramEnd"/>
      <w:r>
        <w:t>.</w:t>
      </w:r>
    </w:p>
    <w:p w:rsidR="00DE75FF" w:rsidRDefault="00DE75FF">
      <w:pPr>
        <w:pStyle w:val="ConsPlusNormal"/>
        <w:spacing w:before="200"/>
        <w:ind w:firstLine="540"/>
        <w:jc w:val="both"/>
      </w:pPr>
      <w:r>
        <w:t>С начала 2020 года произошел спад преступлений, совершенных на улицах города на 31,6%, что составило 416 преступлений (АППГ - 606).</w:t>
      </w:r>
    </w:p>
    <w:p w:rsidR="00DE75FF" w:rsidRDefault="00DE75FF">
      <w:pPr>
        <w:pStyle w:val="ConsPlusNormal"/>
        <w:spacing w:before="200"/>
        <w:ind w:firstLine="540"/>
        <w:jc w:val="both"/>
      </w:pPr>
      <w:r>
        <w:t>Также, на 21,5% уменьшилось количество преступлений, совершенных в общественных местах на территории города Пскова и составило 773 преступления (АППГ - 985).</w:t>
      </w:r>
    </w:p>
    <w:p w:rsidR="00DE75FF" w:rsidRDefault="00DE75FF">
      <w:pPr>
        <w:pStyle w:val="ConsPlusNormal"/>
        <w:spacing w:before="200"/>
        <w:ind w:firstLine="540"/>
        <w:jc w:val="both"/>
      </w:pPr>
      <w:r>
        <w:lastRenderedPageBreak/>
        <w:t>Общая раскрываемость преступлений, совершенных в общественных местах увеличилась на 2,8% и составила 82,3% (АППГ - 79,5%), раскрываемость уличной преступности увеличилась на 4,2% и составила 85,9% (АППГ - 81,7%).</w:t>
      </w:r>
    </w:p>
    <w:p w:rsidR="00DE75FF" w:rsidRDefault="00DE75FF">
      <w:pPr>
        <w:pStyle w:val="ConsPlusNormal"/>
        <w:spacing w:before="200"/>
        <w:ind w:firstLine="540"/>
        <w:jc w:val="both"/>
      </w:pPr>
      <w:r>
        <w:t>Сотрудниками УМВД в общественных местах раскрыто 109 преступлений, связанных с незаконным оборотом наркотиков, что на 6,8% меньше показателей предыдущего года (АППГ - 117).</w:t>
      </w:r>
    </w:p>
    <w:p w:rsidR="00DE75FF" w:rsidRDefault="00DE75FF">
      <w:pPr>
        <w:pStyle w:val="ConsPlusNormal"/>
        <w:spacing w:before="200"/>
        <w:ind w:firstLine="540"/>
        <w:jc w:val="both"/>
      </w:pPr>
      <w:r>
        <w:t>Общее количество зарегистрированных преступлений небольшой и средней тяжести, совершенных в общественных местах, увеличилось на 2,5%, и составило 610 преступлений (АППГ - 595), на улицах увеличилось на 11,7%, и составило 305 преступлений (АППГ - 273).</w:t>
      </w:r>
    </w:p>
    <w:p w:rsidR="00DE75FF" w:rsidRDefault="00DE75FF">
      <w:pPr>
        <w:pStyle w:val="ConsPlusNormal"/>
        <w:spacing w:before="200"/>
        <w:ind w:firstLine="540"/>
        <w:jc w:val="both"/>
      </w:pPr>
      <w:r>
        <w:t>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DE75FF" w:rsidRDefault="00DE75FF">
      <w:pPr>
        <w:pStyle w:val="ConsPlusNormal"/>
        <w:spacing w:before="200"/>
        <w:ind w:firstLine="540"/>
        <w:jc w:val="both"/>
      </w:pPr>
      <w: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методами.</w:t>
      </w:r>
    </w:p>
    <w:p w:rsidR="00DE75FF" w:rsidRDefault="00DE75FF">
      <w:pPr>
        <w:pStyle w:val="ConsPlusNormal"/>
        <w:spacing w:before="200"/>
        <w:ind w:firstLine="540"/>
        <w:jc w:val="both"/>
      </w:pPr>
      <w:r>
        <w:t>В современных условиях реализация комплекса мер по поддержанию правопорядка, противодействию преступности, соблюдению прав и свобод граждан эффективна только при координации действий всех органов государственной власти, местного самоуправления и общественных организаций.</w:t>
      </w:r>
    </w:p>
    <w:p w:rsidR="00DE75FF" w:rsidRDefault="00DE75FF">
      <w:pPr>
        <w:pStyle w:val="ConsPlusNormal"/>
        <w:spacing w:before="200"/>
        <w:ind w:firstLine="540"/>
        <w:jc w:val="both"/>
      </w:pPr>
      <w:r>
        <w:t>Реализация подпрограммы "Профилактика преступлений и иных правонарушений в муниципальном образовании "Город Псков" муниципальной программы "Обеспечение общественного порядка и противодействие преступности" позволит снизить уровень преступности на территории города Пскова, оздоровить обстановку на улицах города и в общественных местах.</w:t>
      </w:r>
    </w:p>
    <w:p w:rsidR="00DE75FF" w:rsidRDefault="00DE75FF">
      <w:pPr>
        <w:pStyle w:val="ConsPlusNormal"/>
        <w:jc w:val="both"/>
      </w:pPr>
    </w:p>
    <w:p w:rsidR="00DE75FF" w:rsidRDefault="00DE75FF">
      <w:pPr>
        <w:pStyle w:val="ConsPlusTitle"/>
        <w:jc w:val="center"/>
        <w:outlineLvl w:val="2"/>
      </w:pPr>
      <w:r>
        <w:t>III. Цели, задачи, целевые показатели, основные</w:t>
      </w:r>
    </w:p>
    <w:p w:rsidR="00DE75FF" w:rsidRDefault="00DE75FF">
      <w:pPr>
        <w:pStyle w:val="ConsPlusTitle"/>
        <w:jc w:val="center"/>
      </w:pPr>
      <w:r>
        <w:t>ожидаемые конечные результаты подпрограммы</w:t>
      </w:r>
    </w:p>
    <w:p w:rsidR="00DE75FF" w:rsidRDefault="00DE75FF">
      <w:pPr>
        <w:pStyle w:val="ConsPlusNormal"/>
        <w:jc w:val="both"/>
      </w:pPr>
    </w:p>
    <w:p w:rsidR="00DE75FF" w:rsidRDefault="00DE75FF">
      <w:pPr>
        <w:pStyle w:val="ConsPlusNormal"/>
        <w:ind w:firstLine="540"/>
        <w:jc w:val="both"/>
      </w:pPr>
      <w:r>
        <w:t>Целью подпрограммы является - укрепление правопорядка, повышение уровня общественной и личной безопасности граждан на территории муниципального образования "Город Псков".</w:t>
      </w:r>
    </w:p>
    <w:p w:rsidR="00DE75FF" w:rsidRDefault="00DE75FF">
      <w:pPr>
        <w:pStyle w:val="ConsPlusNormal"/>
        <w:spacing w:before="200"/>
        <w:ind w:firstLine="540"/>
        <w:jc w:val="both"/>
      </w:pPr>
      <w:r>
        <w:t>Для достижения указанной цели необходимо решить следующие задачи:</w:t>
      </w:r>
    </w:p>
    <w:p w:rsidR="00DE75FF" w:rsidRDefault="00DE75FF">
      <w:pPr>
        <w:pStyle w:val="ConsPlusNormal"/>
        <w:spacing w:before="200"/>
        <w:ind w:firstLine="540"/>
        <w:jc w:val="both"/>
      </w:pPr>
      <w:r>
        <w:t>1. Обеспечение профилактики преступлений и иных правонарушений на территории муниципального образования "Город Псков";</w:t>
      </w:r>
    </w:p>
    <w:p w:rsidR="00DE75FF" w:rsidRDefault="00DE75FF">
      <w:pPr>
        <w:pStyle w:val="ConsPlusNormal"/>
        <w:spacing w:before="200"/>
        <w:ind w:firstLine="540"/>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p w:rsidR="00DE75FF" w:rsidRDefault="00DE75FF">
      <w:pPr>
        <w:pStyle w:val="ConsPlusNormal"/>
        <w:spacing w:before="200"/>
        <w:ind w:firstLine="540"/>
        <w:jc w:val="both"/>
      </w:pPr>
      <w:r>
        <w:t>Реализация подпрограммы МП позволит достичь следующих результатов:</w:t>
      </w:r>
    </w:p>
    <w:p w:rsidR="00DE75FF" w:rsidRDefault="00DE75FF">
      <w:pPr>
        <w:pStyle w:val="ConsPlusNormal"/>
        <w:spacing w:before="200"/>
        <w:ind w:firstLine="540"/>
        <w:jc w:val="both"/>
      </w:pPr>
      <w:r>
        <w:t>1. Улучшение обстановки на улицах и в общественных местах в сторону стабилизации;</w:t>
      </w:r>
    </w:p>
    <w:p w:rsidR="00DE75FF" w:rsidRDefault="00DE75FF">
      <w:pPr>
        <w:pStyle w:val="ConsPlusNormal"/>
        <w:spacing w:before="200"/>
        <w:ind w:firstLine="540"/>
        <w:jc w:val="both"/>
      </w:pPr>
      <w:r>
        <w:t>2. Улучшение профилактики преступлений и иных правонарушений в среде несовершеннолетних и молодежи;</w:t>
      </w:r>
    </w:p>
    <w:p w:rsidR="00DE75FF" w:rsidRDefault="00DE75FF">
      <w:pPr>
        <w:pStyle w:val="ConsPlusNormal"/>
        <w:spacing w:before="200"/>
        <w:ind w:firstLine="540"/>
        <w:jc w:val="both"/>
      </w:pPr>
      <w:r>
        <w:t>3. Уменьшение общего числа совершаемых преступлений и иных правонарушений.</w:t>
      </w:r>
    </w:p>
    <w:p w:rsidR="00DE75FF" w:rsidRDefault="00DE75FF">
      <w:pPr>
        <w:pStyle w:val="ConsPlusNormal"/>
        <w:spacing w:before="200"/>
        <w:ind w:firstLine="540"/>
        <w:jc w:val="both"/>
      </w:pPr>
      <w:r>
        <w:t xml:space="preserve">Сведения о целевых показателях подпрограммы представлены в </w:t>
      </w:r>
      <w:hyperlink w:anchor="P567">
        <w:r>
          <w:rPr>
            <w:color w:val="0000FF"/>
          </w:rPr>
          <w:t>приложении 1</w:t>
        </w:r>
      </w:hyperlink>
      <w:r>
        <w:t xml:space="preserve"> к МП.</w:t>
      </w:r>
    </w:p>
    <w:p w:rsidR="00DE75FF" w:rsidRDefault="00DE75FF">
      <w:pPr>
        <w:pStyle w:val="ConsPlusNormal"/>
        <w:spacing w:before="200"/>
        <w:ind w:firstLine="540"/>
        <w:jc w:val="both"/>
      </w:pPr>
      <w:r>
        <w:t>Расчет значений целевых показателей подпрограммы приведен в разделе IV МП.</w:t>
      </w:r>
    </w:p>
    <w:p w:rsidR="00DE75FF" w:rsidRDefault="00DE75FF">
      <w:pPr>
        <w:pStyle w:val="ConsPlusNormal"/>
        <w:jc w:val="both"/>
      </w:pPr>
    </w:p>
    <w:p w:rsidR="00DE75FF" w:rsidRDefault="00DE75FF">
      <w:pPr>
        <w:pStyle w:val="ConsPlusTitle"/>
        <w:jc w:val="center"/>
        <w:outlineLvl w:val="2"/>
      </w:pPr>
      <w:r>
        <w:t>IV. Характеристика основных мероприятий</w:t>
      </w:r>
    </w:p>
    <w:p w:rsidR="00DE75FF" w:rsidRDefault="00DE75FF">
      <w:pPr>
        <w:pStyle w:val="ConsPlusTitle"/>
        <w:jc w:val="center"/>
      </w:pPr>
      <w:r>
        <w:t>подпрограммы</w:t>
      </w:r>
    </w:p>
    <w:p w:rsidR="00DE75FF" w:rsidRDefault="00DE75FF">
      <w:pPr>
        <w:pStyle w:val="ConsPlusNormal"/>
        <w:jc w:val="both"/>
      </w:pPr>
    </w:p>
    <w:p w:rsidR="00DE75FF" w:rsidRDefault="00DE75FF">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DE75FF" w:rsidRDefault="00DE75FF">
      <w:pPr>
        <w:pStyle w:val="ConsPlusNormal"/>
        <w:spacing w:before="200"/>
        <w:ind w:firstLine="540"/>
        <w:jc w:val="both"/>
      </w:pPr>
      <w:r>
        <w:lastRenderedPageBreak/>
        <w:t>Задача 1. Обеспечение профилактики преступлений и иных правонарушений на территории муниципального образования "Город Псков", выполнение данной задачи будет осуществляться путем реализации следующих основных мероприятий:</w:t>
      </w:r>
    </w:p>
    <w:p w:rsidR="00DE75FF" w:rsidRDefault="00DE75FF">
      <w:pPr>
        <w:pStyle w:val="ConsPlusNormal"/>
        <w:spacing w:before="200"/>
        <w:ind w:firstLine="540"/>
        <w:jc w:val="both"/>
      </w:pPr>
      <w:r>
        <w:t>1. Профилактика преступлений и иных правонарушений в масштабах муниципального образования "Город Псков".</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совершенствование правового, методического и информационного обеспечения деятельности в сфере профилактики преступлений и иных правонарушений;</w:t>
      </w:r>
    </w:p>
    <w:p w:rsidR="00DE75FF" w:rsidRDefault="00DE75FF">
      <w:pPr>
        <w:pStyle w:val="ConsPlusNormal"/>
        <w:spacing w:before="200"/>
        <w:ind w:firstLine="540"/>
        <w:jc w:val="both"/>
      </w:pPr>
      <w:r>
        <w:t>- деятельность межведомственной комиссии муниципального образования "Город Псков" по профилактике правонарушений (МВКПП) и социализации граждан, состоящих на профилактическом учете в УМВД России по городу Пскову;</w:t>
      </w:r>
    </w:p>
    <w:p w:rsidR="00DE75FF" w:rsidRDefault="00DE75FF">
      <w:pPr>
        <w:pStyle w:val="ConsPlusNormal"/>
        <w:spacing w:before="200"/>
        <w:ind w:firstLine="540"/>
        <w:jc w:val="both"/>
      </w:pPr>
      <w:r>
        <w:t xml:space="preserve">- контроль по обеспечению жильем выпускников </w:t>
      </w:r>
      <w:proofErr w:type="spellStart"/>
      <w:r>
        <w:t>интернатных</w:t>
      </w:r>
      <w:proofErr w:type="spellEnd"/>
      <w:r>
        <w:t xml:space="preserve"> учреждений и детских домов;</w:t>
      </w:r>
    </w:p>
    <w:p w:rsidR="00DE75FF" w:rsidRDefault="00DE75FF">
      <w:pPr>
        <w:pStyle w:val="ConsPlusNormal"/>
        <w:spacing w:before="200"/>
        <w:ind w:firstLine="540"/>
        <w:jc w:val="both"/>
      </w:pPr>
      <w:r>
        <w:t>- выплата денежного поощрения членам народных дружин;</w:t>
      </w:r>
    </w:p>
    <w:p w:rsidR="00DE75FF" w:rsidRDefault="00DE75FF">
      <w:pPr>
        <w:pStyle w:val="ConsPlusNormal"/>
        <w:spacing w:before="200"/>
        <w:ind w:firstLine="540"/>
        <w:jc w:val="both"/>
      </w:pPr>
      <w:r>
        <w:t>- материально-техническое обеспечение деятельности членов народных дружин;</w:t>
      </w:r>
    </w:p>
    <w:p w:rsidR="00DE75FF" w:rsidRDefault="00DE75FF">
      <w:pPr>
        <w:pStyle w:val="ConsPlusNormal"/>
        <w:spacing w:before="200"/>
        <w:ind w:firstLine="540"/>
        <w:jc w:val="both"/>
      </w:pPr>
      <w:r>
        <w:t>- страхование жизни и здоровья членов народных дружин;</w:t>
      </w:r>
    </w:p>
    <w:p w:rsidR="00DE75FF" w:rsidRDefault="00DE75FF">
      <w:pPr>
        <w:pStyle w:val="ConsPlusNormal"/>
        <w:spacing w:before="200"/>
        <w:ind w:firstLine="540"/>
        <w:jc w:val="both"/>
      </w:pPr>
      <w:r>
        <w:t>- 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уполномоченными должностными лицами.</w:t>
      </w:r>
    </w:p>
    <w:p w:rsidR="00DE75FF" w:rsidRDefault="00DE75FF">
      <w:pPr>
        <w:pStyle w:val="ConsPlusNormal"/>
        <w:spacing w:before="200"/>
        <w:ind w:firstLine="540"/>
        <w:jc w:val="both"/>
      </w:pPr>
      <w:proofErr w:type="gramStart"/>
      <w:r>
        <w:t>Выполнение данных мероприятий способствует повышению эффективности профилактической работы по профилактике правонарушений; совершенствованию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профилактики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roofErr w:type="gramEnd"/>
    </w:p>
    <w:p w:rsidR="00DE75FF" w:rsidRDefault="00DE75FF">
      <w:pPr>
        <w:pStyle w:val="ConsPlusNormal"/>
        <w:spacing w:before="200"/>
        <w:ind w:firstLine="540"/>
        <w:jc w:val="both"/>
      </w:pPr>
      <w:r>
        <w:t>2. Профилактика преступлений и иных правонарушений в общественных местах и на улицах.</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proofErr w:type="gramStart"/>
      <w:r>
        <w:t>- подготовка и разработка мероприятий по социально-бытовому обеспечению жилыми помещениями участковых уполномоченных полиции УМВД РФ по г. Пскову на обслуживаемых участках;</w:t>
      </w:r>
      <w:proofErr w:type="gramEnd"/>
    </w:p>
    <w:p w:rsidR="00DE75FF" w:rsidRDefault="00DE75FF">
      <w:pPr>
        <w:pStyle w:val="ConsPlusNormal"/>
        <w:spacing w:before="200"/>
        <w:ind w:firstLine="540"/>
        <w:jc w:val="both"/>
      </w:pPr>
      <w:r>
        <w:t xml:space="preserve">- предоставление помещений </w:t>
      </w:r>
      <w:proofErr w:type="gramStart"/>
      <w:r>
        <w:t>под</w:t>
      </w:r>
      <w:proofErr w:type="gramEnd"/>
      <w:r>
        <w:t xml:space="preserve"> </w:t>
      </w:r>
      <w:proofErr w:type="gramStart"/>
      <w:r>
        <w:t>участковые</w:t>
      </w:r>
      <w:proofErr w:type="gramEnd"/>
      <w:r>
        <w:t xml:space="preserve">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 их текущий ремонт и приобретение оборудования для обеспечения деятельности участковых пунктов полиции;</w:t>
      </w:r>
    </w:p>
    <w:p w:rsidR="00DE75FF" w:rsidRDefault="00DE75FF">
      <w:pPr>
        <w:pStyle w:val="ConsPlusNormal"/>
        <w:spacing w:before="200"/>
        <w:ind w:firstLine="540"/>
        <w:jc w:val="both"/>
      </w:pPr>
      <w:r>
        <w:t>- приобретение служебных жилых помещений муниципального жилищного фонда для предоставления сотрудникам, замещающим должности участковых уполномоченных полиции, и членам их семей;</w:t>
      </w:r>
    </w:p>
    <w:p w:rsidR="00DE75FF" w:rsidRDefault="00DE75FF">
      <w:pPr>
        <w:pStyle w:val="ConsPlusNormal"/>
        <w:spacing w:before="200"/>
        <w:ind w:firstLine="540"/>
        <w:jc w:val="both"/>
      </w:pPr>
      <w:r>
        <w:t>-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DE75FF" w:rsidRDefault="00DE75FF">
      <w:pPr>
        <w:pStyle w:val="ConsPlusNormal"/>
        <w:spacing w:before="200"/>
        <w:ind w:firstLine="540"/>
        <w:jc w:val="both"/>
      </w:pPr>
      <w:r>
        <w:t>- определение перечня организаций, учреждений, предприятий, где на основании договоров может быть использован труд осужденных к обязательным и исправительным работам.</w:t>
      </w:r>
    </w:p>
    <w:p w:rsidR="00DE75FF" w:rsidRDefault="00DE75FF">
      <w:pPr>
        <w:pStyle w:val="ConsPlusNormal"/>
        <w:spacing w:before="200"/>
        <w:ind w:firstLine="540"/>
        <w:jc w:val="both"/>
      </w:pPr>
      <w:r>
        <w:t>Выполнение данных мероприятий способствует укреплению правопорядка, повышению уровня общественной и личной безопасности граждан на территории города.</w:t>
      </w:r>
    </w:p>
    <w:p w:rsidR="00DE75FF" w:rsidRDefault="00DE75FF">
      <w:pPr>
        <w:pStyle w:val="ConsPlusNormal"/>
        <w:spacing w:before="200"/>
        <w:ind w:firstLine="540"/>
        <w:jc w:val="both"/>
      </w:pPr>
      <w:r>
        <w:t>3. Профилактика преступлений и иных правонарушений в рамках отдельной отрасли сферы управления, предприятия, организации, учреждения.</w:t>
      </w:r>
    </w:p>
    <w:p w:rsidR="00DE75FF" w:rsidRDefault="00DE75FF">
      <w:pPr>
        <w:pStyle w:val="ConsPlusNormal"/>
        <w:spacing w:before="200"/>
        <w:ind w:firstLine="540"/>
        <w:jc w:val="both"/>
      </w:pPr>
      <w:r>
        <w:lastRenderedPageBreak/>
        <w:t>В рамках реализации данного мероприятия осуществляется:</w:t>
      </w:r>
    </w:p>
    <w:p w:rsidR="00DE75FF" w:rsidRDefault="00DE75FF">
      <w:pPr>
        <w:pStyle w:val="ConsPlusNormal"/>
        <w:spacing w:before="200"/>
        <w:ind w:firstLine="540"/>
        <w:jc w:val="both"/>
      </w:pPr>
      <w:r>
        <w:t>- 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DE75FF" w:rsidRDefault="00DE75FF">
      <w:pPr>
        <w:pStyle w:val="ConsPlusNormal"/>
        <w:spacing w:before="200"/>
        <w:ind w:firstLine="540"/>
        <w:jc w:val="both"/>
      </w:pPr>
      <w:r>
        <w:t>Выполнение данных мероприятий способствует повышению уровня общественной безопасности граждан на территории города.</w:t>
      </w:r>
    </w:p>
    <w:p w:rsidR="00DE75FF" w:rsidRDefault="00DE75FF">
      <w:pPr>
        <w:pStyle w:val="ConsPlusNormal"/>
        <w:spacing w:before="200"/>
        <w:ind w:firstLine="540"/>
        <w:jc w:val="both"/>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 выполнение данной задачи будет осуществляться путем реализации следующих основных мероприятий:</w:t>
      </w:r>
    </w:p>
    <w:p w:rsidR="00DE75FF" w:rsidRDefault="00DE75FF">
      <w:pPr>
        <w:pStyle w:val="ConsPlusNormal"/>
        <w:spacing w:before="200"/>
        <w:ind w:firstLine="540"/>
        <w:jc w:val="both"/>
      </w:pPr>
      <w:r>
        <w:t>1. Профилактика преступлений и иных правонарушений несовершеннолетних и молодежи.</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деятельность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p w:rsidR="00DE75FF" w:rsidRDefault="00DE75FF">
      <w:pPr>
        <w:pStyle w:val="ConsPlusNormal"/>
        <w:spacing w:before="200"/>
        <w:ind w:firstLine="540"/>
        <w:jc w:val="both"/>
      </w:pPr>
      <w:r>
        <w:t>- создание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DE75FF" w:rsidRDefault="00DE75FF">
      <w:pPr>
        <w:pStyle w:val="ConsPlusNormal"/>
        <w:spacing w:before="200"/>
        <w:ind w:firstLine="540"/>
        <w:jc w:val="both"/>
      </w:pPr>
      <w:r>
        <w:t>- организация и проведение конкурсов, викторин и олимпиад в области профилактики преступлений и правонарушений среди несовершеннолетних и в отношении них;</w:t>
      </w:r>
    </w:p>
    <w:p w:rsidR="00DE75FF" w:rsidRDefault="00DE75FF">
      <w:pPr>
        <w:pStyle w:val="ConsPlusNormal"/>
        <w:spacing w:before="200"/>
        <w:ind w:firstLine="540"/>
        <w:jc w:val="both"/>
      </w:pPr>
      <w:r>
        <w:t>- обеспечение деятельности комиссии по делам несовершеннолетних и защите их прав;</w:t>
      </w:r>
    </w:p>
    <w:p w:rsidR="00DE75FF" w:rsidRDefault="00DE75FF">
      <w:pPr>
        <w:pStyle w:val="ConsPlusNormal"/>
        <w:spacing w:before="200"/>
        <w:ind w:firstLine="540"/>
        <w:jc w:val="both"/>
      </w:pPr>
      <w:r>
        <w:t>- организация и проведение мероприятий по формированию законопослушного поведения обучающихся муниципальных образовательных учреждений, в том числе в рамках проведения профильной смены "Юный спецназовец".</w:t>
      </w:r>
    </w:p>
    <w:p w:rsidR="00DE75FF" w:rsidRDefault="00DE75FF">
      <w:pPr>
        <w:pStyle w:val="ConsPlusNormal"/>
        <w:spacing w:before="200"/>
        <w:ind w:firstLine="540"/>
        <w:jc w:val="both"/>
      </w:pPr>
      <w:r>
        <w:t>Выполнение данных мероприятий обеспечивает пропаганду здорового образа жизни среди детей и подростков, повышение правовой грамотности.</w:t>
      </w:r>
    </w:p>
    <w:p w:rsidR="00DE75FF" w:rsidRDefault="00DE75FF">
      <w:pPr>
        <w:pStyle w:val="ConsPlusNormal"/>
        <w:spacing w:before="200"/>
        <w:ind w:firstLine="540"/>
        <w:jc w:val="both"/>
      </w:pPr>
      <w:r>
        <w:t>2. Профилактика преступлений и иных правонарушений среди лиц, освободившихся из мест лишения свободы.</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proofErr w:type="gramStart"/>
      <w:r>
        <w:t>- формирование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roofErr w:type="gramEnd"/>
    </w:p>
    <w:p w:rsidR="00DE75FF" w:rsidRDefault="00DE75FF">
      <w:pPr>
        <w:pStyle w:val="ConsPlusNormal"/>
        <w:spacing w:before="200"/>
        <w:ind w:firstLine="540"/>
        <w:jc w:val="both"/>
      </w:pPr>
      <w:r>
        <w:t>- 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p w:rsidR="00DE75FF" w:rsidRDefault="00DE75FF">
      <w:pPr>
        <w:pStyle w:val="ConsPlusNormal"/>
        <w:spacing w:before="200"/>
        <w:ind w:firstLine="540"/>
        <w:jc w:val="both"/>
      </w:pPr>
      <w:r>
        <w:t>Выполнение данных мероприятий способствует повышению эффективности работы системы профилактики, направленной на снижение уровня рецидивной преступности.</w:t>
      </w:r>
    </w:p>
    <w:p w:rsidR="00DE75FF" w:rsidRDefault="00DE75FF">
      <w:pPr>
        <w:pStyle w:val="ConsPlusNormal"/>
        <w:spacing w:before="200"/>
        <w:ind w:firstLine="540"/>
        <w:jc w:val="both"/>
      </w:pPr>
      <w:r>
        <w:t>3. 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привлечение общественных объединений для оказания содействия лицам, нуждающимся в социальной адаптации (Псковское отделение Ассоциации юристов, реабилитационный центр "Ручей" и др.);</w:t>
      </w:r>
    </w:p>
    <w:p w:rsidR="00DE75FF" w:rsidRDefault="00DE75FF">
      <w:pPr>
        <w:pStyle w:val="ConsPlusNormal"/>
        <w:spacing w:before="200"/>
        <w:ind w:firstLine="540"/>
        <w:jc w:val="both"/>
      </w:pPr>
      <w:r>
        <w:t xml:space="preserve">- обмен информацией с отделом "Комиссия по делам несовершеннолетних и защите их прав" Администрации города Пскова с целью выявления семей, в которых проживают взрослые граждане, относящиеся к "группе риска", оказывающие негативное влияние на </w:t>
      </w:r>
      <w:r>
        <w:lastRenderedPageBreak/>
        <w:t>несовершеннолетних детей, с последующим рассмотрением их на заседании межведомственной комиссии по профилактике правонарушений.</w:t>
      </w:r>
    </w:p>
    <w:p w:rsidR="00DE75FF" w:rsidRDefault="00DE75FF">
      <w:pPr>
        <w:pStyle w:val="ConsPlusNormal"/>
        <w:spacing w:before="200"/>
        <w:ind w:firstLine="540"/>
        <w:jc w:val="both"/>
      </w:pPr>
      <w:r>
        <w:t>Выполнение данных мероприятий способствует наиболее полной реализации мер по устранению причин и условий, способствующих совершению правонарушений на территории муниципального образования.</w:t>
      </w:r>
    </w:p>
    <w:p w:rsidR="00DE75FF" w:rsidRDefault="00DE75FF">
      <w:pPr>
        <w:pStyle w:val="ConsPlusNormal"/>
        <w:spacing w:before="200"/>
        <w:ind w:firstLine="540"/>
        <w:jc w:val="both"/>
      </w:pPr>
      <w:r>
        <w:t>4. Основное мероприятие (Региональный проект "Безопасность дорожного движения") Профилактика детского дорожно-транспортного травматизма.</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организация и проведение конкурсов, викторин и олимпиад по профилактике детского дорожно-транспортного травматизма;</w:t>
      </w:r>
    </w:p>
    <w:p w:rsidR="00DE75FF" w:rsidRDefault="00DE75FF">
      <w:pPr>
        <w:pStyle w:val="ConsPlusNormal"/>
        <w:spacing w:before="200"/>
        <w:ind w:firstLine="540"/>
        <w:jc w:val="both"/>
      </w:pPr>
      <w:r>
        <w:t>- деятельность центра по профилактике детского дорожно-транспортного травматизма;</w:t>
      </w:r>
    </w:p>
    <w:p w:rsidR="00DE75FF" w:rsidRDefault="00DE75FF">
      <w:pPr>
        <w:pStyle w:val="ConsPlusNormal"/>
        <w:spacing w:before="200"/>
        <w:ind w:firstLine="540"/>
        <w:jc w:val="both"/>
      </w:pPr>
      <w:r>
        <w:t>- оснащение, в том числе приобретение оборудования для оснащения центра по профилактике детского дорожно-транспортного травматизма.</w:t>
      </w:r>
    </w:p>
    <w:p w:rsidR="00DE75FF" w:rsidRDefault="00DE75FF">
      <w:pPr>
        <w:pStyle w:val="ConsPlusNormal"/>
        <w:spacing w:before="200"/>
        <w:ind w:firstLine="540"/>
        <w:jc w:val="both"/>
      </w:pPr>
      <w:r>
        <w:t>Выполнение данного мероприятия способствует созданию условий, способствующих снижению уровня детского дорожно-транспортного травматизма, вовлечению наибольшего числа учащихся школы в изучение правил дорожного движения.</w:t>
      </w:r>
    </w:p>
    <w:p w:rsidR="00DE75FF" w:rsidRDefault="00474942">
      <w:pPr>
        <w:pStyle w:val="ConsPlusNormal"/>
        <w:spacing w:before="200"/>
        <w:ind w:firstLine="540"/>
        <w:jc w:val="both"/>
      </w:pPr>
      <w:hyperlink w:anchor="P1021">
        <w:r w:rsidR="00DE75FF">
          <w:rPr>
            <w:color w:val="0000FF"/>
          </w:rPr>
          <w:t>Перечень</w:t>
        </w:r>
      </w:hyperlink>
      <w:r w:rsidR="00DE75FF">
        <w:t xml:space="preserve"> основных мероприятий, сведения об объемах их финансирования и другая информация об основных мероприятиях приводятся по форме согласно таблице 4 (приложение к подпрограмме).</w:t>
      </w: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right"/>
        <w:outlineLvl w:val="2"/>
      </w:pPr>
      <w:r>
        <w:t>Приложение</w:t>
      </w:r>
    </w:p>
    <w:p w:rsidR="00DE75FF" w:rsidRDefault="00DE75FF">
      <w:pPr>
        <w:pStyle w:val="ConsPlusNormal"/>
        <w:jc w:val="right"/>
      </w:pPr>
      <w:r>
        <w:t>к подпрограмме</w:t>
      </w:r>
    </w:p>
    <w:p w:rsidR="00DE75FF" w:rsidRDefault="00DE75FF">
      <w:pPr>
        <w:pStyle w:val="ConsPlusNormal"/>
        <w:jc w:val="right"/>
      </w:pPr>
      <w:r>
        <w:t>"Профилактика преступлений и иных правонарушений</w:t>
      </w:r>
    </w:p>
    <w:p w:rsidR="00DE75FF" w:rsidRDefault="00DE75FF">
      <w:pPr>
        <w:pStyle w:val="ConsPlusNormal"/>
        <w:jc w:val="right"/>
      </w:pPr>
      <w:r>
        <w:t>в муниципальном образовании "Город Псков"</w:t>
      </w:r>
    </w:p>
    <w:p w:rsidR="00DE75FF" w:rsidRDefault="00DE75FF">
      <w:pPr>
        <w:pStyle w:val="ConsPlusNormal"/>
        <w:jc w:val="both"/>
      </w:pPr>
    </w:p>
    <w:p w:rsidR="00DE75FF" w:rsidRDefault="00DE75FF">
      <w:pPr>
        <w:pStyle w:val="ConsPlusTitle"/>
        <w:jc w:val="center"/>
      </w:pPr>
      <w:bookmarkStart w:id="3" w:name="P1021"/>
      <w:bookmarkEnd w:id="3"/>
      <w:r>
        <w:t>Перечень</w:t>
      </w:r>
    </w:p>
    <w:p w:rsidR="00DE75FF" w:rsidRDefault="00DE75FF">
      <w:pPr>
        <w:pStyle w:val="ConsPlusTitle"/>
        <w:jc w:val="center"/>
      </w:pPr>
      <w:r>
        <w:t>основных мероприятий и сведения об объемах финансирования</w:t>
      </w:r>
    </w:p>
    <w:p w:rsidR="00DE75FF" w:rsidRDefault="00DE75FF">
      <w:pPr>
        <w:pStyle w:val="ConsPlusTitle"/>
        <w:jc w:val="center"/>
      </w:pPr>
      <w:r>
        <w:t>подпрограммы "Профилактика преступлений и иных</w:t>
      </w:r>
    </w:p>
    <w:p w:rsidR="00DE75FF" w:rsidRDefault="00DE75FF">
      <w:pPr>
        <w:pStyle w:val="ConsPlusTitle"/>
        <w:jc w:val="center"/>
      </w:pPr>
      <w:r>
        <w:t>правонарушений в муниципальном образовании "Город Псков"</w:t>
      </w:r>
    </w:p>
    <w:p w:rsidR="00DE75FF" w:rsidRDefault="00DE7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E75FF">
        <w:tc>
          <w:tcPr>
            <w:tcW w:w="60" w:type="dxa"/>
            <w:tcBorders>
              <w:top w:val="nil"/>
              <w:left w:val="nil"/>
              <w:bottom w:val="nil"/>
              <w:right w:val="nil"/>
            </w:tcBorders>
            <w:shd w:val="clear" w:color="auto" w:fill="CED3F1"/>
            <w:tcMar>
              <w:top w:w="0" w:type="dxa"/>
              <w:left w:w="0" w:type="dxa"/>
              <w:bottom w:w="0" w:type="dxa"/>
              <w:right w:w="0" w:type="dxa"/>
            </w:tcMar>
          </w:tcPr>
          <w:p w:rsidR="00DE75FF" w:rsidRDefault="00DE7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5FF" w:rsidRDefault="00DE75FF">
            <w:pPr>
              <w:pStyle w:val="ConsPlusNormal"/>
              <w:jc w:val="center"/>
            </w:pPr>
            <w:r>
              <w:rPr>
                <w:color w:val="392C69"/>
              </w:rPr>
              <w:t>Список изменяющих документов</w:t>
            </w:r>
          </w:p>
          <w:p w:rsidR="00DE75FF" w:rsidRDefault="00DE75FF">
            <w:pPr>
              <w:pStyle w:val="ConsPlusNormal"/>
              <w:jc w:val="center"/>
            </w:pPr>
            <w:proofErr w:type="gramStart"/>
            <w:r>
              <w:rPr>
                <w:color w:val="392C69"/>
              </w:rPr>
              <w:t>(в ред. постановлений Администрации города Пскова</w:t>
            </w:r>
            <w:proofErr w:type="gramEnd"/>
          </w:p>
          <w:p w:rsidR="00DE75FF" w:rsidRDefault="00DE75FF">
            <w:pPr>
              <w:pStyle w:val="ConsPlusNormal"/>
              <w:jc w:val="center"/>
            </w:pPr>
            <w:r>
              <w:rPr>
                <w:color w:val="392C69"/>
              </w:rPr>
              <w:t xml:space="preserve">от 25.02.2022 </w:t>
            </w:r>
            <w:hyperlink r:id="rId66">
              <w:r>
                <w:rPr>
                  <w:color w:val="0000FF"/>
                </w:rPr>
                <w:t>N 298</w:t>
              </w:r>
            </w:hyperlink>
            <w:r>
              <w:rPr>
                <w:color w:val="392C69"/>
              </w:rPr>
              <w:t xml:space="preserve">, от 22.09.2022 </w:t>
            </w:r>
            <w:hyperlink r:id="rId67">
              <w:r>
                <w:rPr>
                  <w:color w:val="0000FF"/>
                </w:rPr>
                <w:t>N 1724</w:t>
              </w:r>
            </w:hyperlink>
            <w:r>
              <w:rPr>
                <w:color w:val="392C69"/>
              </w:rPr>
              <w:t xml:space="preserve">, от 01.12.2022 </w:t>
            </w:r>
            <w:hyperlink r:id="rId68">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r>
    </w:tbl>
    <w:p w:rsidR="00DE75FF" w:rsidRDefault="00DE75FF">
      <w:pPr>
        <w:pStyle w:val="ConsPlusNormal"/>
        <w:jc w:val="both"/>
      </w:pPr>
    </w:p>
    <w:p w:rsidR="00DE75FF" w:rsidRDefault="00DE75FF">
      <w:pPr>
        <w:pStyle w:val="ConsPlusNormal"/>
        <w:jc w:val="right"/>
      </w:pPr>
      <w:r>
        <w:t>Таблица 4</w:t>
      </w:r>
    </w:p>
    <w:p w:rsidR="00DE75FF" w:rsidRDefault="00DE75FF">
      <w:pPr>
        <w:pStyle w:val="ConsPlusNormal"/>
        <w:jc w:val="both"/>
      </w:pPr>
    </w:p>
    <w:p w:rsidR="00DE75FF" w:rsidRDefault="00DE75FF">
      <w:pPr>
        <w:pStyle w:val="ConsPlusNormal"/>
        <w:sectPr w:rsidR="00DE75F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76"/>
        <w:gridCol w:w="948"/>
        <w:gridCol w:w="1195"/>
        <w:gridCol w:w="1000"/>
        <w:gridCol w:w="814"/>
        <w:gridCol w:w="687"/>
        <w:gridCol w:w="1093"/>
        <w:gridCol w:w="1476"/>
        <w:gridCol w:w="1476"/>
        <w:gridCol w:w="1476"/>
        <w:gridCol w:w="852"/>
        <w:gridCol w:w="852"/>
        <w:gridCol w:w="1349"/>
      </w:tblGrid>
      <w:tr w:rsidR="00DE75FF" w:rsidTr="00474942">
        <w:tc>
          <w:tcPr>
            <w:tcW w:w="579" w:type="pct"/>
            <w:vMerge w:val="restart"/>
          </w:tcPr>
          <w:p w:rsidR="00DE75FF" w:rsidRDefault="00DE75FF">
            <w:pPr>
              <w:pStyle w:val="ConsPlusNormal"/>
              <w:jc w:val="center"/>
            </w:pPr>
            <w:r>
              <w:lastRenderedPageBreak/>
              <w:t>Наименование основного мероприятия подпрограммы</w:t>
            </w:r>
          </w:p>
        </w:tc>
        <w:tc>
          <w:tcPr>
            <w:tcW w:w="355" w:type="pct"/>
            <w:vMerge w:val="restart"/>
          </w:tcPr>
          <w:p w:rsidR="00DE75FF" w:rsidRDefault="00DE75FF">
            <w:pPr>
              <w:pStyle w:val="ConsPlusNormal"/>
              <w:jc w:val="center"/>
            </w:pPr>
            <w:r>
              <w:t>Срок реализации основного мероприятия</w:t>
            </w:r>
          </w:p>
        </w:tc>
        <w:tc>
          <w:tcPr>
            <w:tcW w:w="434" w:type="pct"/>
            <w:vMerge w:val="restart"/>
          </w:tcPr>
          <w:p w:rsidR="00DE75FF" w:rsidRDefault="00DE75FF">
            <w:pPr>
              <w:pStyle w:val="ConsPlusNormal"/>
              <w:jc w:val="center"/>
            </w:pPr>
            <w:r>
              <w:t>Объем финансирования</w:t>
            </w:r>
          </w:p>
          <w:p w:rsidR="00DE75FF" w:rsidRDefault="00DE75FF">
            <w:pPr>
              <w:pStyle w:val="ConsPlusNormal"/>
              <w:jc w:val="center"/>
            </w:pPr>
            <w:r>
              <w:t>(тыс. рублей)</w:t>
            </w:r>
          </w:p>
        </w:tc>
        <w:tc>
          <w:tcPr>
            <w:tcW w:w="1119" w:type="pct"/>
            <w:gridSpan w:val="4"/>
          </w:tcPr>
          <w:p w:rsidR="00DE75FF" w:rsidRDefault="00DE75FF">
            <w:pPr>
              <w:pStyle w:val="ConsPlusNormal"/>
              <w:jc w:val="center"/>
            </w:pPr>
            <w:r>
              <w:t>В том числе за счет средств</w:t>
            </w:r>
          </w:p>
        </w:tc>
        <w:tc>
          <w:tcPr>
            <w:tcW w:w="984" w:type="pct"/>
            <w:gridSpan w:val="2"/>
          </w:tcPr>
          <w:p w:rsidR="00DE75FF" w:rsidRDefault="00DE75FF">
            <w:pPr>
              <w:pStyle w:val="ConsPlusNormal"/>
            </w:pPr>
          </w:p>
        </w:tc>
        <w:tc>
          <w:tcPr>
            <w:tcW w:w="1016" w:type="pct"/>
            <w:gridSpan w:val="3"/>
            <w:vMerge w:val="restart"/>
          </w:tcPr>
          <w:p w:rsidR="00DE75FF" w:rsidRDefault="00DE75FF">
            <w:pPr>
              <w:pStyle w:val="ConsPlusNormal"/>
              <w:jc w:val="center"/>
            </w:pPr>
            <w:r>
              <w:t>Показатели (индикаторы) результативности выполнения основных мероприятий, по годам реализации</w:t>
            </w:r>
          </w:p>
        </w:tc>
        <w:tc>
          <w:tcPr>
            <w:tcW w:w="513" w:type="pct"/>
            <w:vMerge w:val="restart"/>
          </w:tcPr>
          <w:p w:rsidR="00DE75FF" w:rsidRDefault="00DE75FF">
            <w:pPr>
              <w:pStyle w:val="ConsPlusNormal"/>
              <w:jc w:val="center"/>
            </w:pPr>
            <w:r>
              <w:t>Связь основных мероприятий с показателями муниципальной программы и подпрограммы</w:t>
            </w:r>
          </w:p>
        </w:tc>
      </w:tr>
      <w:tr w:rsidR="00DE75FF" w:rsidTr="00474942">
        <w:trPr>
          <w:trHeight w:val="230"/>
        </w:trPr>
        <w:tc>
          <w:tcPr>
            <w:tcW w:w="579" w:type="pct"/>
            <w:vMerge/>
          </w:tcPr>
          <w:p w:rsidR="00DE75FF" w:rsidRDefault="00DE75FF">
            <w:pPr>
              <w:pStyle w:val="ConsPlusNormal"/>
            </w:pPr>
          </w:p>
        </w:tc>
        <w:tc>
          <w:tcPr>
            <w:tcW w:w="355" w:type="pct"/>
            <w:vMerge/>
          </w:tcPr>
          <w:p w:rsidR="00DE75FF" w:rsidRDefault="00DE75FF">
            <w:pPr>
              <w:pStyle w:val="ConsPlusNormal"/>
            </w:pPr>
          </w:p>
        </w:tc>
        <w:tc>
          <w:tcPr>
            <w:tcW w:w="434" w:type="pct"/>
            <w:vMerge/>
          </w:tcPr>
          <w:p w:rsidR="00DE75FF" w:rsidRDefault="00DE75FF">
            <w:pPr>
              <w:pStyle w:val="ConsPlusNormal"/>
            </w:pPr>
          </w:p>
        </w:tc>
        <w:tc>
          <w:tcPr>
            <w:tcW w:w="237" w:type="pct"/>
            <w:vMerge w:val="restart"/>
          </w:tcPr>
          <w:p w:rsidR="00DE75FF" w:rsidRDefault="00DE75FF">
            <w:pPr>
              <w:pStyle w:val="ConsPlusNormal"/>
              <w:jc w:val="center"/>
            </w:pPr>
            <w:r>
              <w:t>Федеральный бюджет</w:t>
            </w:r>
          </w:p>
        </w:tc>
        <w:tc>
          <w:tcPr>
            <w:tcW w:w="263" w:type="pct"/>
            <w:vMerge w:val="restart"/>
          </w:tcPr>
          <w:p w:rsidR="00DE75FF" w:rsidRDefault="00DE75FF">
            <w:pPr>
              <w:pStyle w:val="ConsPlusNormal"/>
              <w:jc w:val="center"/>
            </w:pPr>
            <w:r>
              <w:t>Областной бюджет</w:t>
            </w:r>
          </w:p>
        </w:tc>
        <w:tc>
          <w:tcPr>
            <w:tcW w:w="303" w:type="pct"/>
            <w:vMerge w:val="restart"/>
          </w:tcPr>
          <w:p w:rsidR="00DE75FF" w:rsidRDefault="00DE75FF">
            <w:pPr>
              <w:pStyle w:val="ConsPlusNormal"/>
              <w:jc w:val="center"/>
            </w:pPr>
            <w:r>
              <w:t>Местный бюджет</w:t>
            </w:r>
          </w:p>
        </w:tc>
        <w:tc>
          <w:tcPr>
            <w:tcW w:w="316" w:type="pct"/>
            <w:vMerge w:val="restart"/>
          </w:tcPr>
          <w:p w:rsidR="00DE75FF" w:rsidRDefault="00DE75FF">
            <w:pPr>
              <w:pStyle w:val="ConsPlusNormal"/>
              <w:jc w:val="center"/>
            </w:pPr>
            <w:r>
              <w:t>Внебюджетные источники</w:t>
            </w:r>
          </w:p>
        </w:tc>
        <w:tc>
          <w:tcPr>
            <w:tcW w:w="592" w:type="pct"/>
            <w:vMerge w:val="restart"/>
          </w:tcPr>
          <w:p w:rsidR="00DE75FF" w:rsidRDefault="00DE75FF">
            <w:pPr>
              <w:pStyle w:val="ConsPlusNormal"/>
              <w:jc w:val="center"/>
            </w:pPr>
            <w:r>
              <w:t>Исполнитель основного мероприятия</w:t>
            </w:r>
          </w:p>
        </w:tc>
        <w:tc>
          <w:tcPr>
            <w:tcW w:w="392" w:type="pct"/>
            <w:vMerge w:val="restart"/>
          </w:tcPr>
          <w:p w:rsidR="00DE75FF" w:rsidRDefault="00DE75FF">
            <w:pPr>
              <w:pStyle w:val="ConsPlusNormal"/>
              <w:jc w:val="center"/>
            </w:pPr>
            <w:r>
              <w:t>Ожидаемый результат выполнения основного мероприятия на конец срока действия</w:t>
            </w:r>
          </w:p>
        </w:tc>
        <w:tc>
          <w:tcPr>
            <w:tcW w:w="1016" w:type="pct"/>
            <w:gridSpan w:val="3"/>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vMerge/>
          </w:tcPr>
          <w:p w:rsidR="00DE75FF" w:rsidRDefault="00DE75FF">
            <w:pPr>
              <w:pStyle w:val="ConsPlusNormal"/>
            </w:pPr>
          </w:p>
        </w:tc>
        <w:tc>
          <w:tcPr>
            <w:tcW w:w="434" w:type="pct"/>
            <w:vMerge/>
          </w:tcPr>
          <w:p w:rsidR="00DE75FF" w:rsidRDefault="00DE75FF">
            <w:pPr>
              <w:pStyle w:val="ConsPlusNormal"/>
            </w:pPr>
          </w:p>
        </w:tc>
        <w:tc>
          <w:tcPr>
            <w:tcW w:w="237" w:type="pct"/>
            <w:vMerge/>
          </w:tcPr>
          <w:p w:rsidR="00DE75FF" w:rsidRDefault="00DE75FF">
            <w:pPr>
              <w:pStyle w:val="ConsPlusNormal"/>
            </w:pPr>
          </w:p>
        </w:tc>
        <w:tc>
          <w:tcPr>
            <w:tcW w:w="263" w:type="pct"/>
            <w:vMerge/>
          </w:tcPr>
          <w:p w:rsidR="00DE75FF" w:rsidRDefault="00DE75FF">
            <w:pPr>
              <w:pStyle w:val="ConsPlusNormal"/>
            </w:pPr>
          </w:p>
        </w:tc>
        <w:tc>
          <w:tcPr>
            <w:tcW w:w="303" w:type="pct"/>
            <w:vMerge/>
          </w:tcPr>
          <w:p w:rsidR="00DE75FF" w:rsidRDefault="00DE75FF">
            <w:pPr>
              <w:pStyle w:val="ConsPlusNormal"/>
            </w:pPr>
          </w:p>
        </w:tc>
        <w:tc>
          <w:tcPr>
            <w:tcW w:w="316" w:type="pct"/>
            <w:vMerge/>
          </w:tcPr>
          <w:p w:rsidR="00DE75FF" w:rsidRDefault="00DE75FF">
            <w:pPr>
              <w:pStyle w:val="ConsPlusNormal"/>
            </w:pP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val="restart"/>
          </w:tcPr>
          <w:p w:rsidR="00DE75FF" w:rsidRDefault="00DE75FF">
            <w:pPr>
              <w:pStyle w:val="ConsPlusNormal"/>
              <w:jc w:val="center"/>
            </w:pPr>
            <w:r>
              <w:t>Наименование и единица измерения</w:t>
            </w:r>
          </w:p>
        </w:tc>
        <w:tc>
          <w:tcPr>
            <w:tcW w:w="538" w:type="pct"/>
            <w:gridSpan w:val="2"/>
          </w:tcPr>
          <w:p w:rsidR="00DE75FF" w:rsidRDefault="00DE75FF">
            <w:pPr>
              <w:pStyle w:val="ConsPlusNormal"/>
              <w:jc w:val="center"/>
            </w:pPr>
            <w:r>
              <w:t>Значения по годам реализации &lt;*&gt;</w:t>
            </w: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vMerge/>
          </w:tcPr>
          <w:p w:rsidR="00DE75FF" w:rsidRDefault="00DE75FF">
            <w:pPr>
              <w:pStyle w:val="ConsPlusNormal"/>
            </w:pPr>
          </w:p>
        </w:tc>
        <w:tc>
          <w:tcPr>
            <w:tcW w:w="434" w:type="pct"/>
            <w:vMerge/>
          </w:tcPr>
          <w:p w:rsidR="00DE75FF" w:rsidRDefault="00DE75FF">
            <w:pPr>
              <w:pStyle w:val="ConsPlusNormal"/>
            </w:pPr>
          </w:p>
        </w:tc>
        <w:tc>
          <w:tcPr>
            <w:tcW w:w="237" w:type="pct"/>
            <w:vMerge/>
          </w:tcPr>
          <w:p w:rsidR="00DE75FF" w:rsidRDefault="00DE75FF">
            <w:pPr>
              <w:pStyle w:val="ConsPlusNormal"/>
            </w:pPr>
          </w:p>
        </w:tc>
        <w:tc>
          <w:tcPr>
            <w:tcW w:w="263" w:type="pct"/>
            <w:vMerge/>
          </w:tcPr>
          <w:p w:rsidR="00DE75FF" w:rsidRDefault="00DE75FF">
            <w:pPr>
              <w:pStyle w:val="ConsPlusNormal"/>
            </w:pPr>
          </w:p>
        </w:tc>
        <w:tc>
          <w:tcPr>
            <w:tcW w:w="303" w:type="pct"/>
            <w:vMerge/>
          </w:tcPr>
          <w:p w:rsidR="00DE75FF" w:rsidRDefault="00DE75FF">
            <w:pPr>
              <w:pStyle w:val="ConsPlusNormal"/>
            </w:pPr>
          </w:p>
        </w:tc>
        <w:tc>
          <w:tcPr>
            <w:tcW w:w="316" w:type="pct"/>
            <w:vMerge/>
          </w:tcPr>
          <w:p w:rsidR="00DE75FF" w:rsidRDefault="00DE75FF">
            <w:pPr>
              <w:pStyle w:val="ConsPlusNormal"/>
            </w:pP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Показатель 1</w:t>
            </w:r>
          </w:p>
        </w:tc>
        <w:tc>
          <w:tcPr>
            <w:tcW w:w="236" w:type="pct"/>
          </w:tcPr>
          <w:p w:rsidR="00DE75FF" w:rsidRDefault="00DE75FF">
            <w:pPr>
              <w:pStyle w:val="ConsPlusNormal"/>
              <w:jc w:val="center"/>
            </w:pPr>
            <w:r>
              <w:t>Показатель 2</w:t>
            </w:r>
          </w:p>
        </w:tc>
        <w:tc>
          <w:tcPr>
            <w:tcW w:w="513" w:type="pct"/>
            <w:vMerge/>
          </w:tcPr>
          <w:p w:rsidR="00DE75FF" w:rsidRDefault="00DE75FF">
            <w:pPr>
              <w:pStyle w:val="ConsPlusNormal"/>
            </w:pPr>
          </w:p>
        </w:tc>
      </w:tr>
      <w:tr w:rsidR="00DE75FF" w:rsidTr="00474942">
        <w:tc>
          <w:tcPr>
            <w:tcW w:w="4487" w:type="pct"/>
            <w:gridSpan w:val="12"/>
          </w:tcPr>
          <w:p w:rsidR="00DE75FF" w:rsidRDefault="00DE75FF">
            <w:pPr>
              <w:pStyle w:val="ConsPlusNormal"/>
            </w:pPr>
            <w:r>
              <w:t>Подпрограмма "Профилактика преступлений и иных правонарушений в муниципальном образовании "Город Псков"</w:t>
            </w:r>
          </w:p>
        </w:tc>
        <w:tc>
          <w:tcPr>
            <w:tcW w:w="513" w:type="pct"/>
          </w:tcPr>
          <w:p w:rsidR="00DE75FF" w:rsidRDefault="00DE75FF">
            <w:pPr>
              <w:pStyle w:val="ConsPlusNormal"/>
            </w:pPr>
          </w:p>
        </w:tc>
      </w:tr>
      <w:tr w:rsidR="00DE75FF" w:rsidTr="00474942">
        <w:tc>
          <w:tcPr>
            <w:tcW w:w="4487" w:type="pct"/>
            <w:gridSpan w:val="12"/>
          </w:tcPr>
          <w:p w:rsidR="00DE75FF" w:rsidRDefault="00DE75FF">
            <w:pPr>
              <w:pStyle w:val="ConsPlusNormal"/>
            </w:pPr>
            <w:r>
              <w:t>Задача 1: Обеспечение профилактики преступлений и иных правонарушений на территории муниципального образования "Город Псков"</w:t>
            </w:r>
          </w:p>
        </w:tc>
        <w:tc>
          <w:tcPr>
            <w:tcW w:w="513" w:type="pct"/>
          </w:tcPr>
          <w:p w:rsidR="00DE75FF" w:rsidRDefault="00DE75FF">
            <w:pPr>
              <w:pStyle w:val="ConsPlusNormal"/>
            </w:pPr>
          </w:p>
        </w:tc>
      </w:tr>
      <w:tr w:rsidR="00DE75FF" w:rsidTr="00474942">
        <w:tc>
          <w:tcPr>
            <w:tcW w:w="579" w:type="pct"/>
            <w:vMerge w:val="restart"/>
            <w:tcBorders>
              <w:bottom w:val="nil"/>
            </w:tcBorders>
          </w:tcPr>
          <w:p w:rsidR="00DE75FF" w:rsidRDefault="00DE75FF">
            <w:pPr>
              <w:pStyle w:val="ConsPlusNormal"/>
            </w:pPr>
            <w:r>
              <w:t>Профилактика преступлений и иных правонарушений в масштабах муниципального образования "Город Псков"</w:t>
            </w:r>
          </w:p>
        </w:tc>
        <w:tc>
          <w:tcPr>
            <w:tcW w:w="355" w:type="pct"/>
          </w:tcPr>
          <w:p w:rsidR="00DE75FF" w:rsidRDefault="00DE75FF">
            <w:pPr>
              <w:pStyle w:val="ConsPlusNormal"/>
            </w:pPr>
            <w:r>
              <w:t>всего</w:t>
            </w:r>
          </w:p>
        </w:tc>
        <w:tc>
          <w:tcPr>
            <w:tcW w:w="434" w:type="pct"/>
          </w:tcPr>
          <w:p w:rsidR="00DE75FF" w:rsidRDefault="00DE75FF">
            <w:pPr>
              <w:pStyle w:val="ConsPlusNormal"/>
              <w:jc w:val="center"/>
            </w:pPr>
            <w:r>
              <w:t>25006,4</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3997,7</w:t>
            </w:r>
          </w:p>
        </w:tc>
        <w:tc>
          <w:tcPr>
            <w:tcW w:w="303" w:type="pct"/>
          </w:tcPr>
          <w:p w:rsidR="00DE75FF" w:rsidRDefault="00DE75FF">
            <w:pPr>
              <w:pStyle w:val="ConsPlusNormal"/>
              <w:jc w:val="center"/>
            </w:pPr>
            <w:r>
              <w:t>21008,7</w:t>
            </w:r>
          </w:p>
        </w:tc>
        <w:tc>
          <w:tcPr>
            <w:tcW w:w="316" w:type="pct"/>
          </w:tcPr>
          <w:p w:rsidR="00DE75FF" w:rsidRDefault="00DE75FF">
            <w:pPr>
              <w:pStyle w:val="ConsPlusNormal"/>
              <w:jc w:val="center"/>
            </w:pPr>
            <w:r>
              <w:t>-</w:t>
            </w:r>
          </w:p>
        </w:tc>
        <w:tc>
          <w:tcPr>
            <w:tcW w:w="592" w:type="pct"/>
            <w:vMerge w:val="restart"/>
            <w:tcBorders>
              <w:bottom w:val="nil"/>
            </w:tcBorders>
          </w:tcPr>
          <w:p w:rsidR="00DE75FF" w:rsidRDefault="00DE75FF">
            <w:pPr>
              <w:pStyle w:val="ConsPlusNormal"/>
              <w:jc w:val="both"/>
            </w:pPr>
            <w:proofErr w:type="gramStart"/>
            <w:r>
              <w:t xml:space="preserve">Управление образования Администрации города Пскова, Управление по учету и распределению жилой площади Администрации города Пскова, Комитет социально-экономического развития Администрации города Пскова, Управление городского хозяйства </w:t>
            </w:r>
            <w:r>
              <w:lastRenderedPageBreak/>
              <w:t>Администрации города Пскова, Комитет по делам гражданской обороны и предупреждению чрезвычайных ситуаций Администрации города Пскова, УМВД России по городу Пскову (по согласованию), ГБУЗ "Наркологический диспансер Псковской области" (по согласованию), ТУ города Пскова ГГУСЗН Псковской области (по</w:t>
            </w:r>
            <w:proofErr w:type="gramEnd"/>
            <w:r>
              <w:t xml:space="preserve"> согласованию)</w:t>
            </w:r>
          </w:p>
        </w:tc>
        <w:tc>
          <w:tcPr>
            <w:tcW w:w="392" w:type="pct"/>
          </w:tcPr>
          <w:p w:rsidR="00DE75FF" w:rsidRDefault="00DE75FF">
            <w:pPr>
              <w:pStyle w:val="ConsPlusNormal"/>
              <w:jc w:val="center"/>
            </w:pPr>
            <w:r>
              <w:lastRenderedPageBreak/>
              <w:t>X</w:t>
            </w:r>
          </w:p>
        </w:tc>
        <w:tc>
          <w:tcPr>
            <w:tcW w:w="477" w:type="pct"/>
          </w:tcPr>
          <w:p w:rsidR="00DE75FF" w:rsidRDefault="00DE75FF">
            <w:pPr>
              <w:pStyle w:val="ConsPlusNormal"/>
              <w:jc w:val="center"/>
            </w:pPr>
            <w:r>
              <w:t>X</w:t>
            </w:r>
          </w:p>
        </w:tc>
        <w:tc>
          <w:tcPr>
            <w:tcW w:w="303" w:type="pct"/>
          </w:tcPr>
          <w:p w:rsidR="00DE75FF" w:rsidRDefault="00DE75FF">
            <w:pPr>
              <w:pStyle w:val="ConsPlusNormal"/>
              <w:jc w:val="center"/>
            </w:pPr>
            <w:r>
              <w:t>X</w:t>
            </w:r>
          </w:p>
        </w:tc>
        <w:tc>
          <w:tcPr>
            <w:tcW w:w="236" w:type="pct"/>
            <w:vMerge w:val="restart"/>
            <w:tcBorders>
              <w:bottom w:val="nil"/>
            </w:tcBorders>
          </w:tcPr>
          <w:p w:rsidR="00DE75FF" w:rsidRDefault="00DE75FF">
            <w:pPr>
              <w:pStyle w:val="ConsPlusNormal"/>
              <w:jc w:val="center"/>
            </w:pPr>
            <w:r>
              <w:t>X</w:t>
            </w:r>
          </w:p>
        </w:tc>
        <w:tc>
          <w:tcPr>
            <w:tcW w:w="513" w:type="pct"/>
            <w:vMerge w:val="restart"/>
            <w:tcBorders>
              <w:bottom w:val="nil"/>
            </w:tcBorders>
          </w:tcPr>
          <w:p w:rsidR="00DE75FF" w:rsidRDefault="00DE75FF">
            <w:pPr>
              <w:pStyle w:val="ConsPlusNormal"/>
              <w:jc w:val="center"/>
            </w:pPr>
          </w:p>
          <w:p w:rsidR="004335F0" w:rsidRDefault="004335F0">
            <w:pPr>
              <w:pStyle w:val="ConsPlusNormal"/>
              <w:jc w:val="center"/>
            </w:pPr>
          </w:p>
          <w:p w:rsidR="002235F0" w:rsidRDefault="002235F0">
            <w:pPr>
              <w:pStyle w:val="ConsPlusNormal"/>
              <w:jc w:val="center"/>
            </w:pPr>
            <w:bookmarkStart w:id="4" w:name="_GoBack"/>
            <w:bookmarkEnd w:id="4"/>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2022</w:t>
            </w:r>
          </w:p>
        </w:tc>
        <w:tc>
          <w:tcPr>
            <w:tcW w:w="434" w:type="pct"/>
          </w:tcPr>
          <w:p w:rsidR="00DE75FF" w:rsidRDefault="00DE75FF">
            <w:pPr>
              <w:pStyle w:val="ConsPlusNormal"/>
              <w:jc w:val="center"/>
            </w:pPr>
            <w:r>
              <w:t>4463,8</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961,0</w:t>
            </w:r>
          </w:p>
        </w:tc>
        <w:tc>
          <w:tcPr>
            <w:tcW w:w="303" w:type="pct"/>
          </w:tcPr>
          <w:p w:rsidR="00DE75FF" w:rsidRDefault="00DE75FF">
            <w:pPr>
              <w:pStyle w:val="ConsPlusNormal"/>
              <w:jc w:val="center"/>
            </w:pPr>
            <w:r>
              <w:t>3502,8</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val="restart"/>
            <w:tcBorders>
              <w:bottom w:val="nil"/>
            </w:tcBorders>
          </w:tcPr>
          <w:p w:rsidR="00DE75FF" w:rsidRDefault="00DE75FF">
            <w:pPr>
              <w:pStyle w:val="ConsPlusNormal"/>
              <w:jc w:val="center"/>
            </w:pPr>
            <w:r>
              <w:t>Улучшение обстановки на улицах и в общественных местах в сторону стабилизации</w:t>
            </w:r>
          </w:p>
        </w:tc>
        <w:tc>
          <w:tcPr>
            <w:tcW w:w="477" w:type="pct"/>
            <w:vMerge w:val="restart"/>
            <w:tcBorders>
              <w:bottom w:val="nil"/>
            </w:tcBorders>
          </w:tcPr>
          <w:p w:rsidR="00DE75FF" w:rsidRDefault="00DE75FF">
            <w:pPr>
              <w:pStyle w:val="ConsPlusNormal"/>
              <w:jc w:val="center"/>
            </w:pPr>
            <w:r>
              <w:t>1. Количество членов народных дружин в МО "Город Псков"</w:t>
            </w:r>
          </w:p>
          <w:p w:rsidR="00DE75FF" w:rsidRDefault="00DE75FF">
            <w:pPr>
              <w:pStyle w:val="ConsPlusNormal"/>
              <w:jc w:val="center"/>
            </w:pPr>
            <w:r>
              <w:t>(человек)</w:t>
            </w:r>
          </w:p>
        </w:tc>
        <w:tc>
          <w:tcPr>
            <w:tcW w:w="303" w:type="pct"/>
          </w:tcPr>
          <w:p w:rsidR="00DE75FF" w:rsidRDefault="00DE75FF">
            <w:pPr>
              <w:pStyle w:val="ConsPlusNormal"/>
              <w:jc w:val="center"/>
            </w:pPr>
            <w:r>
              <w:t>не менее 115</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2023</w:t>
            </w:r>
          </w:p>
        </w:tc>
        <w:tc>
          <w:tcPr>
            <w:tcW w:w="434" w:type="pct"/>
          </w:tcPr>
          <w:p w:rsidR="00DE75FF" w:rsidRDefault="00DE75FF">
            <w:pPr>
              <w:pStyle w:val="ConsPlusNormal"/>
              <w:jc w:val="center"/>
            </w:pPr>
            <w:r>
              <w:t>4369,3</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867,4</w:t>
            </w:r>
          </w:p>
        </w:tc>
        <w:tc>
          <w:tcPr>
            <w:tcW w:w="303" w:type="pct"/>
          </w:tcPr>
          <w:p w:rsidR="00DE75FF" w:rsidRDefault="00DE75FF">
            <w:pPr>
              <w:pStyle w:val="ConsPlusNormal"/>
              <w:jc w:val="center"/>
            </w:pPr>
            <w:r>
              <w:t>3501,9</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не менее 115</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2024</w:t>
            </w:r>
          </w:p>
        </w:tc>
        <w:tc>
          <w:tcPr>
            <w:tcW w:w="434" w:type="pct"/>
          </w:tcPr>
          <w:p w:rsidR="00DE75FF" w:rsidRDefault="00DE75FF">
            <w:pPr>
              <w:pStyle w:val="ConsPlusNormal"/>
              <w:jc w:val="center"/>
            </w:pPr>
            <w:r>
              <w:t>4367,2</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865,3</w:t>
            </w:r>
          </w:p>
        </w:tc>
        <w:tc>
          <w:tcPr>
            <w:tcW w:w="303" w:type="pct"/>
          </w:tcPr>
          <w:p w:rsidR="00DE75FF" w:rsidRDefault="00DE75FF">
            <w:pPr>
              <w:pStyle w:val="ConsPlusNormal"/>
              <w:jc w:val="center"/>
            </w:pPr>
            <w:r>
              <w:t>3501,9</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не менее 115</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2025</w:t>
            </w:r>
          </w:p>
        </w:tc>
        <w:tc>
          <w:tcPr>
            <w:tcW w:w="434" w:type="pct"/>
          </w:tcPr>
          <w:p w:rsidR="00DE75FF" w:rsidRDefault="00DE75FF">
            <w:pPr>
              <w:pStyle w:val="ConsPlusNormal"/>
              <w:jc w:val="center"/>
            </w:pPr>
            <w:r>
              <w:t>3501,9</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3501,9</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не менее 115</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2026</w:t>
            </w:r>
          </w:p>
        </w:tc>
        <w:tc>
          <w:tcPr>
            <w:tcW w:w="434" w:type="pct"/>
          </w:tcPr>
          <w:p w:rsidR="00DE75FF" w:rsidRDefault="00DE75FF">
            <w:pPr>
              <w:pStyle w:val="ConsPlusNormal"/>
              <w:jc w:val="center"/>
            </w:pPr>
            <w:r>
              <w:t>4152,1</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652,0</w:t>
            </w:r>
          </w:p>
        </w:tc>
        <w:tc>
          <w:tcPr>
            <w:tcW w:w="303" w:type="pct"/>
          </w:tcPr>
          <w:p w:rsidR="00DE75FF" w:rsidRDefault="00DE75FF">
            <w:pPr>
              <w:pStyle w:val="ConsPlusNormal"/>
              <w:jc w:val="center"/>
            </w:pPr>
            <w:r>
              <w:t>3500,1</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не менее 115</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blPrEx>
          <w:tblBorders>
            <w:insideH w:val="nil"/>
          </w:tblBorders>
        </w:tblPrEx>
        <w:tc>
          <w:tcPr>
            <w:tcW w:w="579" w:type="pct"/>
            <w:vMerge/>
            <w:tcBorders>
              <w:bottom w:val="nil"/>
            </w:tcBorders>
          </w:tcPr>
          <w:p w:rsidR="00DE75FF" w:rsidRDefault="00DE75FF">
            <w:pPr>
              <w:pStyle w:val="ConsPlusNormal"/>
            </w:pPr>
          </w:p>
        </w:tc>
        <w:tc>
          <w:tcPr>
            <w:tcW w:w="355" w:type="pct"/>
            <w:tcBorders>
              <w:bottom w:val="nil"/>
            </w:tcBorders>
          </w:tcPr>
          <w:p w:rsidR="00DE75FF" w:rsidRDefault="00DE75FF">
            <w:pPr>
              <w:pStyle w:val="ConsPlusNormal"/>
            </w:pPr>
            <w:r>
              <w:t>2027</w:t>
            </w:r>
          </w:p>
        </w:tc>
        <w:tc>
          <w:tcPr>
            <w:tcW w:w="434" w:type="pct"/>
            <w:tcBorders>
              <w:bottom w:val="nil"/>
            </w:tcBorders>
          </w:tcPr>
          <w:p w:rsidR="00DE75FF" w:rsidRDefault="00DE75FF">
            <w:pPr>
              <w:pStyle w:val="ConsPlusNormal"/>
              <w:jc w:val="center"/>
            </w:pPr>
            <w:r>
              <w:t>4152,1</w:t>
            </w:r>
          </w:p>
        </w:tc>
        <w:tc>
          <w:tcPr>
            <w:tcW w:w="237" w:type="pct"/>
            <w:tcBorders>
              <w:bottom w:val="nil"/>
            </w:tcBorders>
          </w:tcPr>
          <w:p w:rsidR="00DE75FF" w:rsidRDefault="00DE75FF">
            <w:pPr>
              <w:pStyle w:val="ConsPlusNormal"/>
              <w:jc w:val="center"/>
            </w:pPr>
            <w:r>
              <w:t>-</w:t>
            </w:r>
          </w:p>
        </w:tc>
        <w:tc>
          <w:tcPr>
            <w:tcW w:w="263" w:type="pct"/>
            <w:tcBorders>
              <w:bottom w:val="nil"/>
            </w:tcBorders>
          </w:tcPr>
          <w:p w:rsidR="00DE75FF" w:rsidRDefault="00DE75FF">
            <w:pPr>
              <w:pStyle w:val="ConsPlusNormal"/>
              <w:jc w:val="center"/>
            </w:pPr>
            <w:r>
              <w:t>652,0</w:t>
            </w:r>
          </w:p>
        </w:tc>
        <w:tc>
          <w:tcPr>
            <w:tcW w:w="303" w:type="pct"/>
            <w:tcBorders>
              <w:bottom w:val="nil"/>
            </w:tcBorders>
          </w:tcPr>
          <w:p w:rsidR="00DE75FF" w:rsidRDefault="00DE75FF">
            <w:pPr>
              <w:pStyle w:val="ConsPlusNormal"/>
              <w:jc w:val="center"/>
            </w:pPr>
            <w:r>
              <w:t>3500,</w:t>
            </w:r>
            <w:r>
              <w:lastRenderedPageBreak/>
              <w:t>1</w:t>
            </w:r>
          </w:p>
        </w:tc>
        <w:tc>
          <w:tcPr>
            <w:tcW w:w="316" w:type="pct"/>
            <w:tcBorders>
              <w:bottom w:val="nil"/>
            </w:tcBorders>
          </w:tcPr>
          <w:p w:rsidR="00DE75FF" w:rsidRDefault="00DE75FF">
            <w:pPr>
              <w:pStyle w:val="ConsPlusNormal"/>
              <w:jc w:val="center"/>
            </w:pPr>
            <w:r>
              <w:lastRenderedPageBreak/>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Borders>
              <w:bottom w:val="nil"/>
            </w:tcBorders>
          </w:tcPr>
          <w:p w:rsidR="00DE75FF" w:rsidRDefault="00DE75FF">
            <w:pPr>
              <w:pStyle w:val="ConsPlusNormal"/>
              <w:jc w:val="center"/>
            </w:pPr>
            <w:r>
              <w:t xml:space="preserve">не </w:t>
            </w:r>
            <w:r>
              <w:lastRenderedPageBreak/>
              <w:t>менее 115</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blPrEx>
          <w:tblBorders>
            <w:insideH w:val="nil"/>
          </w:tblBorders>
        </w:tblPrEx>
        <w:tc>
          <w:tcPr>
            <w:tcW w:w="5000" w:type="pct"/>
            <w:gridSpan w:val="13"/>
            <w:tcBorders>
              <w:top w:val="nil"/>
            </w:tcBorders>
          </w:tcPr>
          <w:p w:rsidR="00DE75FF" w:rsidRDefault="00DE75FF">
            <w:pPr>
              <w:pStyle w:val="ConsPlusNormal"/>
              <w:jc w:val="both"/>
            </w:pPr>
            <w:r>
              <w:lastRenderedPageBreak/>
              <w:t xml:space="preserve">(в ред. </w:t>
            </w:r>
            <w:hyperlink r:id="rId69">
              <w:r>
                <w:rPr>
                  <w:color w:val="0000FF"/>
                </w:rPr>
                <w:t>постановления</w:t>
              </w:r>
            </w:hyperlink>
            <w:r>
              <w:t xml:space="preserve"> Администрации города Пскова от 22.09.2022 N 1724)</w:t>
            </w:r>
          </w:p>
        </w:tc>
      </w:tr>
      <w:tr w:rsidR="00DE75FF" w:rsidTr="00474942">
        <w:tc>
          <w:tcPr>
            <w:tcW w:w="579" w:type="pct"/>
            <w:vMerge w:val="restart"/>
            <w:tcBorders>
              <w:bottom w:val="nil"/>
            </w:tcBorders>
          </w:tcPr>
          <w:p w:rsidR="00DE75FF" w:rsidRDefault="00DE75FF">
            <w:pPr>
              <w:pStyle w:val="ConsPlusNormal"/>
              <w:jc w:val="both"/>
            </w:pPr>
            <w:r>
              <w:t xml:space="preserve">Профилактика преступлений и иных </w:t>
            </w:r>
            <w:r>
              <w:lastRenderedPageBreak/>
              <w:t>правонарушений в общественных местах и на улицах</w:t>
            </w:r>
          </w:p>
        </w:tc>
        <w:tc>
          <w:tcPr>
            <w:tcW w:w="355" w:type="pct"/>
            <w:vMerge w:val="restart"/>
          </w:tcPr>
          <w:p w:rsidR="00DE75FF" w:rsidRDefault="00DE75FF">
            <w:pPr>
              <w:pStyle w:val="ConsPlusNormal"/>
            </w:pPr>
            <w:r>
              <w:lastRenderedPageBreak/>
              <w:t>всего</w:t>
            </w:r>
          </w:p>
        </w:tc>
        <w:tc>
          <w:tcPr>
            <w:tcW w:w="434" w:type="pct"/>
            <w:vMerge w:val="restart"/>
          </w:tcPr>
          <w:p w:rsidR="00DE75FF" w:rsidRDefault="00DE75FF">
            <w:pPr>
              <w:pStyle w:val="ConsPlusNormal"/>
              <w:jc w:val="center"/>
            </w:pPr>
            <w:r>
              <w:t>1262,2</w:t>
            </w:r>
          </w:p>
        </w:tc>
        <w:tc>
          <w:tcPr>
            <w:tcW w:w="237" w:type="pct"/>
            <w:vMerge w:val="restart"/>
          </w:tcPr>
          <w:p w:rsidR="00DE75FF" w:rsidRDefault="00DE75FF">
            <w:pPr>
              <w:pStyle w:val="ConsPlusNormal"/>
              <w:jc w:val="center"/>
            </w:pPr>
            <w:r>
              <w:t>-</w:t>
            </w:r>
          </w:p>
        </w:tc>
        <w:tc>
          <w:tcPr>
            <w:tcW w:w="263" w:type="pct"/>
            <w:vMerge w:val="restart"/>
          </w:tcPr>
          <w:p w:rsidR="00DE75FF" w:rsidRDefault="00DE75FF">
            <w:pPr>
              <w:pStyle w:val="ConsPlusNormal"/>
              <w:jc w:val="center"/>
            </w:pPr>
            <w:r>
              <w:t>1198,0</w:t>
            </w:r>
          </w:p>
        </w:tc>
        <w:tc>
          <w:tcPr>
            <w:tcW w:w="303" w:type="pct"/>
            <w:vMerge w:val="restart"/>
          </w:tcPr>
          <w:p w:rsidR="00DE75FF" w:rsidRDefault="00DE75FF">
            <w:pPr>
              <w:pStyle w:val="ConsPlusNormal"/>
              <w:jc w:val="center"/>
            </w:pPr>
            <w:r>
              <w:t>64,2</w:t>
            </w:r>
          </w:p>
        </w:tc>
        <w:tc>
          <w:tcPr>
            <w:tcW w:w="316" w:type="pct"/>
            <w:vMerge w:val="restart"/>
          </w:tcPr>
          <w:p w:rsidR="00DE75FF" w:rsidRDefault="00DE75FF">
            <w:pPr>
              <w:pStyle w:val="ConsPlusNormal"/>
              <w:jc w:val="center"/>
            </w:pPr>
            <w:r>
              <w:t>-</w:t>
            </w:r>
          </w:p>
        </w:tc>
        <w:tc>
          <w:tcPr>
            <w:tcW w:w="592" w:type="pct"/>
            <w:vMerge w:val="restart"/>
            <w:tcBorders>
              <w:bottom w:val="nil"/>
            </w:tcBorders>
          </w:tcPr>
          <w:p w:rsidR="00DE75FF" w:rsidRDefault="00DE75FF">
            <w:pPr>
              <w:pStyle w:val="ConsPlusNormal"/>
              <w:jc w:val="both"/>
            </w:pPr>
            <w:proofErr w:type="gramStart"/>
            <w:r>
              <w:t xml:space="preserve">Управление по градостроительной </w:t>
            </w:r>
            <w:r>
              <w:lastRenderedPageBreak/>
              <w:t>деятельности Администрации города Пскова; Управление строительства и капитального ремонта Администрации города Пскова; МКУ "</w:t>
            </w:r>
            <w:proofErr w:type="spellStart"/>
            <w:r>
              <w:t>Стройтехнадзор</w:t>
            </w:r>
            <w:proofErr w:type="spellEnd"/>
            <w:r>
              <w:t>"; Комитет по управлению муниципальным имуществом Администрации города Пскова; Комитет социально-экономического развития Администрации города Пскова; УМВД России по городу Пскову (по согласованию); ТУ города Пскова ГГУСЗН Псковской области (по согласованию</w:t>
            </w:r>
            <w:r>
              <w:lastRenderedPageBreak/>
              <w:t>); УФСИН по Псковской области (по согласованию);</w:t>
            </w:r>
            <w:proofErr w:type="gramEnd"/>
            <w:r>
              <w:t xml:space="preserve"> ГУ "ЦЗН города Пскова" (по согласованию)</w:t>
            </w:r>
          </w:p>
        </w:tc>
        <w:tc>
          <w:tcPr>
            <w:tcW w:w="392" w:type="pct"/>
          </w:tcPr>
          <w:p w:rsidR="00DE75FF" w:rsidRDefault="00DE75FF">
            <w:pPr>
              <w:pStyle w:val="ConsPlusNormal"/>
              <w:jc w:val="center"/>
            </w:pPr>
            <w:r>
              <w:lastRenderedPageBreak/>
              <w:t>X</w:t>
            </w:r>
          </w:p>
        </w:tc>
        <w:tc>
          <w:tcPr>
            <w:tcW w:w="477" w:type="pct"/>
          </w:tcPr>
          <w:p w:rsidR="00DE75FF" w:rsidRDefault="00DE75FF">
            <w:pPr>
              <w:pStyle w:val="ConsPlusNormal"/>
              <w:jc w:val="center"/>
            </w:pPr>
            <w:r>
              <w:t>X</w:t>
            </w:r>
          </w:p>
        </w:tc>
        <w:tc>
          <w:tcPr>
            <w:tcW w:w="303" w:type="pct"/>
          </w:tcPr>
          <w:p w:rsidR="00DE75FF" w:rsidRDefault="00DE75FF">
            <w:pPr>
              <w:pStyle w:val="ConsPlusNormal"/>
              <w:jc w:val="center"/>
            </w:pPr>
            <w:r>
              <w:t>X</w:t>
            </w:r>
          </w:p>
        </w:tc>
        <w:tc>
          <w:tcPr>
            <w:tcW w:w="236" w:type="pct"/>
            <w:vMerge w:val="restart"/>
            <w:tcBorders>
              <w:bottom w:val="nil"/>
            </w:tcBorders>
          </w:tcPr>
          <w:p w:rsidR="00DE75FF" w:rsidRDefault="00DE75FF">
            <w:pPr>
              <w:pStyle w:val="ConsPlusNormal"/>
              <w:jc w:val="center"/>
            </w:pPr>
            <w:r>
              <w:t>X</w:t>
            </w:r>
          </w:p>
        </w:tc>
        <w:tc>
          <w:tcPr>
            <w:tcW w:w="513" w:type="pct"/>
            <w:vMerge w:val="restart"/>
            <w:tcBorders>
              <w:bottom w:val="nil"/>
            </w:tcBorders>
          </w:tcPr>
          <w:p w:rsidR="00DE75FF" w:rsidRDefault="00DE75FF">
            <w:pPr>
              <w:pStyle w:val="ConsPlusNormal"/>
              <w:jc w:val="center"/>
            </w:pPr>
            <w:r>
              <w:t xml:space="preserve">Количество заседаний межведомственной </w:t>
            </w:r>
            <w:r>
              <w:lastRenderedPageBreak/>
              <w:t>комиссии муниципального образования "Город Псков" по профилактике правонарушений</w:t>
            </w:r>
          </w:p>
        </w:tc>
      </w:tr>
      <w:tr w:rsidR="00DE75FF" w:rsidTr="00474942">
        <w:tc>
          <w:tcPr>
            <w:tcW w:w="579" w:type="pct"/>
            <w:vMerge/>
            <w:tcBorders>
              <w:bottom w:val="nil"/>
            </w:tcBorders>
          </w:tcPr>
          <w:p w:rsidR="00DE75FF" w:rsidRDefault="00DE75FF">
            <w:pPr>
              <w:pStyle w:val="ConsPlusNormal"/>
            </w:pPr>
          </w:p>
        </w:tc>
        <w:tc>
          <w:tcPr>
            <w:tcW w:w="355" w:type="pct"/>
            <w:vMerge/>
          </w:tcPr>
          <w:p w:rsidR="00DE75FF" w:rsidRDefault="00DE75FF">
            <w:pPr>
              <w:pStyle w:val="ConsPlusNormal"/>
            </w:pPr>
          </w:p>
        </w:tc>
        <w:tc>
          <w:tcPr>
            <w:tcW w:w="434" w:type="pct"/>
            <w:vMerge/>
          </w:tcPr>
          <w:p w:rsidR="00DE75FF" w:rsidRDefault="00DE75FF">
            <w:pPr>
              <w:pStyle w:val="ConsPlusNormal"/>
            </w:pPr>
          </w:p>
        </w:tc>
        <w:tc>
          <w:tcPr>
            <w:tcW w:w="237" w:type="pct"/>
            <w:vMerge/>
          </w:tcPr>
          <w:p w:rsidR="00DE75FF" w:rsidRDefault="00DE75FF">
            <w:pPr>
              <w:pStyle w:val="ConsPlusNormal"/>
            </w:pPr>
          </w:p>
        </w:tc>
        <w:tc>
          <w:tcPr>
            <w:tcW w:w="263" w:type="pct"/>
            <w:vMerge/>
          </w:tcPr>
          <w:p w:rsidR="00DE75FF" w:rsidRDefault="00DE75FF">
            <w:pPr>
              <w:pStyle w:val="ConsPlusNormal"/>
            </w:pPr>
          </w:p>
        </w:tc>
        <w:tc>
          <w:tcPr>
            <w:tcW w:w="303" w:type="pct"/>
            <w:vMerge/>
          </w:tcPr>
          <w:p w:rsidR="00DE75FF" w:rsidRDefault="00DE75FF">
            <w:pPr>
              <w:pStyle w:val="ConsPlusNormal"/>
            </w:pPr>
          </w:p>
        </w:tc>
        <w:tc>
          <w:tcPr>
            <w:tcW w:w="316" w:type="pct"/>
            <w:vMerge/>
          </w:tcPr>
          <w:p w:rsidR="00DE75FF" w:rsidRDefault="00DE75FF">
            <w:pPr>
              <w:pStyle w:val="ConsPlusNormal"/>
            </w:pPr>
          </w:p>
        </w:tc>
        <w:tc>
          <w:tcPr>
            <w:tcW w:w="592" w:type="pct"/>
            <w:vMerge/>
            <w:tcBorders>
              <w:bottom w:val="nil"/>
            </w:tcBorders>
          </w:tcPr>
          <w:p w:rsidR="00DE75FF" w:rsidRDefault="00DE75FF">
            <w:pPr>
              <w:pStyle w:val="ConsPlusNormal"/>
            </w:pPr>
          </w:p>
        </w:tc>
        <w:tc>
          <w:tcPr>
            <w:tcW w:w="392" w:type="pct"/>
            <w:vMerge w:val="restart"/>
            <w:tcBorders>
              <w:bottom w:val="nil"/>
            </w:tcBorders>
          </w:tcPr>
          <w:p w:rsidR="00DE75FF" w:rsidRDefault="00DE75FF">
            <w:pPr>
              <w:pStyle w:val="ConsPlusNormal"/>
              <w:jc w:val="center"/>
            </w:pPr>
            <w:r>
              <w:t xml:space="preserve">Уменьшение общего числа </w:t>
            </w:r>
            <w:r>
              <w:lastRenderedPageBreak/>
              <w:t>совершаемых преступлений и иных правонарушений</w:t>
            </w:r>
          </w:p>
        </w:tc>
        <w:tc>
          <w:tcPr>
            <w:tcW w:w="477" w:type="pct"/>
            <w:vMerge w:val="restart"/>
            <w:tcBorders>
              <w:bottom w:val="nil"/>
            </w:tcBorders>
          </w:tcPr>
          <w:p w:rsidR="00DE75FF" w:rsidRDefault="00DE75FF">
            <w:pPr>
              <w:pStyle w:val="ConsPlusNormal"/>
              <w:jc w:val="center"/>
            </w:pPr>
            <w:r>
              <w:lastRenderedPageBreak/>
              <w:t xml:space="preserve">1. Наличие перечня </w:t>
            </w:r>
            <w:r>
              <w:lastRenderedPageBreak/>
              <w:t>организаций для отбывания осужденными уголовного наказания в виде исправительных и обязательных работ в городе Пскове</w:t>
            </w:r>
          </w:p>
          <w:p w:rsidR="00DE75FF" w:rsidRDefault="00DE75FF">
            <w:pPr>
              <w:pStyle w:val="ConsPlusNormal"/>
              <w:jc w:val="center"/>
            </w:pPr>
            <w:r>
              <w:t>(да/нет)</w:t>
            </w:r>
          </w:p>
        </w:tc>
        <w:tc>
          <w:tcPr>
            <w:tcW w:w="303" w:type="pct"/>
          </w:tcPr>
          <w:p w:rsidR="00DE75FF" w:rsidRDefault="00DE75FF">
            <w:pPr>
              <w:pStyle w:val="ConsPlusNormal"/>
              <w:jc w:val="center"/>
            </w:pPr>
            <w:r>
              <w:lastRenderedPageBreak/>
              <w:t>да</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2022</w:t>
            </w:r>
          </w:p>
        </w:tc>
        <w:tc>
          <w:tcPr>
            <w:tcW w:w="434" w:type="pct"/>
          </w:tcPr>
          <w:p w:rsidR="00DE75FF" w:rsidRDefault="00DE75FF">
            <w:pPr>
              <w:pStyle w:val="ConsPlusNormal"/>
              <w:jc w:val="center"/>
            </w:pPr>
            <w:r>
              <w:t>710,8</w:t>
            </w:r>
          </w:p>
        </w:tc>
        <w:tc>
          <w:tcPr>
            <w:tcW w:w="237" w:type="pct"/>
          </w:tcPr>
          <w:p w:rsidR="00DE75FF" w:rsidRDefault="00DE75FF">
            <w:pPr>
              <w:pStyle w:val="ConsPlusNormal"/>
            </w:pPr>
          </w:p>
        </w:tc>
        <w:tc>
          <w:tcPr>
            <w:tcW w:w="263" w:type="pct"/>
          </w:tcPr>
          <w:p w:rsidR="00DE75FF" w:rsidRDefault="00DE75FF">
            <w:pPr>
              <w:pStyle w:val="ConsPlusNormal"/>
              <w:jc w:val="center"/>
            </w:pPr>
            <w:r>
              <w:t>671,0</w:t>
            </w:r>
          </w:p>
        </w:tc>
        <w:tc>
          <w:tcPr>
            <w:tcW w:w="303" w:type="pct"/>
          </w:tcPr>
          <w:p w:rsidR="00DE75FF" w:rsidRDefault="00DE75FF">
            <w:pPr>
              <w:pStyle w:val="ConsPlusNormal"/>
              <w:jc w:val="center"/>
            </w:pPr>
            <w:r>
              <w:t>39,8</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2023</w:t>
            </w:r>
          </w:p>
        </w:tc>
        <w:tc>
          <w:tcPr>
            <w:tcW w:w="434" w:type="pct"/>
          </w:tcPr>
          <w:p w:rsidR="00DE75FF" w:rsidRDefault="00DE75FF">
            <w:pPr>
              <w:pStyle w:val="ConsPlusNormal"/>
              <w:jc w:val="center"/>
            </w:pPr>
            <w:r>
              <w:t>273,2</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265,0</w:t>
            </w:r>
          </w:p>
        </w:tc>
        <w:tc>
          <w:tcPr>
            <w:tcW w:w="303" w:type="pct"/>
          </w:tcPr>
          <w:p w:rsidR="00DE75FF" w:rsidRDefault="00DE75FF">
            <w:pPr>
              <w:pStyle w:val="ConsPlusNormal"/>
              <w:jc w:val="center"/>
            </w:pPr>
            <w:r>
              <w:t>8,2</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2024</w:t>
            </w:r>
          </w:p>
        </w:tc>
        <w:tc>
          <w:tcPr>
            <w:tcW w:w="434" w:type="pct"/>
          </w:tcPr>
          <w:p w:rsidR="00DE75FF" w:rsidRDefault="00DE75FF">
            <w:pPr>
              <w:pStyle w:val="ConsPlusNormal"/>
              <w:jc w:val="center"/>
            </w:pPr>
            <w:r>
              <w:t>270,1</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262,0</w:t>
            </w:r>
          </w:p>
        </w:tc>
        <w:tc>
          <w:tcPr>
            <w:tcW w:w="303" w:type="pct"/>
          </w:tcPr>
          <w:p w:rsidR="00DE75FF" w:rsidRDefault="00DE75FF">
            <w:pPr>
              <w:pStyle w:val="ConsPlusNormal"/>
              <w:jc w:val="center"/>
            </w:pPr>
            <w:r>
              <w:t>8,1</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2025</w:t>
            </w:r>
          </w:p>
        </w:tc>
        <w:tc>
          <w:tcPr>
            <w:tcW w:w="434" w:type="pct"/>
          </w:tcPr>
          <w:p w:rsidR="00DE75FF" w:rsidRDefault="00DE75FF">
            <w:pPr>
              <w:pStyle w:val="ConsPlusNormal"/>
              <w:jc w:val="center"/>
            </w:pPr>
            <w:r>
              <w:t>8,1</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8,1</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2026</w:t>
            </w:r>
          </w:p>
        </w:tc>
        <w:tc>
          <w:tcPr>
            <w:tcW w:w="434" w:type="pct"/>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blPrEx>
          <w:tblBorders>
            <w:insideH w:val="nil"/>
          </w:tblBorders>
        </w:tblPrEx>
        <w:tc>
          <w:tcPr>
            <w:tcW w:w="579" w:type="pct"/>
            <w:vMerge/>
            <w:tcBorders>
              <w:bottom w:val="nil"/>
            </w:tcBorders>
          </w:tcPr>
          <w:p w:rsidR="00DE75FF" w:rsidRDefault="00DE75FF">
            <w:pPr>
              <w:pStyle w:val="ConsPlusNormal"/>
            </w:pPr>
          </w:p>
        </w:tc>
        <w:tc>
          <w:tcPr>
            <w:tcW w:w="355" w:type="pct"/>
            <w:tcBorders>
              <w:bottom w:val="nil"/>
            </w:tcBorders>
          </w:tcPr>
          <w:p w:rsidR="00DE75FF" w:rsidRDefault="00DE75FF">
            <w:pPr>
              <w:pStyle w:val="ConsPlusNormal"/>
            </w:pPr>
            <w:r>
              <w:t>2027</w:t>
            </w:r>
          </w:p>
        </w:tc>
        <w:tc>
          <w:tcPr>
            <w:tcW w:w="434" w:type="pct"/>
            <w:tcBorders>
              <w:bottom w:val="nil"/>
            </w:tcBorders>
          </w:tcPr>
          <w:p w:rsidR="00DE75FF" w:rsidRDefault="00DE75FF">
            <w:pPr>
              <w:pStyle w:val="ConsPlusNormal"/>
            </w:pPr>
          </w:p>
        </w:tc>
        <w:tc>
          <w:tcPr>
            <w:tcW w:w="237" w:type="pct"/>
            <w:tcBorders>
              <w:bottom w:val="nil"/>
            </w:tcBorders>
          </w:tcPr>
          <w:p w:rsidR="00DE75FF" w:rsidRDefault="00DE75FF">
            <w:pPr>
              <w:pStyle w:val="ConsPlusNormal"/>
              <w:jc w:val="center"/>
            </w:pPr>
            <w:r>
              <w:t>-</w:t>
            </w:r>
          </w:p>
        </w:tc>
        <w:tc>
          <w:tcPr>
            <w:tcW w:w="263" w:type="pct"/>
            <w:tcBorders>
              <w:bottom w:val="nil"/>
            </w:tcBorders>
          </w:tcPr>
          <w:p w:rsidR="00DE75FF" w:rsidRDefault="00DE75FF">
            <w:pPr>
              <w:pStyle w:val="ConsPlusNormal"/>
              <w:jc w:val="center"/>
            </w:pPr>
            <w:r>
              <w:t>-</w:t>
            </w:r>
          </w:p>
        </w:tc>
        <w:tc>
          <w:tcPr>
            <w:tcW w:w="303" w:type="pct"/>
            <w:tcBorders>
              <w:bottom w:val="nil"/>
            </w:tcBorders>
          </w:tcPr>
          <w:p w:rsidR="00DE75FF" w:rsidRDefault="00DE75FF">
            <w:pPr>
              <w:pStyle w:val="ConsPlusNormal"/>
              <w:jc w:val="center"/>
            </w:pPr>
            <w:r>
              <w:t>-</w:t>
            </w:r>
          </w:p>
        </w:tc>
        <w:tc>
          <w:tcPr>
            <w:tcW w:w="316" w:type="pct"/>
            <w:tcBorders>
              <w:bottom w:val="nil"/>
            </w:tcBorders>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Borders>
              <w:bottom w:val="nil"/>
            </w:tcBorders>
          </w:tcPr>
          <w:p w:rsidR="00DE75FF" w:rsidRDefault="00DE75FF">
            <w:pPr>
              <w:pStyle w:val="ConsPlusNormal"/>
              <w:jc w:val="center"/>
            </w:pPr>
            <w:r>
              <w:t>да</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blPrEx>
          <w:tblBorders>
            <w:insideH w:val="nil"/>
          </w:tblBorders>
        </w:tblPrEx>
        <w:tc>
          <w:tcPr>
            <w:tcW w:w="5000" w:type="pct"/>
            <w:gridSpan w:val="13"/>
            <w:tcBorders>
              <w:top w:val="nil"/>
            </w:tcBorders>
          </w:tcPr>
          <w:p w:rsidR="00DE75FF" w:rsidRDefault="00DE75FF">
            <w:pPr>
              <w:pStyle w:val="ConsPlusNormal"/>
              <w:jc w:val="both"/>
            </w:pPr>
            <w:r>
              <w:lastRenderedPageBreak/>
              <w:t xml:space="preserve">(в ред. </w:t>
            </w:r>
            <w:hyperlink r:id="rId70">
              <w:r>
                <w:rPr>
                  <w:color w:val="0000FF"/>
                </w:rPr>
                <w:t>постановления</w:t>
              </w:r>
            </w:hyperlink>
            <w:r>
              <w:t xml:space="preserve"> Администрации города Пскова от 01.12.2022 N 2376)</w:t>
            </w:r>
          </w:p>
        </w:tc>
      </w:tr>
      <w:tr w:rsidR="00DE75FF" w:rsidTr="00474942">
        <w:tc>
          <w:tcPr>
            <w:tcW w:w="579" w:type="pct"/>
            <w:vMerge w:val="restart"/>
          </w:tcPr>
          <w:p w:rsidR="00DE75FF" w:rsidRDefault="00DE75FF">
            <w:pPr>
              <w:pStyle w:val="ConsPlusNormal"/>
            </w:pPr>
            <w:r>
              <w:t>Профилактика преступлений и иных правонарушений в рамках отдельной отрасли сферы управления, предприятия, организации, учреждения</w:t>
            </w:r>
          </w:p>
        </w:tc>
        <w:tc>
          <w:tcPr>
            <w:tcW w:w="355" w:type="pct"/>
          </w:tcPr>
          <w:p w:rsidR="00DE75FF" w:rsidRDefault="00DE75FF">
            <w:pPr>
              <w:pStyle w:val="ConsPlusNormal"/>
              <w:jc w:val="center"/>
            </w:pPr>
            <w:r>
              <w:t>всего</w:t>
            </w:r>
          </w:p>
        </w:tc>
        <w:tc>
          <w:tcPr>
            <w:tcW w:w="434" w:type="pct"/>
            <w:vMerge w:val="restart"/>
          </w:tcPr>
          <w:p w:rsidR="00DE75FF" w:rsidRDefault="00DE75FF">
            <w:pPr>
              <w:pStyle w:val="ConsPlusNormal"/>
              <w:jc w:val="center"/>
            </w:pPr>
            <w:r>
              <w:t>не требует финансирования</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val="restart"/>
          </w:tcPr>
          <w:p w:rsidR="00DE75FF" w:rsidRDefault="00DE75FF">
            <w:pPr>
              <w:pStyle w:val="ConsPlusNormal"/>
            </w:pPr>
            <w:r>
              <w:t>Межведомственная комиссия муниципального образования "Город Псков" по профилактике правонарушений, УМВД России по городу Пскову (по согласованию)</w:t>
            </w:r>
          </w:p>
        </w:tc>
        <w:tc>
          <w:tcPr>
            <w:tcW w:w="392" w:type="pct"/>
          </w:tcPr>
          <w:p w:rsidR="00DE75FF" w:rsidRDefault="00DE75FF">
            <w:pPr>
              <w:pStyle w:val="ConsPlusNormal"/>
              <w:jc w:val="center"/>
            </w:pPr>
            <w:r>
              <w:t>X</w:t>
            </w:r>
          </w:p>
        </w:tc>
        <w:tc>
          <w:tcPr>
            <w:tcW w:w="477" w:type="pct"/>
          </w:tcPr>
          <w:p w:rsidR="00DE75FF" w:rsidRDefault="00DE75FF">
            <w:pPr>
              <w:pStyle w:val="ConsPlusNormal"/>
              <w:jc w:val="center"/>
            </w:pPr>
            <w:r>
              <w:t>X</w:t>
            </w:r>
          </w:p>
        </w:tc>
        <w:tc>
          <w:tcPr>
            <w:tcW w:w="303" w:type="pct"/>
          </w:tcPr>
          <w:p w:rsidR="00DE75FF" w:rsidRDefault="00DE75FF">
            <w:pPr>
              <w:pStyle w:val="ConsPlusNormal"/>
              <w:jc w:val="center"/>
            </w:pPr>
            <w:r>
              <w:t>X</w:t>
            </w:r>
          </w:p>
        </w:tc>
        <w:tc>
          <w:tcPr>
            <w:tcW w:w="236" w:type="pct"/>
            <w:vMerge w:val="restart"/>
          </w:tcPr>
          <w:p w:rsidR="00DE75FF" w:rsidRDefault="00DE75FF">
            <w:pPr>
              <w:pStyle w:val="ConsPlusNormal"/>
              <w:jc w:val="center"/>
            </w:pPr>
            <w:r>
              <w:t>X</w:t>
            </w:r>
          </w:p>
        </w:tc>
        <w:tc>
          <w:tcPr>
            <w:tcW w:w="513" w:type="pct"/>
            <w:vMerge w:val="restart"/>
          </w:tcPr>
          <w:p w:rsidR="00DE75FF" w:rsidRDefault="00DE75FF">
            <w:pPr>
              <w:pStyle w:val="ConsPlusNormal"/>
              <w:jc w:val="center"/>
            </w:pPr>
            <w:r>
              <w:t>Количество заседаний межведомственной комиссии муниципального образования "Город Псков" по профилактике правонарушений</w:t>
            </w: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2022</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val="restart"/>
          </w:tcPr>
          <w:p w:rsidR="00DE75FF" w:rsidRDefault="00DE75FF">
            <w:pPr>
              <w:pStyle w:val="ConsPlusNormal"/>
              <w:jc w:val="center"/>
            </w:pPr>
            <w:r>
              <w:t>Улучшение обстановки на улицах и в общественных местах в сторону стабилизации</w:t>
            </w:r>
          </w:p>
        </w:tc>
        <w:tc>
          <w:tcPr>
            <w:tcW w:w="477" w:type="pct"/>
            <w:vMerge w:val="restart"/>
          </w:tcPr>
          <w:p w:rsidR="00DE75FF" w:rsidRDefault="00DE75FF">
            <w:pPr>
              <w:pStyle w:val="ConsPlusNormal"/>
              <w:jc w:val="both"/>
            </w:pPr>
            <w:r>
              <w:t>1. Обеспечено участие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 (да/нет)</w:t>
            </w: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2023</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2024</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2025</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2026</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2027</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4487" w:type="pct"/>
            <w:gridSpan w:val="12"/>
          </w:tcPr>
          <w:p w:rsidR="00DE75FF" w:rsidRDefault="00DE75FF">
            <w:pPr>
              <w:pStyle w:val="ConsPlusNormal"/>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c>
          <w:tcPr>
            <w:tcW w:w="513" w:type="pct"/>
          </w:tcPr>
          <w:p w:rsidR="00DE75FF" w:rsidRDefault="00DE75FF">
            <w:pPr>
              <w:pStyle w:val="ConsPlusNormal"/>
            </w:pPr>
          </w:p>
        </w:tc>
      </w:tr>
      <w:tr w:rsidR="00DE75FF" w:rsidTr="00474942">
        <w:tc>
          <w:tcPr>
            <w:tcW w:w="579" w:type="pct"/>
            <w:vMerge w:val="restart"/>
            <w:tcBorders>
              <w:bottom w:val="nil"/>
            </w:tcBorders>
          </w:tcPr>
          <w:p w:rsidR="00DE75FF" w:rsidRDefault="00DE75FF">
            <w:pPr>
              <w:pStyle w:val="ConsPlusNormal"/>
              <w:jc w:val="both"/>
            </w:pPr>
            <w:r>
              <w:lastRenderedPageBreak/>
              <w:t>Профилактика преступлений и иных правонарушений несовершеннолетних и молодежи</w:t>
            </w:r>
          </w:p>
        </w:tc>
        <w:tc>
          <w:tcPr>
            <w:tcW w:w="355" w:type="pct"/>
          </w:tcPr>
          <w:p w:rsidR="00DE75FF" w:rsidRDefault="00DE75FF">
            <w:pPr>
              <w:pStyle w:val="ConsPlusNormal"/>
            </w:pPr>
            <w:r>
              <w:t>всего</w:t>
            </w:r>
          </w:p>
        </w:tc>
        <w:tc>
          <w:tcPr>
            <w:tcW w:w="434" w:type="pct"/>
          </w:tcPr>
          <w:p w:rsidR="00DE75FF" w:rsidRDefault="00DE75FF">
            <w:pPr>
              <w:pStyle w:val="ConsPlusNormal"/>
              <w:jc w:val="center"/>
            </w:pPr>
            <w:r>
              <w:t>23087,0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23087,0</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val="restart"/>
            <w:tcBorders>
              <w:bottom w:val="nil"/>
            </w:tcBorders>
          </w:tcPr>
          <w:p w:rsidR="00DE75FF" w:rsidRDefault="00DE75FF">
            <w:pPr>
              <w:pStyle w:val="ConsPlusNormal"/>
            </w:pPr>
            <w:r>
              <w:t>Управление образования Администрации города Пскова,</w:t>
            </w:r>
          </w:p>
          <w:p w:rsidR="00DE75FF" w:rsidRDefault="00DE75FF">
            <w:pPr>
              <w:pStyle w:val="ConsPlusNormal"/>
            </w:pPr>
            <w:r>
              <w:t>Комитет по физической культуре, спорту и делам молодежи, Отдел "Комиссия по делам несовершеннолетних и защите их прав", УМВД РФ по городу Пскову, Отдел по информационно-аналитической работе и связям со СМИ Псковской городской Думы, Отдел по работе со средствами массовой информации Администрации города Пскова</w:t>
            </w:r>
          </w:p>
        </w:tc>
        <w:tc>
          <w:tcPr>
            <w:tcW w:w="392" w:type="pct"/>
          </w:tcPr>
          <w:p w:rsidR="00DE75FF" w:rsidRDefault="00DE75FF">
            <w:pPr>
              <w:pStyle w:val="ConsPlusNormal"/>
              <w:jc w:val="center"/>
            </w:pPr>
            <w:r>
              <w:t>X</w:t>
            </w:r>
          </w:p>
        </w:tc>
        <w:tc>
          <w:tcPr>
            <w:tcW w:w="477" w:type="pct"/>
          </w:tcPr>
          <w:p w:rsidR="00DE75FF" w:rsidRDefault="00DE75FF">
            <w:pPr>
              <w:pStyle w:val="ConsPlusNormal"/>
              <w:jc w:val="center"/>
            </w:pPr>
            <w:r>
              <w:t>X</w:t>
            </w:r>
          </w:p>
        </w:tc>
        <w:tc>
          <w:tcPr>
            <w:tcW w:w="303" w:type="pct"/>
          </w:tcPr>
          <w:p w:rsidR="00DE75FF" w:rsidRDefault="00DE75FF">
            <w:pPr>
              <w:pStyle w:val="ConsPlusNormal"/>
              <w:jc w:val="center"/>
            </w:pPr>
            <w:r>
              <w:t>X</w:t>
            </w:r>
          </w:p>
        </w:tc>
        <w:tc>
          <w:tcPr>
            <w:tcW w:w="236" w:type="pct"/>
            <w:vMerge w:val="restart"/>
            <w:tcBorders>
              <w:bottom w:val="nil"/>
            </w:tcBorders>
          </w:tcPr>
          <w:p w:rsidR="00DE75FF" w:rsidRDefault="00DE75FF">
            <w:pPr>
              <w:pStyle w:val="ConsPlusNormal"/>
              <w:jc w:val="center"/>
            </w:pPr>
            <w:r>
              <w:t>X</w:t>
            </w:r>
          </w:p>
        </w:tc>
        <w:tc>
          <w:tcPr>
            <w:tcW w:w="513" w:type="pct"/>
            <w:vMerge w:val="restart"/>
            <w:tcBorders>
              <w:bottom w:val="nil"/>
            </w:tcBorders>
          </w:tcPr>
          <w:p w:rsidR="00DE75FF" w:rsidRDefault="00DE75FF">
            <w:pPr>
              <w:pStyle w:val="ConsPlusNormal"/>
              <w:jc w:val="center"/>
            </w:pPr>
            <w:r>
              <w:t>Количество заседаний межведомственной комиссии муниципального образования "Город Псков" по профилактике правонарушений</w:t>
            </w: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2022</w:t>
            </w:r>
          </w:p>
        </w:tc>
        <w:tc>
          <w:tcPr>
            <w:tcW w:w="434" w:type="pct"/>
          </w:tcPr>
          <w:p w:rsidR="00DE75FF" w:rsidRDefault="00DE75FF">
            <w:pPr>
              <w:pStyle w:val="ConsPlusNormal"/>
              <w:jc w:val="center"/>
            </w:pPr>
            <w:r>
              <w:t>4745,0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4745,0</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val="restart"/>
            <w:tcBorders>
              <w:bottom w:val="nil"/>
            </w:tcBorders>
          </w:tcPr>
          <w:p w:rsidR="00DE75FF" w:rsidRDefault="00DE75FF">
            <w:pPr>
              <w:pStyle w:val="ConsPlusNormal"/>
              <w:jc w:val="center"/>
            </w:pPr>
            <w:r>
              <w:t>Улучшение профилактики преступлений и иных правонарушений в среде несовершеннолетних и молодежи</w:t>
            </w:r>
          </w:p>
        </w:tc>
        <w:tc>
          <w:tcPr>
            <w:tcW w:w="477" w:type="pct"/>
            <w:vMerge w:val="restart"/>
            <w:tcBorders>
              <w:bottom w:val="nil"/>
            </w:tcBorders>
          </w:tcPr>
          <w:p w:rsidR="00DE75FF" w:rsidRDefault="00DE75FF">
            <w:pPr>
              <w:pStyle w:val="ConsPlusNormal"/>
              <w:jc w:val="center"/>
            </w:pPr>
            <w:r>
              <w:t>1. Количество проведенных заседаний комиссии по делам несовершеннолетних и защите их прав (единица)</w:t>
            </w:r>
          </w:p>
        </w:tc>
        <w:tc>
          <w:tcPr>
            <w:tcW w:w="303" w:type="pct"/>
          </w:tcPr>
          <w:p w:rsidR="00DE75FF" w:rsidRDefault="00DE75FF">
            <w:pPr>
              <w:pStyle w:val="ConsPlusNormal"/>
              <w:jc w:val="center"/>
            </w:pPr>
            <w:r>
              <w:t>не менее 2</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2023</w:t>
            </w:r>
          </w:p>
        </w:tc>
        <w:tc>
          <w:tcPr>
            <w:tcW w:w="434" w:type="pct"/>
          </w:tcPr>
          <w:p w:rsidR="00DE75FF" w:rsidRDefault="00DE75FF">
            <w:pPr>
              <w:pStyle w:val="ConsPlusNormal"/>
              <w:jc w:val="center"/>
            </w:pPr>
            <w:r>
              <w:t>4745,0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4745,0</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не менее 2</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2024</w:t>
            </w:r>
          </w:p>
        </w:tc>
        <w:tc>
          <w:tcPr>
            <w:tcW w:w="434" w:type="pct"/>
          </w:tcPr>
          <w:p w:rsidR="00DE75FF" w:rsidRDefault="00DE75FF">
            <w:pPr>
              <w:pStyle w:val="ConsPlusNormal"/>
              <w:jc w:val="center"/>
            </w:pPr>
            <w:r>
              <w:t>4745,0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4745,0</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не менее 2</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2025</w:t>
            </w:r>
          </w:p>
        </w:tc>
        <w:tc>
          <w:tcPr>
            <w:tcW w:w="434" w:type="pct"/>
          </w:tcPr>
          <w:p w:rsidR="00DE75FF" w:rsidRDefault="00DE75FF">
            <w:pPr>
              <w:pStyle w:val="ConsPlusNormal"/>
              <w:jc w:val="center"/>
            </w:pPr>
            <w:r>
              <w:t>-</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не менее 2</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2026</w:t>
            </w:r>
          </w:p>
        </w:tc>
        <w:tc>
          <w:tcPr>
            <w:tcW w:w="434" w:type="pct"/>
          </w:tcPr>
          <w:p w:rsidR="00DE75FF" w:rsidRDefault="00DE75FF">
            <w:pPr>
              <w:pStyle w:val="ConsPlusNormal"/>
              <w:jc w:val="center"/>
            </w:pPr>
            <w:r>
              <w:t>4426,0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4426,0</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Pr>
          <w:p w:rsidR="00DE75FF" w:rsidRDefault="00DE75FF">
            <w:pPr>
              <w:pStyle w:val="ConsPlusNormal"/>
              <w:jc w:val="center"/>
            </w:pPr>
            <w:r>
              <w:t>не менее 2</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blPrEx>
          <w:tblBorders>
            <w:insideH w:val="nil"/>
          </w:tblBorders>
        </w:tblPrEx>
        <w:tc>
          <w:tcPr>
            <w:tcW w:w="579" w:type="pct"/>
            <w:vMerge/>
            <w:tcBorders>
              <w:bottom w:val="nil"/>
            </w:tcBorders>
          </w:tcPr>
          <w:p w:rsidR="00DE75FF" w:rsidRDefault="00DE75FF">
            <w:pPr>
              <w:pStyle w:val="ConsPlusNormal"/>
            </w:pPr>
          </w:p>
        </w:tc>
        <w:tc>
          <w:tcPr>
            <w:tcW w:w="355" w:type="pct"/>
            <w:tcBorders>
              <w:bottom w:val="nil"/>
            </w:tcBorders>
          </w:tcPr>
          <w:p w:rsidR="00DE75FF" w:rsidRDefault="00DE75FF">
            <w:pPr>
              <w:pStyle w:val="ConsPlusNormal"/>
            </w:pPr>
            <w:r>
              <w:t>2027</w:t>
            </w:r>
          </w:p>
        </w:tc>
        <w:tc>
          <w:tcPr>
            <w:tcW w:w="434" w:type="pct"/>
            <w:tcBorders>
              <w:bottom w:val="nil"/>
            </w:tcBorders>
          </w:tcPr>
          <w:p w:rsidR="00DE75FF" w:rsidRDefault="00DE75FF">
            <w:pPr>
              <w:pStyle w:val="ConsPlusNormal"/>
              <w:jc w:val="center"/>
            </w:pPr>
            <w:r>
              <w:t>4426,0</w:t>
            </w:r>
          </w:p>
        </w:tc>
        <w:tc>
          <w:tcPr>
            <w:tcW w:w="237" w:type="pct"/>
            <w:tcBorders>
              <w:bottom w:val="nil"/>
            </w:tcBorders>
          </w:tcPr>
          <w:p w:rsidR="00DE75FF" w:rsidRDefault="00DE75FF">
            <w:pPr>
              <w:pStyle w:val="ConsPlusNormal"/>
              <w:jc w:val="center"/>
            </w:pPr>
            <w:r>
              <w:t>-</w:t>
            </w:r>
          </w:p>
        </w:tc>
        <w:tc>
          <w:tcPr>
            <w:tcW w:w="263" w:type="pct"/>
            <w:tcBorders>
              <w:bottom w:val="nil"/>
            </w:tcBorders>
          </w:tcPr>
          <w:p w:rsidR="00DE75FF" w:rsidRDefault="00DE75FF">
            <w:pPr>
              <w:pStyle w:val="ConsPlusNormal"/>
              <w:jc w:val="center"/>
            </w:pPr>
            <w:r>
              <w:t>4426,0</w:t>
            </w:r>
          </w:p>
        </w:tc>
        <w:tc>
          <w:tcPr>
            <w:tcW w:w="303" w:type="pct"/>
            <w:tcBorders>
              <w:bottom w:val="nil"/>
            </w:tcBorders>
          </w:tcPr>
          <w:p w:rsidR="00DE75FF" w:rsidRDefault="00DE75FF">
            <w:pPr>
              <w:pStyle w:val="ConsPlusNormal"/>
              <w:jc w:val="center"/>
            </w:pPr>
            <w:r>
              <w:t>-</w:t>
            </w:r>
          </w:p>
        </w:tc>
        <w:tc>
          <w:tcPr>
            <w:tcW w:w="316" w:type="pct"/>
            <w:tcBorders>
              <w:bottom w:val="nil"/>
            </w:tcBorders>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tcBorders>
              <w:bottom w:val="nil"/>
            </w:tcBorders>
          </w:tcPr>
          <w:p w:rsidR="00DE75FF" w:rsidRDefault="00DE75FF">
            <w:pPr>
              <w:pStyle w:val="ConsPlusNormal"/>
              <w:jc w:val="center"/>
            </w:pPr>
            <w:r>
              <w:t>не менее 2</w:t>
            </w: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blPrEx>
          <w:tblBorders>
            <w:insideH w:val="nil"/>
          </w:tblBorders>
        </w:tblPrEx>
        <w:tc>
          <w:tcPr>
            <w:tcW w:w="5000" w:type="pct"/>
            <w:gridSpan w:val="13"/>
            <w:tcBorders>
              <w:top w:val="nil"/>
            </w:tcBorders>
          </w:tcPr>
          <w:p w:rsidR="00DE75FF" w:rsidRDefault="00DE75FF">
            <w:pPr>
              <w:pStyle w:val="ConsPlusNormal"/>
              <w:jc w:val="both"/>
            </w:pPr>
            <w:r>
              <w:t xml:space="preserve">(в ред. </w:t>
            </w:r>
            <w:hyperlink r:id="rId71">
              <w:r>
                <w:rPr>
                  <w:color w:val="0000FF"/>
                </w:rPr>
                <w:t>постановления</w:t>
              </w:r>
            </w:hyperlink>
            <w:r>
              <w:t xml:space="preserve"> Администрации города Пскова от 22.09.2022 N 1724)</w:t>
            </w:r>
          </w:p>
        </w:tc>
      </w:tr>
      <w:tr w:rsidR="00DE75FF" w:rsidTr="00474942">
        <w:tc>
          <w:tcPr>
            <w:tcW w:w="579" w:type="pct"/>
            <w:vMerge w:val="restart"/>
          </w:tcPr>
          <w:p w:rsidR="00DE75FF" w:rsidRDefault="00DE75FF">
            <w:pPr>
              <w:pStyle w:val="ConsPlusNormal"/>
            </w:pPr>
            <w:r>
              <w:lastRenderedPageBreak/>
              <w:t>Профилактика преступлений и иных правонарушений среди лиц, освободившихся из мест лишения свободы</w:t>
            </w:r>
          </w:p>
        </w:tc>
        <w:tc>
          <w:tcPr>
            <w:tcW w:w="355" w:type="pct"/>
            <w:vMerge w:val="restart"/>
          </w:tcPr>
          <w:p w:rsidR="00DE75FF" w:rsidRDefault="00DE75FF">
            <w:pPr>
              <w:pStyle w:val="ConsPlusNormal"/>
              <w:jc w:val="center"/>
            </w:pPr>
            <w:r>
              <w:t>всего</w:t>
            </w:r>
          </w:p>
        </w:tc>
        <w:tc>
          <w:tcPr>
            <w:tcW w:w="434" w:type="pct"/>
            <w:vMerge w:val="restart"/>
          </w:tcPr>
          <w:p w:rsidR="00DE75FF" w:rsidRDefault="00DE75FF">
            <w:pPr>
              <w:pStyle w:val="ConsPlusNormal"/>
              <w:jc w:val="center"/>
            </w:pPr>
            <w:r>
              <w:t>не требует финансирования</w:t>
            </w:r>
          </w:p>
        </w:tc>
        <w:tc>
          <w:tcPr>
            <w:tcW w:w="237" w:type="pct"/>
            <w:vMerge w:val="restart"/>
          </w:tcPr>
          <w:p w:rsidR="00DE75FF" w:rsidRDefault="00DE75FF">
            <w:pPr>
              <w:pStyle w:val="ConsPlusNormal"/>
              <w:jc w:val="center"/>
            </w:pPr>
            <w:r>
              <w:t>-</w:t>
            </w:r>
          </w:p>
        </w:tc>
        <w:tc>
          <w:tcPr>
            <w:tcW w:w="263" w:type="pct"/>
            <w:vMerge w:val="restart"/>
          </w:tcPr>
          <w:p w:rsidR="00DE75FF" w:rsidRDefault="00DE75FF">
            <w:pPr>
              <w:pStyle w:val="ConsPlusNormal"/>
              <w:jc w:val="center"/>
            </w:pPr>
            <w:r>
              <w:t>-</w:t>
            </w:r>
          </w:p>
        </w:tc>
        <w:tc>
          <w:tcPr>
            <w:tcW w:w="303" w:type="pct"/>
            <w:vMerge w:val="restart"/>
          </w:tcPr>
          <w:p w:rsidR="00DE75FF" w:rsidRDefault="00DE75FF">
            <w:pPr>
              <w:pStyle w:val="ConsPlusNormal"/>
              <w:jc w:val="center"/>
            </w:pPr>
            <w:r>
              <w:t>-</w:t>
            </w:r>
          </w:p>
        </w:tc>
        <w:tc>
          <w:tcPr>
            <w:tcW w:w="316" w:type="pct"/>
            <w:vMerge w:val="restart"/>
          </w:tcPr>
          <w:p w:rsidR="00DE75FF" w:rsidRDefault="00DE75FF">
            <w:pPr>
              <w:pStyle w:val="ConsPlusNormal"/>
              <w:jc w:val="center"/>
            </w:pPr>
            <w:r>
              <w:t>-</w:t>
            </w:r>
          </w:p>
        </w:tc>
        <w:tc>
          <w:tcPr>
            <w:tcW w:w="592" w:type="pct"/>
            <w:vMerge w:val="restart"/>
          </w:tcPr>
          <w:p w:rsidR="00DE75FF" w:rsidRDefault="00DE75FF">
            <w:pPr>
              <w:pStyle w:val="ConsPlusNormal"/>
            </w:pPr>
            <w:r>
              <w:t>Отдел потребительского рынка и услуг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 ФКУ УИИ УФСИН России по Псковской области (по согласованию)</w:t>
            </w:r>
          </w:p>
        </w:tc>
        <w:tc>
          <w:tcPr>
            <w:tcW w:w="392" w:type="pct"/>
          </w:tcPr>
          <w:p w:rsidR="00DE75FF" w:rsidRDefault="00DE75FF">
            <w:pPr>
              <w:pStyle w:val="ConsPlusNormal"/>
              <w:jc w:val="center"/>
            </w:pPr>
            <w:r>
              <w:t>X</w:t>
            </w:r>
          </w:p>
        </w:tc>
        <w:tc>
          <w:tcPr>
            <w:tcW w:w="477" w:type="pct"/>
          </w:tcPr>
          <w:p w:rsidR="00DE75FF" w:rsidRDefault="00DE75FF">
            <w:pPr>
              <w:pStyle w:val="ConsPlusNormal"/>
              <w:jc w:val="center"/>
            </w:pPr>
            <w:r>
              <w:t>X</w:t>
            </w:r>
          </w:p>
        </w:tc>
        <w:tc>
          <w:tcPr>
            <w:tcW w:w="303" w:type="pct"/>
          </w:tcPr>
          <w:p w:rsidR="00DE75FF" w:rsidRDefault="00DE75FF">
            <w:pPr>
              <w:pStyle w:val="ConsPlusNormal"/>
              <w:jc w:val="center"/>
            </w:pPr>
            <w:r>
              <w:t>X</w:t>
            </w:r>
          </w:p>
        </w:tc>
        <w:tc>
          <w:tcPr>
            <w:tcW w:w="236" w:type="pct"/>
            <w:vMerge w:val="restart"/>
          </w:tcPr>
          <w:p w:rsidR="00DE75FF" w:rsidRDefault="00DE75FF">
            <w:pPr>
              <w:pStyle w:val="ConsPlusNormal"/>
              <w:jc w:val="center"/>
            </w:pPr>
            <w:r>
              <w:t>X</w:t>
            </w:r>
          </w:p>
        </w:tc>
        <w:tc>
          <w:tcPr>
            <w:tcW w:w="513" w:type="pct"/>
            <w:vMerge w:val="restart"/>
          </w:tcPr>
          <w:p w:rsidR="00DE75FF" w:rsidRDefault="00DE75FF">
            <w:pPr>
              <w:pStyle w:val="ConsPlusNormal"/>
              <w:jc w:val="center"/>
            </w:pPr>
            <w:r>
              <w:t>Количество заседаний межведомственной комиссии муниципального образования "Город Псков" по профилактике правонарушений</w:t>
            </w:r>
          </w:p>
        </w:tc>
      </w:tr>
      <w:tr w:rsidR="00DE75FF" w:rsidTr="00474942">
        <w:tc>
          <w:tcPr>
            <w:tcW w:w="579" w:type="pct"/>
            <w:vMerge/>
          </w:tcPr>
          <w:p w:rsidR="00DE75FF" w:rsidRDefault="00DE75FF">
            <w:pPr>
              <w:pStyle w:val="ConsPlusNormal"/>
            </w:pPr>
          </w:p>
        </w:tc>
        <w:tc>
          <w:tcPr>
            <w:tcW w:w="355" w:type="pct"/>
            <w:vMerge/>
          </w:tcPr>
          <w:p w:rsidR="00DE75FF" w:rsidRDefault="00DE75FF">
            <w:pPr>
              <w:pStyle w:val="ConsPlusNormal"/>
            </w:pPr>
          </w:p>
        </w:tc>
        <w:tc>
          <w:tcPr>
            <w:tcW w:w="434" w:type="pct"/>
            <w:vMerge/>
          </w:tcPr>
          <w:p w:rsidR="00DE75FF" w:rsidRDefault="00DE75FF">
            <w:pPr>
              <w:pStyle w:val="ConsPlusNormal"/>
            </w:pPr>
          </w:p>
        </w:tc>
        <w:tc>
          <w:tcPr>
            <w:tcW w:w="237" w:type="pct"/>
            <w:vMerge/>
          </w:tcPr>
          <w:p w:rsidR="00DE75FF" w:rsidRDefault="00DE75FF">
            <w:pPr>
              <w:pStyle w:val="ConsPlusNormal"/>
            </w:pPr>
          </w:p>
        </w:tc>
        <w:tc>
          <w:tcPr>
            <w:tcW w:w="263" w:type="pct"/>
            <w:vMerge/>
          </w:tcPr>
          <w:p w:rsidR="00DE75FF" w:rsidRDefault="00DE75FF">
            <w:pPr>
              <w:pStyle w:val="ConsPlusNormal"/>
            </w:pPr>
          </w:p>
        </w:tc>
        <w:tc>
          <w:tcPr>
            <w:tcW w:w="303" w:type="pct"/>
            <w:vMerge/>
          </w:tcPr>
          <w:p w:rsidR="00DE75FF" w:rsidRDefault="00DE75FF">
            <w:pPr>
              <w:pStyle w:val="ConsPlusNormal"/>
            </w:pPr>
          </w:p>
        </w:tc>
        <w:tc>
          <w:tcPr>
            <w:tcW w:w="316" w:type="pct"/>
            <w:vMerge/>
          </w:tcPr>
          <w:p w:rsidR="00DE75FF" w:rsidRDefault="00DE75FF">
            <w:pPr>
              <w:pStyle w:val="ConsPlusNormal"/>
            </w:pPr>
          </w:p>
        </w:tc>
        <w:tc>
          <w:tcPr>
            <w:tcW w:w="592" w:type="pct"/>
            <w:vMerge/>
          </w:tcPr>
          <w:p w:rsidR="00DE75FF" w:rsidRDefault="00DE75FF">
            <w:pPr>
              <w:pStyle w:val="ConsPlusNormal"/>
            </w:pPr>
          </w:p>
        </w:tc>
        <w:tc>
          <w:tcPr>
            <w:tcW w:w="392" w:type="pct"/>
            <w:vMerge w:val="restart"/>
          </w:tcPr>
          <w:p w:rsidR="00DE75FF" w:rsidRDefault="00DE75FF">
            <w:pPr>
              <w:pStyle w:val="ConsPlusNormal"/>
              <w:jc w:val="center"/>
            </w:pPr>
            <w:r>
              <w:t>Уменьшение общего числа совершаемых преступлений и иных правонарушений</w:t>
            </w:r>
          </w:p>
        </w:tc>
        <w:tc>
          <w:tcPr>
            <w:tcW w:w="477" w:type="pct"/>
            <w:vMerge w:val="restart"/>
          </w:tcPr>
          <w:p w:rsidR="00DE75FF" w:rsidRDefault="00DE75FF">
            <w:pPr>
              <w:pStyle w:val="ConsPlusNormal"/>
              <w:jc w:val="center"/>
            </w:pPr>
            <w:r>
              <w:t>1. Наличие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 (да/нет)</w:t>
            </w: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2022</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2023</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2024</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2025</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2026</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2027</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val="restart"/>
          </w:tcPr>
          <w:p w:rsidR="00DE75FF" w:rsidRDefault="00DE75FF">
            <w:pPr>
              <w:pStyle w:val="ConsPlusNormal"/>
            </w:pPr>
            <w:r>
              <w:t xml:space="preserve">Организация межведомственных мероприятий </w:t>
            </w:r>
            <w:r>
              <w:lastRenderedPageBreak/>
              <w:t>по социальной адаптации лиц, находящихся в трудной жизненной ситуации, в том числе прошедших курс лечения от алкогольной зависимости</w:t>
            </w:r>
          </w:p>
        </w:tc>
        <w:tc>
          <w:tcPr>
            <w:tcW w:w="355" w:type="pct"/>
          </w:tcPr>
          <w:p w:rsidR="00DE75FF" w:rsidRDefault="00DE75FF">
            <w:pPr>
              <w:pStyle w:val="ConsPlusNormal"/>
              <w:jc w:val="center"/>
            </w:pPr>
            <w:r>
              <w:lastRenderedPageBreak/>
              <w:t>всего</w:t>
            </w:r>
          </w:p>
        </w:tc>
        <w:tc>
          <w:tcPr>
            <w:tcW w:w="434" w:type="pct"/>
            <w:vMerge w:val="restart"/>
          </w:tcPr>
          <w:p w:rsidR="00DE75FF" w:rsidRDefault="00DE75FF">
            <w:pPr>
              <w:pStyle w:val="ConsPlusNormal"/>
              <w:jc w:val="center"/>
            </w:pPr>
            <w:r>
              <w:t>не требует финансирования</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val="restart"/>
          </w:tcPr>
          <w:p w:rsidR="00DE75FF" w:rsidRDefault="00DE75FF">
            <w:pPr>
              <w:pStyle w:val="ConsPlusNormal"/>
            </w:pPr>
            <w:proofErr w:type="gramStart"/>
            <w:r>
              <w:t>Отдел "Комиссия по делам несовершенн</w:t>
            </w:r>
            <w:r>
              <w:lastRenderedPageBreak/>
              <w:t>олетних и защите их прав" Администрации города Пскова, УМВД РФ по городу Пскову (по согласованию), ТУ "ГГУ СЗН ПО" (по согласованию), ГУСО "ЦСО населения города Пскова" (по согласованию), ГУ "ЦЗН города Пскова" (по согласованию), Псковское отделение Ассоциации юристов, Реабилитационный центр "Ручей", ФКУ УИИ УФСИН России по Псковской области (по согласованию)</w:t>
            </w:r>
            <w:proofErr w:type="gramEnd"/>
          </w:p>
        </w:tc>
        <w:tc>
          <w:tcPr>
            <w:tcW w:w="392" w:type="pct"/>
          </w:tcPr>
          <w:p w:rsidR="00DE75FF" w:rsidRDefault="00DE75FF">
            <w:pPr>
              <w:pStyle w:val="ConsPlusNormal"/>
              <w:jc w:val="center"/>
            </w:pPr>
            <w:r>
              <w:lastRenderedPageBreak/>
              <w:t>X</w:t>
            </w:r>
          </w:p>
        </w:tc>
        <w:tc>
          <w:tcPr>
            <w:tcW w:w="477" w:type="pct"/>
          </w:tcPr>
          <w:p w:rsidR="00DE75FF" w:rsidRDefault="00DE75FF">
            <w:pPr>
              <w:pStyle w:val="ConsPlusNormal"/>
              <w:jc w:val="center"/>
            </w:pPr>
            <w:r>
              <w:t>X</w:t>
            </w:r>
          </w:p>
        </w:tc>
        <w:tc>
          <w:tcPr>
            <w:tcW w:w="303" w:type="pct"/>
          </w:tcPr>
          <w:p w:rsidR="00DE75FF" w:rsidRDefault="00DE75FF">
            <w:pPr>
              <w:pStyle w:val="ConsPlusNormal"/>
              <w:jc w:val="center"/>
            </w:pPr>
            <w:r>
              <w:t>X</w:t>
            </w:r>
          </w:p>
        </w:tc>
        <w:tc>
          <w:tcPr>
            <w:tcW w:w="236" w:type="pct"/>
            <w:vMerge w:val="restart"/>
          </w:tcPr>
          <w:p w:rsidR="00DE75FF" w:rsidRDefault="00DE75FF">
            <w:pPr>
              <w:pStyle w:val="ConsPlusNormal"/>
              <w:jc w:val="center"/>
            </w:pPr>
            <w:r>
              <w:t>X</w:t>
            </w:r>
          </w:p>
        </w:tc>
        <w:tc>
          <w:tcPr>
            <w:tcW w:w="513" w:type="pct"/>
            <w:vMerge w:val="restart"/>
          </w:tcPr>
          <w:p w:rsidR="00DE75FF" w:rsidRDefault="00DE75FF">
            <w:pPr>
              <w:pStyle w:val="ConsPlusNormal"/>
              <w:jc w:val="center"/>
            </w:pPr>
            <w:r>
              <w:t xml:space="preserve">Количество заседаний межведомственной </w:t>
            </w:r>
            <w:r>
              <w:lastRenderedPageBreak/>
              <w:t>комиссии муниципального образования "Город Псков" по профилактике правонарушений</w:t>
            </w: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2022</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val="restart"/>
          </w:tcPr>
          <w:p w:rsidR="00DE75FF" w:rsidRDefault="00DE75FF">
            <w:pPr>
              <w:pStyle w:val="ConsPlusNormal"/>
              <w:jc w:val="center"/>
            </w:pPr>
            <w:r>
              <w:t xml:space="preserve">Улучшение обстановки на </w:t>
            </w:r>
            <w:r>
              <w:lastRenderedPageBreak/>
              <w:t>улицах и в общественных местах в сторону стабилизации</w:t>
            </w:r>
          </w:p>
        </w:tc>
        <w:tc>
          <w:tcPr>
            <w:tcW w:w="477" w:type="pct"/>
            <w:vMerge w:val="restart"/>
          </w:tcPr>
          <w:p w:rsidR="00DE75FF" w:rsidRDefault="00DE75FF">
            <w:pPr>
              <w:pStyle w:val="ConsPlusNormal"/>
              <w:jc w:val="center"/>
            </w:pPr>
            <w:r>
              <w:lastRenderedPageBreak/>
              <w:t xml:space="preserve">1. Увеличение доли лиц, с </w:t>
            </w:r>
            <w:r>
              <w:lastRenderedPageBreak/>
              <w:t>которых снят статус находящихся в трудной жизненной ситуации, в том числе прошедших курс лечения от алкогольной зависимости, в связи с положительной динамикой проведения комплексной профилактической работы, в общем количестве лиц, находящихся в трудной жизненной ситуации (да/нет)</w:t>
            </w:r>
          </w:p>
        </w:tc>
        <w:tc>
          <w:tcPr>
            <w:tcW w:w="303" w:type="pct"/>
          </w:tcPr>
          <w:p w:rsidR="00DE75FF" w:rsidRDefault="00DE75FF">
            <w:pPr>
              <w:pStyle w:val="ConsPlusNormal"/>
              <w:jc w:val="center"/>
            </w:pPr>
            <w:r>
              <w:lastRenderedPageBreak/>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2023</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2024</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2025</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2026</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2027</w:t>
            </w:r>
          </w:p>
        </w:tc>
        <w:tc>
          <w:tcPr>
            <w:tcW w:w="434" w:type="pct"/>
            <w:vMerge/>
          </w:tcPr>
          <w:p w:rsidR="00DE75FF" w:rsidRDefault="00DE75FF">
            <w:pPr>
              <w:pStyle w:val="ConsPlusNormal"/>
            </w:pP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val="restart"/>
          </w:tcPr>
          <w:p w:rsidR="00DE75FF" w:rsidRDefault="00DE75FF">
            <w:pPr>
              <w:pStyle w:val="ConsPlusNormal"/>
            </w:pPr>
            <w:r>
              <w:t xml:space="preserve">Основное мероприятие </w:t>
            </w:r>
            <w:r>
              <w:lastRenderedPageBreak/>
              <w:t>(Региональный проект "Безопасность дорожного движения") Профилактика детского дорожно-транспортного травматизма</w:t>
            </w:r>
          </w:p>
        </w:tc>
        <w:tc>
          <w:tcPr>
            <w:tcW w:w="355" w:type="pct"/>
            <w:vMerge w:val="restart"/>
          </w:tcPr>
          <w:p w:rsidR="00DE75FF" w:rsidRDefault="00DE75FF">
            <w:pPr>
              <w:pStyle w:val="ConsPlusNormal"/>
              <w:jc w:val="center"/>
            </w:pPr>
            <w:r>
              <w:lastRenderedPageBreak/>
              <w:t>всего</w:t>
            </w:r>
          </w:p>
        </w:tc>
        <w:tc>
          <w:tcPr>
            <w:tcW w:w="434" w:type="pct"/>
            <w:vMerge w:val="restart"/>
          </w:tcPr>
          <w:p w:rsidR="00DE75FF" w:rsidRDefault="00DE75FF">
            <w:pPr>
              <w:pStyle w:val="ConsPlusNormal"/>
              <w:jc w:val="center"/>
            </w:pPr>
            <w:r>
              <w:t>300,0</w:t>
            </w:r>
          </w:p>
        </w:tc>
        <w:tc>
          <w:tcPr>
            <w:tcW w:w="237" w:type="pct"/>
            <w:vMerge w:val="restart"/>
          </w:tcPr>
          <w:p w:rsidR="00DE75FF" w:rsidRDefault="00DE75FF">
            <w:pPr>
              <w:pStyle w:val="ConsPlusNormal"/>
              <w:jc w:val="center"/>
            </w:pPr>
            <w:r>
              <w:t>-</w:t>
            </w:r>
          </w:p>
        </w:tc>
        <w:tc>
          <w:tcPr>
            <w:tcW w:w="263" w:type="pct"/>
            <w:vMerge w:val="restart"/>
          </w:tcPr>
          <w:p w:rsidR="00DE75FF" w:rsidRDefault="00DE75FF">
            <w:pPr>
              <w:pStyle w:val="ConsPlusNormal"/>
              <w:jc w:val="center"/>
            </w:pPr>
            <w:r>
              <w:t>-</w:t>
            </w:r>
          </w:p>
        </w:tc>
        <w:tc>
          <w:tcPr>
            <w:tcW w:w="303" w:type="pct"/>
            <w:vMerge w:val="restart"/>
          </w:tcPr>
          <w:p w:rsidR="00DE75FF" w:rsidRDefault="00DE75FF">
            <w:pPr>
              <w:pStyle w:val="ConsPlusNormal"/>
              <w:jc w:val="center"/>
            </w:pPr>
            <w:r>
              <w:t>300,0</w:t>
            </w:r>
          </w:p>
        </w:tc>
        <w:tc>
          <w:tcPr>
            <w:tcW w:w="316" w:type="pct"/>
            <w:vMerge w:val="restart"/>
          </w:tcPr>
          <w:p w:rsidR="00DE75FF" w:rsidRDefault="00DE75FF">
            <w:pPr>
              <w:pStyle w:val="ConsPlusNormal"/>
              <w:jc w:val="center"/>
            </w:pPr>
            <w:r>
              <w:t>-</w:t>
            </w:r>
          </w:p>
        </w:tc>
        <w:tc>
          <w:tcPr>
            <w:tcW w:w="592" w:type="pct"/>
            <w:vMerge w:val="restart"/>
          </w:tcPr>
          <w:p w:rsidR="00DE75FF" w:rsidRDefault="00DE75FF">
            <w:pPr>
              <w:pStyle w:val="ConsPlusNormal"/>
            </w:pPr>
            <w:r>
              <w:t xml:space="preserve">Управление образования </w:t>
            </w:r>
            <w:r>
              <w:lastRenderedPageBreak/>
              <w:t xml:space="preserve">Администрации города Пскова, МБУ </w:t>
            </w:r>
            <w:proofErr w:type="gramStart"/>
            <w:r>
              <w:t>ДО</w:t>
            </w:r>
            <w:proofErr w:type="gramEnd"/>
            <w:r>
              <w:t xml:space="preserve"> "</w:t>
            </w:r>
            <w:proofErr w:type="gramStart"/>
            <w:r>
              <w:t>Центр</w:t>
            </w:r>
            <w:proofErr w:type="gramEnd"/>
            <w:r>
              <w:t xml:space="preserve"> образования "Наставник"</w:t>
            </w:r>
          </w:p>
        </w:tc>
        <w:tc>
          <w:tcPr>
            <w:tcW w:w="392" w:type="pct"/>
          </w:tcPr>
          <w:p w:rsidR="00DE75FF" w:rsidRDefault="00DE75FF">
            <w:pPr>
              <w:pStyle w:val="ConsPlusNormal"/>
              <w:jc w:val="center"/>
            </w:pPr>
            <w:r>
              <w:lastRenderedPageBreak/>
              <w:t>X</w:t>
            </w:r>
          </w:p>
        </w:tc>
        <w:tc>
          <w:tcPr>
            <w:tcW w:w="477" w:type="pct"/>
          </w:tcPr>
          <w:p w:rsidR="00DE75FF" w:rsidRDefault="00DE75FF">
            <w:pPr>
              <w:pStyle w:val="ConsPlusNormal"/>
              <w:jc w:val="center"/>
            </w:pPr>
            <w:r>
              <w:t>X</w:t>
            </w:r>
          </w:p>
        </w:tc>
        <w:tc>
          <w:tcPr>
            <w:tcW w:w="303" w:type="pct"/>
          </w:tcPr>
          <w:p w:rsidR="00DE75FF" w:rsidRDefault="00DE75FF">
            <w:pPr>
              <w:pStyle w:val="ConsPlusNormal"/>
              <w:jc w:val="center"/>
            </w:pPr>
            <w:r>
              <w:t>X</w:t>
            </w:r>
          </w:p>
        </w:tc>
        <w:tc>
          <w:tcPr>
            <w:tcW w:w="236" w:type="pct"/>
            <w:vMerge w:val="restart"/>
          </w:tcPr>
          <w:p w:rsidR="00DE75FF" w:rsidRDefault="00DE75FF">
            <w:pPr>
              <w:pStyle w:val="ConsPlusNormal"/>
              <w:jc w:val="center"/>
            </w:pPr>
            <w:r>
              <w:t>X</w:t>
            </w:r>
          </w:p>
        </w:tc>
        <w:tc>
          <w:tcPr>
            <w:tcW w:w="513" w:type="pct"/>
            <w:vMerge w:val="restart"/>
          </w:tcPr>
          <w:p w:rsidR="00DE75FF" w:rsidRDefault="00DE75FF">
            <w:pPr>
              <w:pStyle w:val="ConsPlusNormal"/>
              <w:jc w:val="center"/>
            </w:pPr>
            <w:r>
              <w:t xml:space="preserve">Количество заседаний </w:t>
            </w:r>
            <w:r>
              <w:lastRenderedPageBreak/>
              <w:t>межведомственной комиссии муниципального образования "Город Псков" по профилактике правонарушений</w:t>
            </w:r>
          </w:p>
        </w:tc>
      </w:tr>
      <w:tr w:rsidR="00DE75FF" w:rsidTr="00474942">
        <w:tc>
          <w:tcPr>
            <w:tcW w:w="579" w:type="pct"/>
            <w:vMerge/>
          </w:tcPr>
          <w:p w:rsidR="00DE75FF" w:rsidRDefault="00DE75FF">
            <w:pPr>
              <w:pStyle w:val="ConsPlusNormal"/>
            </w:pPr>
          </w:p>
        </w:tc>
        <w:tc>
          <w:tcPr>
            <w:tcW w:w="355" w:type="pct"/>
            <w:vMerge/>
          </w:tcPr>
          <w:p w:rsidR="00DE75FF" w:rsidRDefault="00DE75FF">
            <w:pPr>
              <w:pStyle w:val="ConsPlusNormal"/>
            </w:pPr>
          </w:p>
        </w:tc>
        <w:tc>
          <w:tcPr>
            <w:tcW w:w="434" w:type="pct"/>
            <w:vMerge/>
          </w:tcPr>
          <w:p w:rsidR="00DE75FF" w:rsidRDefault="00DE75FF">
            <w:pPr>
              <w:pStyle w:val="ConsPlusNormal"/>
            </w:pPr>
          </w:p>
        </w:tc>
        <w:tc>
          <w:tcPr>
            <w:tcW w:w="237" w:type="pct"/>
            <w:vMerge/>
          </w:tcPr>
          <w:p w:rsidR="00DE75FF" w:rsidRDefault="00DE75FF">
            <w:pPr>
              <w:pStyle w:val="ConsPlusNormal"/>
            </w:pPr>
          </w:p>
        </w:tc>
        <w:tc>
          <w:tcPr>
            <w:tcW w:w="263" w:type="pct"/>
            <w:vMerge/>
          </w:tcPr>
          <w:p w:rsidR="00DE75FF" w:rsidRDefault="00DE75FF">
            <w:pPr>
              <w:pStyle w:val="ConsPlusNormal"/>
            </w:pPr>
          </w:p>
        </w:tc>
        <w:tc>
          <w:tcPr>
            <w:tcW w:w="303" w:type="pct"/>
            <w:vMerge/>
          </w:tcPr>
          <w:p w:rsidR="00DE75FF" w:rsidRDefault="00DE75FF">
            <w:pPr>
              <w:pStyle w:val="ConsPlusNormal"/>
            </w:pPr>
          </w:p>
        </w:tc>
        <w:tc>
          <w:tcPr>
            <w:tcW w:w="316" w:type="pct"/>
            <w:vMerge/>
          </w:tcPr>
          <w:p w:rsidR="00DE75FF" w:rsidRDefault="00DE75FF">
            <w:pPr>
              <w:pStyle w:val="ConsPlusNormal"/>
            </w:pPr>
          </w:p>
        </w:tc>
        <w:tc>
          <w:tcPr>
            <w:tcW w:w="592" w:type="pct"/>
            <w:vMerge/>
          </w:tcPr>
          <w:p w:rsidR="00DE75FF" w:rsidRDefault="00DE75FF">
            <w:pPr>
              <w:pStyle w:val="ConsPlusNormal"/>
            </w:pPr>
          </w:p>
        </w:tc>
        <w:tc>
          <w:tcPr>
            <w:tcW w:w="392" w:type="pct"/>
            <w:vMerge w:val="restart"/>
          </w:tcPr>
          <w:p w:rsidR="00DE75FF" w:rsidRDefault="00DE75FF">
            <w:pPr>
              <w:pStyle w:val="ConsPlusNormal"/>
              <w:jc w:val="center"/>
            </w:pPr>
            <w:r>
              <w:t xml:space="preserve">Улучшение </w:t>
            </w:r>
            <w:r>
              <w:lastRenderedPageBreak/>
              <w:t>профилактики преступлений и иных правонарушений в среде несовершеннолетних и молодежи</w:t>
            </w:r>
          </w:p>
        </w:tc>
        <w:tc>
          <w:tcPr>
            <w:tcW w:w="477" w:type="pct"/>
            <w:vMerge w:val="restart"/>
          </w:tcPr>
          <w:p w:rsidR="00DE75FF" w:rsidRDefault="00DE75FF">
            <w:pPr>
              <w:pStyle w:val="ConsPlusNormal"/>
              <w:jc w:val="center"/>
            </w:pPr>
            <w:r>
              <w:lastRenderedPageBreak/>
              <w:t xml:space="preserve">1. Наличие </w:t>
            </w:r>
            <w:r>
              <w:lastRenderedPageBreak/>
              <w:t>центра по профилактике детского дорожно-транспортного травматизма (да/нет)</w:t>
            </w:r>
          </w:p>
        </w:tc>
        <w:tc>
          <w:tcPr>
            <w:tcW w:w="303" w:type="pct"/>
          </w:tcPr>
          <w:p w:rsidR="00DE75FF" w:rsidRDefault="00DE75FF">
            <w:pPr>
              <w:pStyle w:val="ConsPlusNormal"/>
              <w:jc w:val="center"/>
            </w:pPr>
            <w:r>
              <w:lastRenderedPageBreak/>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2022</w:t>
            </w:r>
          </w:p>
        </w:tc>
        <w:tc>
          <w:tcPr>
            <w:tcW w:w="434" w:type="pct"/>
          </w:tcPr>
          <w:p w:rsidR="00DE75FF" w:rsidRDefault="00DE75FF">
            <w:pPr>
              <w:pStyle w:val="ConsPlusNormal"/>
              <w:jc w:val="center"/>
            </w:pPr>
            <w:r>
              <w:t>50,0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50,0</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2023</w:t>
            </w:r>
          </w:p>
        </w:tc>
        <w:tc>
          <w:tcPr>
            <w:tcW w:w="434" w:type="pct"/>
          </w:tcPr>
          <w:p w:rsidR="00DE75FF" w:rsidRDefault="00DE75FF">
            <w:pPr>
              <w:pStyle w:val="ConsPlusNormal"/>
              <w:jc w:val="center"/>
            </w:pPr>
            <w:r>
              <w:t>50,0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50,0</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2024</w:t>
            </w:r>
          </w:p>
        </w:tc>
        <w:tc>
          <w:tcPr>
            <w:tcW w:w="434" w:type="pct"/>
          </w:tcPr>
          <w:p w:rsidR="00DE75FF" w:rsidRDefault="00DE75FF">
            <w:pPr>
              <w:pStyle w:val="ConsPlusNormal"/>
              <w:jc w:val="center"/>
            </w:pPr>
            <w:r>
              <w:t>50,0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50,0</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2025</w:t>
            </w:r>
          </w:p>
        </w:tc>
        <w:tc>
          <w:tcPr>
            <w:tcW w:w="434" w:type="pct"/>
          </w:tcPr>
          <w:p w:rsidR="00DE75FF" w:rsidRDefault="00DE75FF">
            <w:pPr>
              <w:pStyle w:val="ConsPlusNormal"/>
              <w:jc w:val="center"/>
            </w:pPr>
            <w:r>
              <w:t>50,0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50,0</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2026</w:t>
            </w:r>
          </w:p>
        </w:tc>
        <w:tc>
          <w:tcPr>
            <w:tcW w:w="434" w:type="pct"/>
          </w:tcPr>
          <w:p w:rsidR="00DE75FF" w:rsidRDefault="00DE75FF">
            <w:pPr>
              <w:pStyle w:val="ConsPlusNormal"/>
              <w:jc w:val="center"/>
            </w:pPr>
            <w:r>
              <w:t>50,0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50,0</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tcPr>
          <w:p w:rsidR="00DE75FF" w:rsidRDefault="00DE75FF">
            <w:pPr>
              <w:pStyle w:val="ConsPlusNormal"/>
            </w:pPr>
          </w:p>
        </w:tc>
        <w:tc>
          <w:tcPr>
            <w:tcW w:w="355" w:type="pct"/>
          </w:tcPr>
          <w:p w:rsidR="00DE75FF" w:rsidRDefault="00DE75FF">
            <w:pPr>
              <w:pStyle w:val="ConsPlusNormal"/>
              <w:jc w:val="center"/>
            </w:pPr>
            <w:r>
              <w:t>2027</w:t>
            </w:r>
          </w:p>
        </w:tc>
        <w:tc>
          <w:tcPr>
            <w:tcW w:w="434" w:type="pct"/>
          </w:tcPr>
          <w:p w:rsidR="00DE75FF" w:rsidRDefault="00DE75FF">
            <w:pPr>
              <w:pStyle w:val="ConsPlusNormal"/>
              <w:jc w:val="center"/>
            </w:pPr>
            <w:r>
              <w:t>50,0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50,0</w:t>
            </w:r>
          </w:p>
        </w:tc>
        <w:tc>
          <w:tcPr>
            <w:tcW w:w="316" w:type="pct"/>
          </w:tcPr>
          <w:p w:rsidR="00DE75FF" w:rsidRDefault="00DE75FF">
            <w:pPr>
              <w:pStyle w:val="ConsPlusNormal"/>
              <w:jc w:val="center"/>
            </w:pPr>
            <w:r>
              <w:t>-</w:t>
            </w:r>
          </w:p>
        </w:tc>
        <w:tc>
          <w:tcPr>
            <w:tcW w:w="592" w:type="pct"/>
            <w:vMerge/>
          </w:tcPr>
          <w:p w:rsidR="00DE75FF" w:rsidRDefault="00DE75FF">
            <w:pPr>
              <w:pStyle w:val="ConsPlusNormal"/>
            </w:pPr>
          </w:p>
        </w:tc>
        <w:tc>
          <w:tcPr>
            <w:tcW w:w="392" w:type="pct"/>
            <w:vMerge/>
          </w:tcPr>
          <w:p w:rsidR="00DE75FF" w:rsidRDefault="00DE75FF">
            <w:pPr>
              <w:pStyle w:val="ConsPlusNormal"/>
            </w:pPr>
          </w:p>
        </w:tc>
        <w:tc>
          <w:tcPr>
            <w:tcW w:w="477" w:type="pct"/>
            <w:vMerge/>
          </w:tcPr>
          <w:p w:rsidR="00DE75FF" w:rsidRDefault="00DE75FF">
            <w:pPr>
              <w:pStyle w:val="ConsPlusNormal"/>
            </w:pPr>
          </w:p>
        </w:tc>
        <w:tc>
          <w:tcPr>
            <w:tcW w:w="303" w:type="pct"/>
          </w:tcPr>
          <w:p w:rsidR="00DE75FF" w:rsidRDefault="00DE75FF">
            <w:pPr>
              <w:pStyle w:val="ConsPlusNormal"/>
              <w:jc w:val="center"/>
            </w:pPr>
            <w:r>
              <w:t>да</w:t>
            </w:r>
          </w:p>
        </w:tc>
        <w:tc>
          <w:tcPr>
            <w:tcW w:w="236" w:type="pct"/>
            <w:vMerge/>
          </w:tcPr>
          <w:p w:rsidR="00DE75FF" w:rsidRDefault="00DE75FF">
            <w:pPr>
              <w:pStyle w:val="ConsPlusNormal"/>
            </w:pPr>
          </w:p>
        </w:tc>
        <w:tc>
          <w:tcPr>
            <w:tcW w:w="513" w:type="pct"/>
            <w:vMerge/>
          </w:tcPr>
          <w:p w:rsidR="00DE75FF" w:rsidRDefault="00DE75FF">
            <w:pPr>
              <w:pStyle w:val="ConsPlusNormal"/>
            </w:pPr>
          </w:p>
        </w:tc>
      </w:tr>
      <w:tr w:rsidR="00DE75FF" w:rsidTr="00474942">
        <w:tc>
          <w:tcPr>
            <w:tcW w:w="579" w:type="pct"/>
            <w:vMerge w:val="restart"/>
            <w:tcBorders>
              <w:bottom w:val="nil"/>
            </w:tcBorders>
          </w:tcPr>
          <w:p w:rsidR="00DE75FF" w:rsidRDefault="00DE75FF">
            <w:pPr>
              <w:pStyle w:val="ConsPlusNormal"/>
            </w:pPr>
            <w:r>
              <w:t>Итого по подпрограмме</w:t>
            </w:r>
          </w:p>
        </w:tc>
        <w:tc>
          <w:tcPr>
            <w:tcW w:w="355" w:type="pct"/>
            <w:vAlign w:val="center"/>
          </w:tcPr>
          <w:p w:rsidR="00DE75FF" w:rsidRDefault="00DE75FF">
            <w:pPr>
              <w:pStyle w:val="ConsPlusNormal"/>
            </w:pPr>
            <w:r>
              <w:t>всего</w:t>
            </w:r>
          </w:p>
        </w:tc>
        <w:tc>
          <w:tcPr>
            <w:tcW w:w="434" w:type="pct"/>
          </w:tcPr>
          <w:p w:rsidR="00DE75FF" w:rsidRDefault="00DE75FF">
            <w:pPr>
              <w:pStyle w:val="ConsPlusNormal"/>
              <w:jc w:val="center"/>
            </w:pPr>
            <w:r>
              <w:t>49655,6</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28282,7</w:t>
            </w:r>
          </w:p>
        </w:tc>
        <w:tc>
          <w:tcPr>
            <w:tcW w:w="303" w:type="pct"/>
          </w:tcPr>
          <w:p w:rsidR="00DE75FF" w:rsidRDefault="00DE75FF">
            <w:pPr>
              <w:pStyle w:val="ConsPlusNormal"/>
              <w:jc w:val="center"/>
            </w:pPr>
            <w:r>
              <w:t>21372,9</w:t>
            </w:r>
          </w:p>
        </w:tc>
        <w:tc>
          <w:tcPr>
            <w:tcW w:w="316" w:type="pct"/>
          </w:tcPr>
          <w:p w:rsidR="00DE75FF" w:rsidRDefault="00DE75FF">
            <w:pPr>
              <w:pStyle w:val="ConsPlusNormal"/>
              <w:jc w:val="center"/>
            </w:pPr>
            <w:r>
              <w:t>-</w:t>
            </w:r>
          </w:p>
        </w:tc>
        <w:tc>
          <w:tcPr>
            <w:tcW w:w="592" w:type="pct"/>
            <w:vMerge w:val="restart"/>
            <w:tcBorders>
              <w:bottom w:val="nil"/>
            </w:tcBorders>
          </w:tcPr>
          <w:p w:rsidR="00DE75FF" w:rsidRDefault="00DE75FF">
            <w:pPr>
              <w:pStyle w:val="ConsPlusNormal"/>
              <w:jc w:val="center"/>
            </w:pPr>
            <w:r>
              <w:t>X</w:t>
            </w:r>
          </w:p>
        </w:tc>
        <w:tc>
          <w:tcPr>
            <w:tcW w:w="392" w:type="pct"/>
            <w:vMerge w:val="restart"/>
            <w:tcBorders>
              <w:bottom w:val="nil"/>
            </w:tcBorders>
          </w:tcPr>
          <w:p w:rsidR="00DE75FF" w:rsidRDefault="00DE75FF">
            <w:pPr>
              <w:pStyle w:val="ConsPlusNormal"/>
              <w:jc w:val="center"/>
            </w:pPr>
            <w:r>
              <w:t>X</w:t>
            </w:r>
          </w:p>
        </w:tc>
        <w:tc>
          <w:tcPr>
            <w:tcW w:w="477" w:type="pct"/>
            <w:vMerge w:val="restart"/>
            <w:tcBorders>
              <w:bottom w:val="nil"/>
            </w:tcBorders>
          </w:tcPr>
          <w:p w:rsidR="00DE75FF" w:rsidRDefault="00DE75FF">
            <w:pPr>
              <w:pStyle w:val="ConsPlusNormal"/>
              <w:jc w:val="center"/>
            </w:pPr>
            <w:r>
              <w:t>X</w:t>
            </w:r>
          </w:p>
        </w:tc>
        <w:tc>
          <w:tcPr>
            <w:tcW w:w="303" w:type="pct"/>
            <w:vMerge w:val="restart"/>
            <w:tcBorders>
              <w:bottom w:val="nil"/>
            </w:tcBorders>
          </w:tcPr>
          <w:p w:rsidR="00DE75FF" w:rsidRDefault="00DE75FF">
            <w:pPr>
              <w:pStyle w:val="ConsPlusNormal"/>
              <w:jc w:val="center"/>
            </w:pPr>
            <w:r>
              <w:t>X</w:t>
            </w:r>
          </w:p>
        </w:tc>
        <w:tc>
          <w:tcPr>
            <w:tcW w:w="236" w:type="pct"/>
            <w:vMerge w:val="restart"/>
            <w:tcBorders>
              <w:bottom w:val="nil"/>
            </w:tcBorders>
          </w:tcPr>
          <w:p w:rsidR="00DE75FF" w:rsidRDefault="00DE75FF">
            <w:pPr>
              <w:pStyle w:val="ConsPlusNormal"/>
              <w:jc w:val="center"/>
            </w:pPr>
            <w:r>
              <w:t>X</w:t>
            </w:r>
          </w:p>
        </w:tc>
        <w:tc>
          <w:tcPr>
            <w:tcW w:w="513" w:type="pct"/>
            <w:vMerge w:val="restart"/>
            <w:tcBorders>
              <w:bottom w:val="nil"/>
            </w:tcBorders>
          </w:tcPr>
          <w:p w:rsidR="00DE75FF" w:rsidRDefault="00DE75FF">
            <w:pPr>
              <w:pStyle w:val="ConsPlusNormal"/>
              <w:jc w:val="center"/>
            </w:pPr>
            <w:r>
              <w:t>X</w:t>
            </w: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2022</w:t>
            </w:r>
          </w:p>
        </w:tc>
        <w:tc>
          <w:tcPr>
            <w:tcW w:w="434" w:type="pct"/>
          </w:tcPr>
          <w:p w:rsidR="00DE75FF" w:rsidRDefault="00DE75FF">
            <w:pPr>
              <w:pStyle w:val="ConsPlusNormal"/>
              <w:jc w:val="center"/>
            </w:pPr>
            <w:r>
              <w:t>9969,6</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6377,0</w:t>
            </w:r>
          </w:p>
        </w:tc>
        <w:tc>
          <w:tcPr>
            <w:tcW w:w="303" w:type="pct"/>
          </w:tcPr>
          <w:p w:rsidR="00DE75FF" w:rsidRDefault="00DE75FF">
            <w:pPr>
              <w:pStyle w:val="ConsPlusNormal"/>
              <w:jc w:val="center"/>
            </w:pPr>
            <w:r>
              <w:t>3592,6</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vMerge/>
            <w:tcBorders>
              <w:bottom w:val="nil"/>
            </w:tcBorders>
          </w:tcPr>
          <w:p w:rsidR="00DE75FF" w:rsidRDefault="00DE75FF">
            <w:pPr>
              <w:pStyle w:val="ConsPlusNormal"/>
            </w:pP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2023</w:t>
            </w:r>
          </w:p>
        </w:tc>
        <w:tc>
          <w:tcPr>
            <w:tcW w:w="434" w:type="pct"/>
          </w:tcPr>
          <w:p w:rsidR="00DE75FF" w:rsidRDefault="00DE75FF">
            <w:pPr>
              <w:pStyle w:val="ConsPlusNormal"/>
              <w:jc w:val="center"/>
            </w:pPr>
            <w:r>
              <w:t>9437,5</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5877,4</w:t>
            </w:r>
          </w:p>
        </w:tc>
        <w:tc>
          <w:tcPr>
            <w:tcW w:w="303" w:type="pct"/>
          </w:tcPr>
          <w:p w:rsidR="00DE75FF" w:rsidRDefault="00DE75FF">
            <w:pPr>
              <w:pStyle w:val="ConsPlusNormal"/>
              <w:jc w:val="center"/>
            </w:pPr>
            <w:r>
              <w:t>3560,1</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vMerge/>
            <w:tcBorders>
              <w:bottom w:val="nil"/>
            </w:tcBorders>
          </w:tcPr>
          <w:p w:rsidR="00DE75FF" w:rsidRDefault="00DE75FF">
            <w:pPr>
              <w:pStyle w:val="ConsPlusNormal"/>
            </w:pP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2024</w:t>
            </w:r>
          </w:p>
        </w:tc>
        <w:tc>
          <w:tcPr>
            <w:tcW w:w="434" w:type="pct"/>
          </w:tcPr>
          <w:p w:rsidR="00DE75FF" w:rsidRDefault="00DE75FF">
            <w:pPr>
              <w:pStyle w:val="ConsPlusNormal"/>
              <w:jc w:val="center"/>
            </w:pPr>
            <w:r>
              <w:t>9432,3</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5872,3</w:t>
            </w:r>
          </w:p>
        </w:tc>
        <w:tc>
          <w:tcPr>
            <w:tcW w:w="303" w:type="pct"/>
          </w:tcPr>
          <w:p w:rsidR="00DE75FF" w:rsidRDefault="00DE75FF">
            <w:pPr>
              <w:pStyle w:val="ConsPlusNormal"/>
              <w:jc w:val="center"/>
            </w:pPr>
            <w:r>
              <w:t>3560,0</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vMerge/>
            <w:tcBorders>
              <w:bottom w:val="nil"/>
            </w:tcBorders>
          </w:tcPr>
          <w:p w:rsidR="00DE75FF" w:rsidRDefault="00DE75FF">
            <w:pPr>
              <w:pStyle w:val="ConsPlusNormal"/>
            </w:pP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2025</w:t>
            </w:r>
          </w:p>
        </w:tc>
        <w:tc>
          <w:tcPr>
            <w:tcW w:w="434" w:type="pct"/>
          </w:tcPr>
          <w:p w:rsidR="00DE75FF" w:rsidRDefault="00DE75FF">
            <w:pPr>
              <w:pStyle w:val="ConsPlusNormal"/>
              <w:jc w:val="center"/>
            </w:pPr>
            <w:r>
              <w:t>3560,0</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w:t>
            </w:r>
          </w:p>
        </w:tc>
        <w:tc>
          <w:tcPr>
            <w:tcW w:w="303" w:type="pct"/>
          </w:tcPr>
          <w:p w:rsidR="00DE75FF" w:rsidRDefault="00DE75FF">
            <w:pPr>
              <w:pStyle w:val="ConsPlusNormal"/>
              <w:jc w:val="center"/>
            </w:pPr>
            <w:r>
              <w:t>3560,0</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vMerge/>
            <w:tcBorders>
              <w:bottom w:val="nil"/>
            </w:tcBorders>
          </w:tcPr>
          <w:p w:rsidR="00DE75FF" w:rsidRDefault="00DE75FF">
            <w:pPr>
              <w:pStyle w:val="ConsPlusNormal"/>
            </w:pP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c>
          <w:tcPr>
            <w:tcW w:w="579" w:type="pct"/>
            <w:vMerge/>
            <w:tcBorders>
              <w:bottom w:val="nil"/>
            </w:tcBorders>
          </w:tcPr>
          <w:p w:rsidR="00DE75FF" w:rsidRDefault="00DE75FF">
            <w:pPr>
              <w:pStyle w:val="ConsPlusNormal"/>
            </w:pPr>
          </w:p>
        </w:tc>
        <w:tc>
          <w:tcPr>
            <w:tcW w:w="355" w:type="pct"/>
          </w:tcPr>
          <w:p w:rsidR="00DE75FF" w:rsidRDefault="00DE75FF">
            <w:pPr>
              <w:pStyle w:val="ConsPlusNormal"/>
            </w:pPr>
            <w:r>
              <w:t>2026</w:t>
            </w:r>
          </w:p>
        </w:tc>
        <w:tc>
          <w:tcPr>
            <w:tcW w:w="434" w:type="pct"/>
          </w:tcPr>
          <w:p w:rsidR="00DE75FF" w:rsidRDefault="00DE75FF">
            <w:pPr>
              <w:pStyle w:val="ConsPlusNormal"/>
              <w:jc w:val="center"/>
            </w:pPr>
            <w:r>
              <w:t>8628,1</w:t>
            </w:r>
          </w:p>
        </w:tc>
        <w:tc>
          <w:tcPr>
            <w:tcW w:w="237" w:type="pct"/>
          </w:tcPr>
          <w:p w:rsidR="00DE75FF" w:rsidRDefault="00DE75FF">
            <w:pPr>
              <w:pStyle w:val="ConsPlusNormal"/>
              <w:jc w:val="center"/>
            </w:pPr>
            <w:r>
              <w:t>-</w:t>
            </w:r>
          </w:p>
        </w:tc>
        <w:tc>
          <w:tcPr>
            <w:tcW w:w="263" w:type="pct"/>
          </w:tcPr>
          <w:p w:rsidR="00DE75FF" w:rsidRDefault="00DE75FF">
            <w:pPr>
              <w:pStyle w:val="ConsPlusNormal"/>
              <w:jc w:val="center"/>
            </w:pPr>
            <w:r>
              <w:t>5078,0</w:t>
            </w:r>
          </w:p>
        </w:tc>
        <w:tc>
          <w:tcPr>
            <w:tcW w:w="303" w:type="pct"/>
          </w:tcPr>
          <w:p w:rsidR="00DE75FF" w:rsidRDefault="00DE75FF">
            <w:pPr>
              <w:pStyle w:val="ConsPlusNormal"/>
              <w:jc w:val="center"/>
            </w:pPr>
            <w:r>
              <w:t>3550,1</w:t>
            </w:r>
          </w:p>
        </w:tc>
        <w:tc>
          <w:tcPr>
            <w:tcW w:w="316" w:type="pct"/>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vMerge/>
            <w:tcBorders>
              <w:bottom w:val="nil"/>
            </w:tcBorders>
          </w:tcPr>
          <w:p w:rsidR="00DE75FF" w:rsidRDefault="00DE75FF">
            <w:pPr>
              <w:pStyle w:val="ConsPlusNormal"/>
            </w:pP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blPrEx>
          <w:tblBorders>
            <w:insideH w:val="nil"/>
          </w:tblBorders>
        </w:tblPrEx>
        <w:tc>
          <w:tcPr>
            <w:tcW w:w="579" w:type="pct"/>
            <w:vMerge/>
            <w:tcBorders>
              <w:bottom w:val="nil"/>
            </w:tcBorders>
          </w:tcPr>
          <w:p w:rsidR="00DE75FF" w:rsidRDefault="00DE75FF">
            <w:pPr>
              <w:pStyle w:val="ConsPlusNormal"/>
            </w:pPr>
          </w:p>
        </w:tc>
        <w:tc>
          <w:tcPr>
            <w:tcW w:w="355" w:type="pct"/>
            <w:tcBorders>
              <w:bottom w:val="nil"/>
            </w:tcBorders>
          </w:tcPr>
          <w:p w:rsidR="00DE75FF" w:rsidRDefault="00DE75FF">
            <w:pPr>
              <w:pStyle w:val="ConsPlusNormal"/>
            </w:pPr>
            <w:r>
              <w:t>2027</w:t>
            </w:r>
          </w:p>
        </w:tc>
        <w:tc>
          <w:tcPr>
            <w:tcW w:w="434" w:type="pct"/>
            <w:tcBorders>
              <w:bottom w:val="nil"/>
            </w:tcBorders>
          </w:tcPr>
          <w:p w:rsidR="00DE75FF" w:rsidRDefault="00DE75FF">
            <w:pPr>
              <w:pStyle w:val="ConsPlusNormal"/>
              <w:jc w:val="center"/>
            </w:pPr>
            <w:r>
              <w:t>8628,1</w:t>
            </w:r>
          </w:p>
        </w:tc>
        <w:tc>
          <w:tcPr>
            <w:tcW w:w="237" w:type="pct"/>
            <w:tcBorders>
              <w:bottom w:val="nil"/>
            </w:tcBorders>
          </w:tcPr>
          <w:p w:rsidR="00DE75FF" w:rsidRDefault="00DE75FF">
            <w:pPr>
              <w:pStyle w:val="ConsPlusNormal"/>
              <w:jc w:val="center"/>
            </w:pPr>
            <w:r>
              <w:t>-</w:t>
            </w:r>
          </w:p>
        </w:tc>
        <w:tc>
          <w:tcPr>
            <w:tcW w:w="263" w:type="pct"/>
            <w:tcBorders>
              <w:bottom w:val="nil"/>
            </w:tcBorders>
          </w:tcPr>
          <w:p w:rsidR="00DE75FF" w:rsidRDefault="00DE75FF">
            <w:pPr>
              <w:pStyle w:val="ConsPlusNormal"/>
              <w:jc w:val="center"/>
            </w:pPr>
            <w:r>
              <w:t>5078,0</w:t>
            </w:r>
          </w:p>
        </w:tc>
        <w:tc>
          <w:tcPr>
            <w:tcW w:w="303" w:type="pct"/>
            <w:tcBorders>
              <w:bottom w:val="nil"/>
            </w:tcBorders>
          </w:tcPr>
          <w:p w:rsidR="00DE75FF" w:rsidRDefault="00DE75FF">
            <w:pPr>
              <w:pStyle w:val="ConsPlusNormal"/>
              <w:jc w:val="center"/>
            </w:pPr>
            <w:r>
              <w:t>3550,1</w:t>
            </w:r>
          </w:p>
        </w:tc>
        <w:tc>
          <w:tcPr>
            <w:tcW w:w="316" w:type="pct"/>
            <w:tcBorders>
              <w:bottom w:val="nil"/>
            </w:tcBorders>
          </w:tcPr>
          <w:p w:rsidR="00DE75FF" w:rsidRDefault="00DE75FF">
            <w:pPr>
              <w:pStyle w:val="ConsPlusNormal"/>
              <w:jc w:val="center"/>
            </w:pPr>
            <w:r>
              <w:t>-</w:t>
            </w:r>
          </w:p>
        </w:tc>
        <w:tc>
          <w:tcPr>
            <w:tcW w:w="592" w:type="pct"/>
            <w:vMerge/>
            <w:tcBorders>
              <w:bottom w:val="nil"/>
            </w:tcBorders>
          </w:tcPr>
          <w:p w:rsidR="00DE75FF" w:rsidRDefault="00DE75FF">
            <w:pPr>
              <w:pStyle w:val="ConsPlusNormal"/>
            </w:pPr>
          </w:p>
        </w:tc>
        <w:tc>
          <w:tcPr>
            <w:tcW w:w="392" w:type="pct"/>
            <w:vMerge/>
            <w:tcBorders>
              <w:bottom w:val="nil"/>
            </w:tcBorders>
          </w:tcPr>
          <w:p w:rsidR="00DE75FF" w:rsidRDefault="00DE75FF">
            <w:pPr>
              <w:pStyle w:val="ConsPlusNormal"/>
            </w:pPr>
          </w:p>
        </w:tc>
        <w:tc>
          <w:tcPr>
            <w:tcW w:w="477" w:type="pct"/>
            <w:vMerge/>
            <w:tcBorders>
              <w:bottom w:val="nil"/>
            </w:tcBorders>
          </w:tcPr>
          <w:p w:rsidR="00DE75FF" w:rsidRDefault="00DE75FF">
            <w:pPr>
              <w:pStyle w:val="ConsPlusNormal"/>
            </w:pPr>
          </w:p>
        </w:tc>
        <w:tc>
          <w:tcPr>
            <w:tcW w:w="303" w:type="pct"/>
            <w:vMerge/>
            <w:tcBorders>
              <w:bottom w:val="nil"/>
            </w:tcBorders>
          </w:tcPr>
          <w:p w:rsidR="00DE75FF" w:rsidRDefault="00DE75FF">
            <w:pPr>
              <w:pStyle w:val="ConsPlusNormal"/>
            </w:pPr>
          </w:p>
        </w:tc>
        <w:tc>
          <w:tcPr>
            <w:tcW w:w="236" w:type="pct"/>
            <w:vMerge/>
            <w:tcBorders>
              <w:bottom w:val="nil"/>
            </w:tcBorders>
          </w:tcPr>
          <w:p w:rsidR="00DE75FF" w:rsidRDefault="00DE75FF">
            <w:pPr>
              <w:pStyle w:val="ConsPlusNormal"/>
            </w:pPr>
          </w:p>
        </w:tc>
        <w:tc>
          <w:tcPr>
            <w:tcW w:w="513" w:type="pct"/>
            <w:vMerge/>
            <w:tcBorders>
              <w:bottom w:val="nil"/>
            </w:tcBorders>
          </w:tcPr>
          <w:p w:rsidR="00DE75FF" w:rsidRDefault="00DE75FF">
            <w:pPr>
              <w:pStyle w:val="ConsPlusNormal"/>
            </w:pPr>
          </w:p>
        </w:tc>
      </w:tr>
      <w:tr w:rsidR="00DE75FF" w:rsidTr="00474942">
        <w:tblPrEx>
          <w:tblBorders>
            <w:insideH w:val="nil"/>
          </w:tblBorders>
        </w:tblPrEx>
        <w:tc>
          <w:tcPr>
            <w:tcW w:w="5000" w:type="pct"/>
            <w:gridSpan w:val="13"/>
            <w:tcBorders>
              <w:top w:val="nil"/>
            </w:tcBorders>
          </w:tcPr>
          <w:p w:rsidR="00DE75FF" w:rsidRDefault="00DE75FF">
            <w:pPr>
              <w:pStyle w:val="ConsPlusNormal"/>
              <w:jc w:val="both"/>
            </w:pPr>
            <w:r>
              <w:t xml:space="preserve">(в ред. </w:t>
            </w:r>
            <w:hyperlink r:id="rId72">
              <w:r>
                <w:rPr>
                  <w:color w:val="0000FF"/>
                </w:rPr>
                <w:t>постановления</w:t>
              </w:r>
            </w:hyperlink>
            <w:r>
              <w:t xml:space="preserve"> Администрации города Пскова от 01.12.2022 N 2376)</w:t>
            </w:r>
          </w:p>
        </w:tc>
      </w:tr>
    </w:tbl>
    <w:p w:rsidR="00DE75FF" w:rsidRDefault="00DE75FF">
      <w:pPr>
        <w:pStyle w:val="ConsPlusNormal"/>
        <w:sectPr w:rsidR="00DE75FF">
          <w:pgSz w:w="16838" w:h="11905" w:orient="landscape"/>
          <w:pgMar w:top="1701" w:right="1134" w:bottom="850" w:left="1134" w:header="0" w:footer="0" w:gutter="0"/>
          <w:cols w:space="720"/>
          <w:titlePg/>
        </w:sectPr>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right"/>
        <w:outlineLvl w:val="1"/>
      </w:pPr>
      <w:r>
        <w:t>Приложение N 4</w:t>
      </w:r>
    </w:p>
    <w:p w:rsidR="00DE75FF" w:rsidRDefault="00DE75FF">
      <w:pPr>
        <w:pStyle w:val="ConsPlusNormal"/>
        <w:jc w:val="right"/>
      </w:pPr>
      <w:r>
        <w:t>к муниципальной программе</w:t>
      </w:r>
    </w:p>
    <w:p w:rsidR="00DE75FF" w:rsidRDefault="00DE75FF">
      <w:pPr>
        <w:pStyle w:val="ConsPlusNormal"/>
        <w:jc w:val="right"/>
      </w:pPr>
      <w:r>
        <w:t>"Обеспечение общественного порядка</w:t>
      </w:r>
    </w:p>
    <w:p w:rsidR="00DE75FF" w:rsidRDefault="00DE75FF">
      <w:pPr>
        <w:pStyle w:val="ConsPlusNormal"/>
        <w:jc w:val="right"/>
      </w:pPr>
      <w:r>
        <w:t>и противодействие преступности"</w:t>
      </w:r>
    </w:p>
    <w:p w:rsidR="00DE75FF" w:rsidRDefault="00DE75FF">
      <w:pPr>
        <w:pStyle w:val="ConsPlusNormal"/>
        <w:jc w:val="both"/>
      </w:pPr>
    </w:p>
    <w:p w:rsidR="00DE75FF" w:rsidRDefault="00DE75FF">
      <w:pPr>
        <w:pStyle w:val="ConsPlusTitle"/>
        <w:jc w:val="center"/>
      </w:pPr>
      <w:bookmarkStart w:id="5" w:name="P1505"/>
      <w:bookmarkEnd w:id="5"/>
      <w:r>
        <w:t>Подпрограмма N 2</w:t>
      </w:r>
    </w:p>
    <w:p w:rsidR="00DE75FF" w:rsidRDefault="00DE75FF">
      <w:pPr>
        <w:pStyle w:val="ConsPlusTitle"/>
        <w:jc w:val="center"/>
      </w:pPr>
      <w:r>
        <w:t>"Противодействие коррупции в муниципальном образовании</w:t>
      </w:r>
    </w:p>
    <w:p w:rsidR="00DE75FF" w:rsidRDefault="00DE75FF">
      <w:pPr>
        <w:pStyle w:val="ConsPlusTitle"/>
        <w:jc w:val="center"/>
      </w:pPr>
      <w:r>
        <w:t>"Город Псков" муниципальной программы "Обеспечение</w:t>
      </w:r>
    </w:p>
    <w:p w:rsidR="00DE75FF" w:rsidRDefault="00DE75FF">
      <w:pPr>
        <w:pStyle w:val="ConsPlusTitle"/>
        <w:jc w:val="center"/>
      </w:pPr>
      <w:r>
        <w:t>общественного порядка и противодействие преступности"</w:t>
      </w:r>
    </w:p>
    <w:p w:rsidR="00DE75FF" w:rsidRDefault="00DE7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E75FF">
        <w:tc>
          <w:tcPr>
            <w:tcW w:w="60" w:type="dxa"/>
            <w:tcBorders>
              <w:top w:val="nil"/>
              <w:left w:val="nil"/>
              <w:bottom w:val="nil"/>
              <w:right w:val="nil"/>
            </w:tcBorders>
            <w:shd w:val="clear" w:color="auto" w:fill="CED3F1"/>
            <w:tcMar>
              <w:top w:w="0" w:type="dxa"/>
              <w:left w:w="0" w:type="dxa"/>
              <w:bottom w:w="0" w:type="dxa"/>
              <w:right w:w="0" w:type="dxa"/>
            </w:tcMar>
          </w:tcPr>
          <w:p w:rsidR="00DE75FF" w:rsidRDefault="00DE7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5FF" w:rsidRDefault="00DE75FF">
            <w:pPr>
              <w:pStyle w:val="ConsPlusNormal"/>
              <w:jc w:val="center"/>
            </w:pPr>
            <w:r>
              <w:rPr>
                <w:color w:val="392C69"/>
              </w:rPr>
              <w:t>Список изменяющих документов</w:t>
            </w:r>
          </w:p>
          <w:p w:rsidR="00DE75FF" w:rsidRDefault="00DE75FF">
            <w:pPr>
              <w:pStyle w:val="ConsPlusNormal"/>
              <w:jc w:val="center"/>
            </w:pPr>
            <w:proofErr w:type="gramStart"/>
            <w:r>
              <w:rPr>
                <w:color w:val="392C69"/>
              </w:rPr>
              <w:t xml:space="preserve">(в ред. </w:t>
            </w:r>
            <w:hyperlink r:id="rId73">
              <w:r>
                <w:rPr>
                  <w:color w:val="0000FF"/>
                </w:rPr>
                <w:t>постановления</w:t>
              </w:r>
            </w:hyperlink>
            <w:r>
              <w:rPr>
                <w:color w:val="392C69"/>
              </w:rPr>
              <w:t xml:space="preserve"> Администрации города Пскова</w:t>
            </w:r>
            <w:proofErr w:type="gramEnd"/>
          </w:p>
          <w:p w:rsidR="00DE75FF" w:rsidRDefault="00DE75FF">
            <w:pPr>
              <w:pStyle w:val="ConsPlusNormal"/>
              <w:jc w:val="center"/>
            </w:pPr>
            <w:r>
              <w:rPr>
                <w:color w:val="392C69"/>
              </w:rPr>
              <w:t>от 25.02.2022 N 298)</w:t>
            </w: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r>
    </w:tbl>
    <w:p w:rsidR="00DE75FF" w:rsidRDefault="00DE75FF">
      <w:pPr>
        <w:pStyle w:val="ConsPlusNormal"/>
        <w:jc w:val="both"/>
      </w:pPr>
    </w:p>
    <w:p w:rsidR="00DE75FF" w:rsidRDefault="00DE75FF">
      <w:pPr>
        <w:pStyle w:val="ConsPlusTitle"/>
        <w:jc w:val="center"/>
        <w:outlineLvl w:val="2"/>
      </w:pPr>
      <w:r>
        <w:t>I. ПАСПОРТ</w:t>
      </w:r>
    </w:p>
    <w:p w:rsidR="00DE75FF" w:rsidRDefault="00DE75FF">
      <w:pPr>
        <w:pStyle w:val="ConsPlusTitle"/>
        <w:jc w:val="center"/>
      </w:pPr>
      <w:r>
        <w:t>подпрограммы "Противодействие коррупции</w:t>
      </w:r>
    </w:p>
    <w:p w:rsidR="00DE75FF" w:rsidRDefault="00DE75FF">
      <w:pPr>
        <w:pStyle w:val="ConsPlusTitle"/>
        <w:jc w:val="center"/>
      </w:pPr>
      <w:r>
        <w:t>в муниципальном образовании "Город Псков"</w:t>
      </w:r>
    </w:p>
    <w:p w:rsidR="00DE75FF" w:rsidRDefault="00DE7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975"/>
        <w:gridCol w:w="975"/>
        <w:gridCol w:w="1020"/>
        <w:gridCol w:w="1020"/>
        <w:gridCol w:w="960"/>
        <w:gridCol w:w="991"/>
      </w:tblGrid>
      <w:tr w:rsidR="00DE75FF">
        <w:tc>
          <w:tcPr>
            <w:tcW w:w="2098" w:type="dxa"/>
          </w:tcPr>
          <w:p w:rsidR="00DE75FF" w:rsidRDefault="00DE75FF">
            <w:pPr>
              <w:pStyle w:val="ConsPlusNormal"/>
            </w:pPr>
            <w:r>
              <w:t>Ответственный исполнитель подпрограммы</w:t>
            </w:r>
          </w:p>
        </w:tc>
        <w:tc>
          <w:tcPr>
            <w:tcW w:w="6961" w:type="dxa"/>
            <w:gridSpan w:val="7"/>
          </w:tcPr>
          <w:p w:rsidR="00DE75FF" w:rsidRDefault="00DE75FF">
            <w:pPr>
              <w:pStyle w:val="ConsPlusNormal"/>
              <w:jc w:val="both"/>
            </w:pPr>
            <w:r>
              <w:t>Комитет правового обеспечения Администрации города Пскова</w:t>
            </w:r>
          </w:p>
        </w:tc>
      </w:tr>
      <w:tr w:rsidR="00DE75FF">
        <w:tc>
          <w:tcPr>
            <w:tcW w:w="2098" w:type="dxa"/>
          </w:tcPr>
          <w:p w:rsidR="00DE75FF" w:rsidRDefault="00DE75FF">
            <w:pPr>
              <w:pStyle w:val="ConsPlusNormal"/>
            </w:pPr>
            <w:r>
              <w:t>Участники подпрограммы</w:t>
            </w:r>
          </w:p>
        </w:tc>
        <w:tc>
          <w:tcPr>
            <w:tcW w:w="6961" w:type="dxa"/>
            <w:gridSpan w:val="7"/>
          </w:tcPr>
          <w:p w:rsidR="00DE75FF" w:rsidRDefault="00DE75FF">
            <w:pPr>
              <w:pStyle w:val="ConsPlusNormal"/>
              <w:jc w:val="both"/>
            </w:pPr>
            <w:proofErr w:type="gramStart"/>
            <w:r>
              <w:t>Комитет правового обеспечения Администрации города Пскова, Организационный отдел Администрации города Пскова, Отдел кадровой работы Администрации города Пскова, Отдел по информационно-аналитической работе и связям со средствами массовой информации Псковской городской Думы, Отдел по работе со СМИ Администрации города Пскова, Комитет социально-экономического развития Администрации города Пскова, Комитет по делам гражданской обороны и предупреждению чрезвычайных ситуаций Администрации города Пскова, Управление образования Администрации города</w:t>
            </w:r>
            <w:proofErr w:type="gramEnd"/>
            <w:r>
              <w:t xml:space="preserve"> Пскова, Контрольно-счетная палата г. Пскова</w:t>
            </w:r>
          </w:p>
        </w:tc>
      </w:tr>
      <w:tr w:rsidR="00DE75FF">
        <w:tc>
          <w:tcPr>
            <w:tcW w:w="2098" w:type="dxa"/>
          </w:tcPr>
          <w:p w:rsidR="00DE75FF" w:rsidRDefault="00DE75FF">
            <w:pPr>
              <w:pStyle w:val="ConsPlusNormal"/>
            </w:pPr>
            <w:r>
              <w:t>Цель подпрограммы</w:t>
            </w:r>
          </w:p>
        </w:tc>
        <w:tc>
          <w:tcPr>
            <w:tcW w:w="6961" w:type="dxa"/>
            <w:gridSpan w:val="7"/>
          </w:tcPr>
          <w:p w:rsidR="00DE75FF" w:rsidRDefault="00DE75FF">
            <w:pPr>
              <w:pStyle w:val="ConsPlusNormal"/>
              <w:jc w:val="both"/>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DE75FF">
        <w:tc>
          <w:tcPr>
            <w:tcW w:w="2098" w:type="dxa"/>
            <w:vMerge w:val="restart"/>
          </w:tcPr>
          <w:p w:rsidR="00DE75FF" w:rsidRDefault="00DE75FF">
            <w:pPr>
              <w:pStyle w:val="ConsPlusNormal"/>
            </w:pPr>
            <w:r>
              <w:t>Задачи подпрограммы</w:t>
            </w:r>
          </w:p>
        </w:tc>
        <w:tc>
          <w:tcPr>
            <w:tcW w:w="6961" w:type="dxa"/>
            <w:gridSpan w:val="7"/>
          </w:tcPr>
          <w:p w:rsidR="00DE75FF" w:rsidRDefault="00DE75FF">
            <w:pPr>
              <w:pStyle w:val="ConsPlusNormal"/>
              <w:jc w:val="both"/>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DE75FF">
        <w:tc>
          <w:tcPr>
            <w:tcW w:w="2098" w:type="dxa"/>
            <w:vMerge/>
          </w:tcPr>
          <w:p w:rsidR="00DE75FF" w:rsidRDefault="00DE75FF">
            <w:pPr>
              <w:pStyle w:val="ConsPlusNormal"/>
            </w:pPr>
          </w:p>
        </w:tc>
        <w:tc>
          <w:tcPr>
            <w:tcW w:w="6961" w:type="dxa"/>
            <w:gridSpan w:val="7"/>
          </w:tcPr>
          <w:p w:rsidR="00DE75FF" w:rsidRDefault="00DE75FF">
            <w:pPr>
              <w:pStyle w:val="ConsPlusNormal"/>
              <w:jc w:val="both"/>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DE75FF">
        <w:tc>
          <w:tcPr>
            <w:tcW w:w="2098" w:type="dxa"/>
            <w:vMerge w:val="restart"/>
          </w:tcPr>
          <w:p w:rsidR="00DE75FF" w:rsidRDefault="00DE75FF">
            <w:pPr>
              <w:pStyle w:val="ConsPlusNormal"/>
            </w:pPr>
            <w:r>
              <w:t>Целевые показатели (индикаторы) подпрограммы</w:t>
            </w:r>
          </w:p>
        </w:tc>
        <w:tc>
          <w:tcPr>
            <w:tcW w:w="6961" w:type="dxa"/>
            <w:gridSpan w:val="7"/>
          </w:tcPr>
          <w:p w:rsidR="00DE75FF" w:rsidRDefault="00DE75FF">
            <w:pPr>
              <w:pStyle w:val="ConsPlusNormal"/>
              <w:jc w:val="both"/>
            </w:pPr>
            <w:r>
              <w:t>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r>
      <w:tr w:rsidR="00DE75FF">
        <w:tc>
          <w:tcPr>
            <w:tcW w:w="2098" w:type="dxa"/>
            <w:vMerge/>
          </w:tcPr>
          <w:p w:rsidR="00DE75FF" w:rsidRDefault="00DE75FF">
            <w:pPr>
              <w:pStyle w:val="ConsPlusNormal"/>
            </w:pPr>
          </w:p>
        </w:tc>
        <w:tc>
          <w:tcPr>
            <w:tcW w:w="6961" w:type="dxa"/>
            <w:gridSpan w:val="7"/>
          </w:tcPr>
          <w:p w:rsidR="00DE75FF" w:rsidRDefault="00DE75FF">
            <w:pPr>
              <w:pStyle w:val="ConsPlusNormal"/>
              <w:jc w:val="both"/>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DE75FF">
        <w:tc>
          <w:tcPr>
            <w:tcW w:w="2098" w:type="dxa"/>
          </w:tcPr>
          <w:p w:rsidR="00DE75FF" w:rsidRDefault="00DE75FF">
            <w:pPr>
              <w:pStyle w:val="ConsPlusNormal"/>
            </w:pPr>
            <w:r>
              <w:t xml:space="preserve">Сроки и этапы </w:t>
            </w:r>
            <w:r>
              <w:lastRenderedPageBreak/>
              <w:t>реализации подпрограммы</w:t>
            </w:r>
          </w:p>
        </w:tc>
        <w:tc>
          <w:tcPr>
            <w:tcW w:w="6961" w:type="dxa"/>
            <w:gridSpan w:val="7"/>
          </w:tcPr>
          <w:p w:rsidR="00DE75FF" w:rsidRDefault="00DE75FF">
            <w:pPr>
              <w:pStyle w:val="ConsPlusNormal"/>
              <w:jc w:val="both"/>
            </w:pPr>
            <w:r>
              <w:lastRenderedPageBreak/>
              <w:t>01.01.2022 - 31.12.2027</w:t>
            </w:r>
          </w:p>
        </w:tc>
      </w:tr>
      <w:tr w:rsidR="00DE75FF">
        <w:tc>
          <w:tcPr>
            <w:tcW w:w="2098" w:type="dxa"/>
            <w:vMerge w:val="restart"/>
          </w:tcPr>
          <w:p w:rsidR="00DE75FF" w:rsidRDefault="00DE75FF">
            <w:pPr>
              <w:pStyle w:val="ConsPlusNormal"/>
            </w:pPr>
            <w:r>
              <w:lastRenderedPageBreak/>
              <w:t>Источники и объемы финансирования подпрограммы, в том числе по годам:</w:t>
            </w:r>
          </w:p>
        </w:tc>
        <w:tc>
          <w:tcPr>
            <w:tcW w:w="6961" w:type="dxa"/>
            <w:gridSpan w:val="7"/>
          </w:tcPr>
          <w:p w:rsidR="00DE75FF" w:rsidRDefault="00DE75FF">
            <w:pPr>
              <w:pStyle w:val="ConsPlusNormal"/>
              <w:jc w:val="center"/>
            </w:pPr>
            <w:r>
              <w:t>Расходы (тыс. руб.)</w:t>
            </w:r>
          </w:p>
        </w:tc>
      </w:tr>
      <w:tr w:rsidR="00DE75FF">
        <w:tc>
          <w:tcPr>
            <w:tcW w:w="2098" w:type="dxa"/>
            <w:vMerge/>
          </w:tcPr>
          <w:p w:rsidR="00DE75FF" w:rsidRDefault="00DE75FF">
            <w:pPr>
              <w:pStyle w:val="ConsPlusNormal"/>
            </w:pPr>
          </w:p>
        </w:tc>
        <w:tc>
          <w:tcPr>
            <w:tcW w:w="1020" w:type="dxa"/>
          </w:tcPr>
          <w:p w:rsidR="00DE75FF" w:rsidRDefault="00DE75FF">
            <w:pPr>
              <w:pStyle w:val="ConsPlusNormal"/>
              <w:jc w:val="center"/>
            </w:pPr>
            <w:r>
              <w:t>2022</w:t>
            </w:r>
          </w:p>
        </w:tc>
        <w:tc>
          <w:tcPr>
            <w:tcW w:w="975" w:type="dxa"/>
          </w:tcPr>
          <w:p w:rsidR="00DE75FF" w:rsidRDefault="00DE75FF">
            <w:pPr>
              <w:pStyle w:val="ConsPlusNormal"/>
              <w:jc w:val="center"/>
            </w:pPr>
            <w:r>
              <w:t>2023</w:t>
            </w:r>
          </w:p>
        </w:tc>
        <w:tc>
          <w:tcPr>
            <w:tcW w:w="975" w:type="dxa"/>
          </w:tcPr>
          <w:p w:rsidR="00DE75FF" w:rsidRDefault="00DE75FF">
            <w:pPr>
              <w:pStyle w:val="ConsPlusNormal"/>
              <w:jc w:val="center"/>
            </w:pPr>
            <w:r>
              <w:t>2024</w:t>
            </w:r>
          </w:p>
        </w:tc>
        <w:tc>
          <w:tcPr>
            <w:tcW w:w="1020" w:type="dxa"/>
          </w:tcPr>
          <w:p w:rsidR="00DE75FF" w:rsidRDefault="00DE75FF">
            <w:pPr>
              <w:pStyle w:val="ConsPlusNormal"/>
              <w:jc w:val="center"/>
            </w:pPr>
            <w:r>
              <w:t>2025</w:t>
            </w:r>
          </w:p>
        </w:tc>
        <w:tc>
          <w:tcPr>
            <w:tcW w:w="1020" w:type="dxa"/>
          </w:tcPr>
          <w:p w:rsidR="00DE75FF" w:rsidRDefault="00DE75FF">
            <w:pPr>
              <w:pStyle w:val="ConsPlusNormal"/>
              <w:jc w:val="center"/>
            </w:pPr>
            <w:r>
              <w:t>2026</w:t>
            </w:r>
          </w:p>
        </w:tc>
        <w:tc>
          <w:tcPr>
            <w:tcW w:w="960" w:type="dxa"/>
          </w:tcPr>
          <w:p w:rsidR="00DE75FF" w:rsidRDefault="00DE75FF">
            <w:pPr>
              <w:pStyle w:val="ConsPlusNormal"/>
              <w:jc w:val="center"/>
            </w:pPr>
            <w:r>
              <w:t>2027</w:t>
            </w:r>
          </w:p>
        </w:tc>
        <w:tc>
          <w:tcPr>
            <w:tcW w:w="991" w:type="dxa"/>
          </w:tcPr>
          <w:p w:rsidR="00DE75FF" w:rsidRDefault="00DE75FF">
            <w:pPr>
              <w:pStyle w:val="ConsPlusNormal"/>
              <w:jc w:val="center"/>
            </w:pPr>
            <w:r>
              <w:t>Итого</w:t>
            </w:r>
          </w:p>
        </w:tc>
      </w:tr>
      <w:tr w:rsidR="00DE75FF">
        <w:tc>
          <w:tcPr>
            <w:tcW w:w="2098" w:type="dxa"/>
          </w:tcPr>
          <w:p w:rsidR="00DE75FF" w:rsidRDefault="00DE75FF">
            <w:pPr>
              <w:pStyle w:val="ConsPlusNormal"/>
            </w:pPr>
            <w:r>
              <w:t>местный бюджет</w:t>
            </w:r>
          </w:p>
        </w:tc>
        <w:tc>
          <w:tcPr>
            <w:tcW w:w="1020" w:type="dxa"/>
          </w:tcPr>
          <w:p w:rsidR="00DE75FF" w:rsidRDefault="00DE75FF">
            <w:pPr>
              <w:pStyle w:val="ConsPlusNormal"/>
              <w:jc w:val="center"/>
            </w:pPr>
            <w:r>
              <w:t>100,0</w:t>
            </w:r>
          </w:p>
        </w:tc>
        <w:tc>
          <w:tcPr>
            <w:tcW w:w="975" w:type="dxa"/>
          </w:tcPr>
          <w:p w:rsidR="00DE75FF" w:rsidRDefault="00DE75FF">
            <w:pPr>
              <w:pStyle w:val="ConsPlusNormal"/>
              <w:jc w:val="center"/>
            </w:pPr>
            <w:r>
              <w:t>100,0</w:t>
            </w:r>
          </w:p>
        </w:tc>
        <w:tc>
          <w:tcPr>
            <w:tcW w:w="975" w:type="dxa"/>
          </w:tcPr>
          <w:p w:rsidR="00DE75FF" w:rsidRDefault="00DE75FF">
            <w:pPr>
              <w:pStyle w:val="ConsPlusNormal"/>
              <w:jc w:val="center"/>
            </w:pPr>
            <w:r>
              <w:t>100,0</w:t>
            </w:r>
          </w:p>
        </w:tc>
        <w:tc>
          <w:tcPr>
            <w:tcW w:w="1020" w:type="dxa"/>
          </w:tcPr>
          <w:p w:rsidR="00DE75FF" w:rsidRDefault="00DE75FF">
            <w:pPr>
              <w:pStyle w:val="ConsPlusNormal"/>
              <w:jc w:val="center"/>
            </w:pPr>
            <w:r>
              <w:t>100,0</w:t>
            </w:r>
          </w:p>
        </w:tc>
        <w:tc>
          <w:tcPr>
            <w:tcW w:w="1020" w:type="dxa"/>
          </w:tcPr>
          <w:p w:rsidR="00DE75FF" w:rsidRDefault="00DE75FF">
            <w:pPr>
              <w:pStyle w:val="ConsPlusNormal"/>
              <w:jc w:val="center"/>
            </w:pPr>
            <w:r>
              <w:t>100,0</w:t>
            </w:r>
          </w:p>
        </w:tc>
        <w:tc>
          <w:tcPr>
            <w:tcW w:w="960" w:type="dxa"/>
          </w:tcPr>
          <w:p w:rsidR="00DE75FF" w:rsidRDefault="00DE75FF">
            <w:pPr>
              <w:pStyle w:val="ConsPlusNormal"/>
              <w:jc w:val="center"/>
            </w:pPr>
            <w:r>
              <w:t>100,0</w:t>
            </w:r>
          </w:p>
        </w:tc>
        <w:tc>
          <w:tcPr>
            <w:tcW w:w="991" w:type="dxa"/>
          </w:tcPr>
          <w:p w:rsidR="00DE75FF" w:rsidRDefault="00DE75FF">
            <w:pPr>
              <w:pStyle w:val="ConsPlusNormal"/>
              <w:jc w:val="center"/>
            </w:pPr>
            <w:r>
              <w:t>600,0</w:t>
            </w:r>
          </w:p>
        </w:tc>
      </w:tr>
      <w:tr w:rsidR="00DE75FF">
        <w:tc>
          <w:tcPr>
            <w:tcW w:w="2098" w:type="dxa"/>
          </w:tcPr>
          <w:p w:rsidR="00DE75FF" w:rsidRDefault="00DE75FF">
            <w:pPr>
              <w:pStyle w:val="ConsPlusNormal"/>
            </w:pPr>
            <w:r>
              <w:t>областной бюджет</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c>
          <w:tcPr>
            <w:tcW w:w="2098" w:type="dxa"/>
          </w:tcPr>
          <w:p w:rsidR="00DE75FF" w:rsidRDefault="00DE75FF">
            <w:pPr>
              <w:pStyle w:val="ConsPlusNormal"/>
            </w:pPr>
            <w:r>
              <w:t>федеральный бюджет</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c>
          <w:tcPr>
            <w:tcW w:w="2098" w:type="dxa"/>
          </w:tcPr>
          <w:p w:rsidR="00DE75FF" w:rsidRDefault="00DE75FF">
            <w:pPr>
              <w:pStyle w:val="ConsPlusNormal"/>
            </w:pPr>
            <w:r>
              <w:t>внебюджетные средства</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blPrEx>
          <w:tblBorders>
            <w:insideH w:val="nil"/>
          </w:tblBorders>
        </w:tblPrEx>
        <w:tc>
          <w:tcPr>
            <w:tcW w:w="2098" w:type="dxa"/>
            <w:tcBorders>
              <w:bottom w:val="nil"/>
            </w:tcBorders>
          </w:tcPr>
          <w:p w:rsidR="00DE75FF" w:rsidRDefault="00DE75FF">
            <w:pPr>
              <w:pStyle w:val="ConsPlusNormal"/>
            </w:pPr>
            <w:r>
              <w:t>Всего по подпрограмме:</w:t>
            </w:r>
          </w:p>
        </w:tc>
        <w:tc>
          <w:tcPr>
            <w:tcW w:w="1020" w:type="dxa"/>
            <w:tcBorders>
              <w:bottom w:val="nil"/>
            </w:tcBorders>
          </w:tcPr>
          <w:p w:rsidR="00DE75FF" w:rsidRDefault="00DE75FF">
            <w:pPr>
              <w:pStyle w:val="ConsPlusNormal"/>
              <w:jc w:val="center"/>
            </w:pPr>
            <w:r>
              <w:t>100,0</w:t>
            </w:r>
          </w:p>
        </w:tc>
        <w:tc>
          <w:tcPr>
            <w:tcW w:w="975" w:type="dxa"/>
            <w:tcBorders>
              <w:bottom w:val="nil"/>
            </w:tcBorders>
          </w:tcPr>
          <w:p w:rsidR="00DE75FF" w:rsidRDefault="00DE75FF">
            <w:pPr>
              <w:pStyle w:val="ConsPlusNormal"/>
              <w:jc w:val="center"/>
            </w:pPr>
            <w:r>
              <w:t>100,0</w:t>
            </w:r>
          </w:p>
        </w:tc>
        <w:tc>
          <w:tcPr>
            <w:tcW w:w="975" w:type="dxa"/>
            <w:tcBorders>
              <w:bottom w:val="nil"/>
            </w:tcBorders>
          </w:tcPr>
          <w:p w:rsidR="00DE75FF" w:rsidRDefault="00DE75FF">
            <w:pPr>
              <w:pStyle w:val="ConsPlusNormal"/>
              <w:jc w:val="center"/>
            </w:pPr>
            <w:r>
              <w:t>100,0</w:t>
            </w:r>
          </w:p>
        </w:tc>
        <w:tc>
          <w:tcPr>
            <w:tcW w:w="1020" w:type="dxa"/>
            <w:tcBorders>
              <w:bottom w:val="nil"/>
            </w:tcBorders>
          </w:tcPr>
          <w:p w:rsidR="00DE75FF" w:rsidRDefault="00DE75FF">
            <w:pPr>
              <w:pStyle w:val="ConsPlusNormal"/>
              <w:jc w:val="center"/>
            </w:pPr>
            <w:r>
              <w:t>100,0</w:t>
            </w:r>
          </w:p>
        </w:tc>
        <w:tc>
          <w:tcPr>
            <w:tcW w:w="1020" w:type="dxa"/>
            <w:tcBorders>
              <w:bottom w:val="nil"/>
            </w:tcBorders>
          </w:tcPr>
          <w:p w:rsidR="00DE75FF" w:rsidRDefault="00DE75FF">
            <w:pPr>
              <w:pStyle w:val="ConsPlusNormal"/>
              <w:jc w:val="center"/>
            </w:pPr>
            <w:r>
              <w:t>100,0</w:t>
            </w:r>
          </w:p>
        </w:tc>
        <w:tc>
          <w:tcPr>
            <w:tcW w:w="960" w:type="dxa"/>
            <w:tcBorders>
              <w:bottom w:val="nil"/>
            </w:tcBorders>
          </w:tcPr>
          <w:p w:rsidR="00DE75FF" w:rsidRDefault="00DE75FF">
            <w:pPr>
              <w:pStyle w:val="ConsPlusNormal"/>
              <w:jc w:val="center"/>
            </w:pPr>
            <w:r>
              <w:t>100,0</w:t>
            </w:r>
          </w:p>
        </w:tc>
        <w:tc>
          <w:tcPr>
            <w:tcW w:w="991" w:type="dxa"/>
            <w:tcBorders>
              <w:bottom w:val="nil"/>
            </w:tcBorders>
          </w:tcPr>
          <w:p w:rsidR="00DE75FF" w:rsidRDefault="00DE75FF">
            <w:pPr>
              <w:pStyle w:val="ConsPlusNormal"/>
              <w:jc w:val="center"/>
            </w:pPr>
            <w:r>
              <w:t>600,0</w:t>
            </w:r>
          </w:p>
        </w:tc>
      </w:tr>
      <w:tr w:rsidR="00DE75FF">
        <w:tblPrEx>
          <w:tblBorders>
            <w:insideH w:val="nil"/>
          </w:tblBorders>
        </w:tblPrEx>
        <w:tc>
          <w:tcPr>
            <w:tcW w:w="9059" w:type="dxa"/>
            <w:gridSpan w:val="8"/>
            <w:tcBorders>
              <w:top w:val="nil"/>
            </w:tcBorders>
          </w:tcPr>
          <w:p w:rsidR="00DE75FF" w:rsidRDefault="00DE75FF">
            <w:pPr>
              <w:pStyle w:val="ConsPlusNormal"/>
              <w:jc w:val="both"/>
            </w:pPr>
            <w:r>
              <w:t xml:space="preserve">(в ред. </w:t>
            </w:r>
            <w:hyperlink r:id="rId74">
              <w:r>
                <w:rPr>
                  <w:color w:val="0000FF"/>
                </w:rPr>
                <w:t>постановления</w:t>
              </w:r>
            </w:hyperlink>
            <w:r>
              <w:t xml:space="preserve"> Администрации города Пскова от 25.02.2022 N 298)</w:t>
            </w:r>
          </w:p>
        </w:tc>
      </w:tr>
      <w:tr w:rsidR="00DE75FF">
        <w:tc>
          <w:tcPr>
            <w:tcW w:w="2098" w:type="dxa"/>
          </w:tcPr>
          <w:p w:rsidR="00DE75FF" w:rsidRDefault="00DE75FF">
            <w:pPr>
              <w:pStyle w:val="ConsPlusNormal"/>
            </w:pPr>
            <w:r>
              <w:t>Ожидаемые результаты реализации подпрограммы</w:t>
            </w:r>
          </w:p>
        </w:tc>
        <w:tc>
          <w:tcPr>
            <w:tcW w:w="6961" w:type="dxa"/>
            <w:gridSpan w:val="7"/>
          </w:tcPr>
          <w:p w:rsidR="00DE75FF" w:rsidRDefault="00DE75FF">
            <w:pPr>
              <w:pStyle w:val="ConsPlusNormal"/>
              <w:jc w:val="both"/>
            </w:pPr>
            <w:r>
              <w:t>1. Повышение качества предоставления муниципальных услуг</w:t>
            </w:r>
          </w:p>
          <w:p w:rsidR="00DE75FF" w:rsidRDefault="00DE75FF">
            <w:pPr>
              <w:pStyle w:val="ConsPlusNormal"/>
              <w:jc w:val="both"/>
            </w:pPr>
            <w:r>
              <w:t>2. Повышение уровня доверия населения к органам местного самоуправления муниципального образования "Город Псков"</w:t>
            </w:r>
          </w:p>
          <w:p w:rsidR="00DE75FF" w:rsidRDefault="00DE75FF">
            <w:pPr>
              <w:pStyle w:val="ConsPlusNormal"/>
              <w:jc w:val="both"/>
            </w:pPr>
            <w:r>
              <w:t>3. Повышение эффективности муниципального управления</w:t>
            </w:r>
          </w:p>
          <w:p w:rsidR="00DE75FF" w:rsidRDefault="00DE75FF">
            <w:pPr>
              <w:pStyle w:val="ConsPlusNormal"/>
              <w:jc w:val="both"/>
            </w:pPr>
            <w:r>
              <w:t>4. Снижение уровня коррупции</w:t>
            </w:r>
          </w:p>
          <w:p w:rsidR="00DE75FF" w:rsidRDefault="00DE75FF">
            <w:pPr>
              <w:pStyle w:val="ConsPlusNormal"/>
              <w:jc w:val="both"/>
            </w:pPr>
            <w:r>
              <w:t>5. Совершенствование муниципальной нормативной правовой базы для эффективного противодействия социально-экономической коррупции</w:t>
            </w:r>
          </w:p>
        </w:tc>
      </w:tr>
    </w:tbl>
    <w:p w:rsidR="00DE75FF" w:rsidRDefault="00DE75FF">
      <w:pPr>
        <w:pStyle w:val="ConsPlusNormal"/>
        <w:jc w:val="both"/>
      </w:pPr>
    </w:p>
    <w:p w:rsidR="00DE75FF" w:rsidRDefault="00DE75FF">
      <w:pPr>
        <w:pStyle w:val="ConsPlusTitle"/>
        <w:jc w:val="center"/>
        <w:outlineLvl w:val="2"/>
      </w:pPr>
      <w:r>
        <w:t>II. Общая характеристика сферы реализации подпрограммы</w:t>
      </w:r>
    </w:p>
    <w:p w:rsidR="00DE75FF" w:rsidRDefault="00DE75FF">
      <w:pPr>
        <w:pStyle w:val="ConsPlusNormal"/>
        <w:jc w:val="both"/>
      </w:pPr>
    </w:p>
    <w:p w:rsidR="00DE75FF" w:rsidRDefault="00DE75FF">
      <w:pPr>
        <w:pStyle w:val="ConsPlusNormal"/>
        <w:ind w:firstLine="540"/>
        <w:jc w:val="both"/>
      </w:pPr>
      <w:r>
        <w:t xml:space="preserve">В соответствии со </w:t>
      </w:r>
      <w:hyperlink r:id="rId75">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02.07.2021 N 400,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DE75FF" w:rsidRDefault="00DE75FF">
      <w:pPr>
        <w:pStyle w:val="ConsPlusNormal"/>
        <w:spacing w:before="20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DE75FF" w:rsidRDefault="00DE75FF">
      <w:pPr>
        <w:pStyle w:val="ConsPlusNormal"/>
        <w:spacing w:before="200"/>
        <w:ind w:firstLine="540"/>
        <w:jc w:val="both"/>
      </w:pPr>
      <w: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DE75FF" w:rsidRDefault="00DE75FF">
      <w:pPr>
        <w:pStyle w:val="ConsPlusNormal"/>
        <w:spacing w:before="200"/>
        <w:ind w:firstLine="540"/>
        <w:jc w:val="both"/>
      </w:pPr>
      <w: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t>привычному явлению</w:t>
      </w:r>
      <w:proofErr w:type="gramEnd"/>
      <w:r>
        <w:t>. Предупреждение коррупции в органах местного самоуправления является важнейшим механизмом по снижению ее уровня.</w:t>
      </w:r>
    </w:p>
    <w:p w:rsidR="00DE75FF" w:rsidRDefault="00DE75FF">
      <w:pPr>
        <w:pStyle w:val="ConsPlusNormal"/>
        <w:jc w:val="both"/>
      </w:pPr>
    </w:p>
    <w:p w:rsidR="00DE75FF" w:rsidRDefault="00DE75FF">
      <w:pPr>
        <w:pStyle w:val="ConsPlusTitle"/>
        <w:jc w:val="center"/>
        <w:outlineLvl w:val="2"/>
      </w:pPr>
      <w:r>
        <w:t>III. Цели, задачи, целевые показатели, основные</w:t>
      </w:r>
    </w:p>
    <w:p w:rsidR="00DE75FF" w:rsidRDefault="00DE75FF">
      <w:pPr>
        <w:pStyle w:val="ConsPlusTitle"/>
        <w:jc w:val="center"/>
      </w:pPr>
      <w:r>
        <w:t>ожидаемые конечные результаты подпрограммы</w:t>
      </w:r>
    </w:p>
    <w:p w:rsidR="00DE75FF" w:rsidRDefault="00DE75FF">
      <w:pPr>
        <w:pStyle w:val="ConsPlusNormal"/>
        <w:jc w:val="both"/>
      </w:pPr>
    </w:p>
    <w:p w:rsidR="00DE75FF" w:rsidRDefault="00DE75FF">
      <w:pPr>
        <w:pStyle w:val="ConsPlusNormal"/>
        <w:ind w:firstLine="540"/>
        <w:jc w:val="both"/>
      </w:pPr>
      <w:r>
        <w:lastRenderedPageBreak/>
        <w:t>Целью подпрограммы является -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DE75FF" w:rsidRDefault="00DE75FF">
      <w:pPr>
        <w:pStyle w:val="ConsPlusNormal"/>
        <w:spacing w:before="200"/>
        <w:ind w:firstLine="540"/>
        <w:jc w:val="both"/>
      </w:pPr>
      <w:r>
        <w:t>Для достижения указанной цели необходимо решить следующие задачи:</w:t>
      </w:r>
    </w:p>
    <w:p w:rsidR="00DE75FF" w:rsidRDefault="00DE75FF">
      <w:pPr>
        <w:pStyle w:val="ConsPlusNormal"/>
        <w:spacing w:before="200"/>
        <w:ind w:firstLine="540"/>
        <w:jc w:val="both"/>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DE75FF" w:rsidRDefault="00DE75FF">
      <w:pPr>
        <w:pStyle w:val="ConsPlusNormal"/>
        <w:spacing w:before="200"/>
        <w:ind w:firstLine="540"/>
        <w:jc w:val="both"/>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DE75FF" w:rsidRDefault="00DE75FF">
      <w:pPr>
        <w:pStyle w:val="ConsPlusNormal"/>
        <w:spacing w:before="200"/>
        <w:ind w:firstLine="540"/>
        <w:jc w:val="both"/>
      </w:pPr>
      <w:r>
        <w:t>Реализация подпрограммы МП позволит достичь следующих результатов:</w:t>
      </w:r>
    </w:p>
    <w:p w:rsidR="00DE75FF" w:rsidRDefault="00DE75FF">
      <w:pPr>
        <w:pStyle w:val="ConsPlusNormal"/>
        <w:spacing w:before="200"/>
        <w:ind w:firstLine="540"/>
        <w:jc w:val="both"/>
      </w:pPr>
      <w:r>
        <w:t>1. Повышение качества предоставления муниципальных услуг;</w:t>
      </w:r>
    </w:p>
    <w:p w:rsidR="00DE75FF" w:rsidRDefault="00DE75FF">
      <w:pPr>
        <w:pStyle w:val="ConsPlusNormal"/>
        <w:spacing w:before="200"/>
        <w:ind w:firstLine="540"/>
        <w:jc w:val="both"/>
      </w:pPr>
      <w:r>
        <w:t>2. Повышение уровня доверия населения к органам местного самоуправления муниципального образования "Город Псков";</w:t>
      </w:r>
    </w:p>
    <w:p w:rsidR="00DE75FF" w:rsidRDefault="00DE75FF">
      <w:pPr>
        <w:pStyle w:val="ConsPlusNormal"/>
        <w:spacing w:before="200"/>
        <w:ind w:firstLine="540"/>
        <w:jc w:val="both"/>
      </w:pPr>
      <w:r>
        <w:t>3. Повышение эффективности муниципального управления;</w:t>
      </w:r>
    </w:p>
    <w:p w:rsidR="00DE75FF" w:rsidRDefault="00DE75FF">
      <w:pPr>
        <w:pStyle w:val="ConsPlusNormal"/>
        <w:spacing w:before="200"/>
        <w:ind w:firstLine="540"/>
        <w:jc w:val="both"/>
      </w:pPr>
      <w:r>
        <w:t>4. Снижение уровня коррупции;</w:t>
      </w:r>
    </w:p>
    <w:p w:rsidR="00DE75FF" w:rsidRDefault="00DE75FF">
      <w:pPr>
        <w:pStyle w:val="ConsPlusNormal"/>
        <w:spacing w:before="200"/>
        <w:ind w:firstLine="540"/>
        <w:jc w:val="both"/>
      </w:pPr>
      <w:r>
        <w:t>5. Совершенствование муниципальной нормативной правовой базы для эффективного противодействия социально-экономической коррупции.</w:t>
      </w:r>
    </w:p>
    <w:p w:rsidR="00DE75FF" w:rsidRDefault="00DE75FF">
      <w:pPr>
        <w:pStyle w:val="ConsPlusNormal"/>
        <w:spacing w:before="200"/>
        <w:ind w:firstLine="540"/>
        <w:jc w:val="both"/>
      </w:pPr>
      <w:r>
        <w:t xml:space="preserve">Сведения о целевых показателях подпрограммы представлены в </w:t>
      </w:r>
      <w:hyperlink w:anchor="P567">
        <w:r>
          <w:rPr>
            <w:color w:val="0000FF"/>
          </w:rPr>
          <w:t>приложении 1</w:t>
        </w:r>
      </w:hyperlink>
      <w:r>
        <w:t xml:space="preserve"> к МП.</w:t>
      </w:r>
    </w:p>
    <w:p w:rsidR="00DE75FF" w:rsidRDefault="00DE75FF">
      <w:pPr>
        <w:pStyle w:val="ConsPlusNormal"/>
        <w:spacing w:before="200"/>
        <w:ind w:firstLine="540"/>
        <w:jc w:val="both"/>
      </w:pPr>
      <w:r>
        <w:t>Расчет значений целевых показателей подпрограммы приведен в разделе IV МП.</w:t>
      </w:r>
    </w:p>
    <w:p w:rsidR="00DE75FF" w:rsidRDefault="00DE75FF">
      <w:pPr>
        <w:pStyle w:val="ConsPlusNormal"/>
        <w:jc w:val="both"/>
      </w:pPr>
    </w:p>
    <w:p w:rsidR="00DE75FF" w:rsidRDefault="00DE75FF">
      <w:pPr>
        <w:pStyle w:val="ConsPlusTitle"/>
        <w:jc w:val="center"/>
        <w:outlineLvl w:val="2"/>
      </w:pPr>
      <w:r>
        <w:t>IV. Характеристика основных мероприятий подпрограммы</w:t>
      </w:r>
    </w:p>
    <w:p w:rsidR="00DE75FF" w:rsidRDefault="00DE75FF">
      <w:pPr>
        <w:pStyle w:val="ConsPlusNormal"/>
        <w:jc w:val="both"/>
      </w:pPr>
    </w:p>
    <w:p w:rsidR="00DE75FF" w:rsidRDefault="00DE75FF">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DE75FF" w:rsidRDefault="00DE75FF">
      <w:pPr>
        <w:pStyle w:val="ConsPlusNormal"/>
        <w:spacing w:before="200"/>
        <w:ind w:firstLine="540"/>
        <w:jc w:val="both"/>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 выполнение данной задачи будет осуществляться путем реализации следующих основных мероприятий:</w:t>
      </w:r>
    </w:p>
    <w:p w:rsidR="00DE75FF" w:rsidRDefault="00DE75FF">
      <w:pPr>
        <w:pStyle w:val="ConsPlusNormal"/>
        <w:spacing w:before="200"/>
        <w:ind w:firstLine="540"/>
        <w:jc w:val="both"/>
      </w:pPr>
      <w:r>
        <w:t>1. Проведение антикоррупционной экспертизы муниципальных нормативных правовых актов города Пскова.</w:t>
      </w:r>
    </w:p>
    <w:p w:rsidR="00DE75FF" w:rsidRDefault="00DE75FF">
      <w:pPr>
        <w:pStyle w:val="ConsPlusNormal"/>
        <w:spacing w:before="200"/>
        <w:ind w:firstLine="540"/>
        <w:jc w:val="both"/>
      </w:pPr>
      <w:r>
        <w:t>Выполнение данного мероприятия способствует устранению коррупциогенных факторов в муниципальных правовых актах города Пскова, совершенствованию муниципальной нормативной правовой базы для эффективного противодействия коррупции.</w:t>
      </w:r>
    </w:p>
    <w:p w:rsidR="00DE75FF" w:rsidRDefault="00DE75FF">
      <w:pPr>
        <w:pStyle w:val="ConsPlusNormal"/>
        <w:spacing w:before="200"/>
        <w:ind w:firstLine="540"/>
        <w:jc w:val="both"/>
      </w:pPr>
      <w:r>
        <w:t xml:space="preserve">2. Проведение мероприятий, направленных на совершенствование системы муниципальной службы в части усиления антикоррупционного </w:t>
      </w:r>
      <w:proofErr w:type="gramStart"/>
      <w:r>
        <w:t>контроля за</w:t>
      </w:r>
      <w:proofErr w:type="gramEnd"/>
      <w:r>
        <w:t xml:space="preserve"> служебной деятельностью муниципальных служащих Администрации города Пскова.</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организация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DE75FF" w:rsidRDefault="00DE75FF">
      <w:pPr>
        <w:pStyle w:val="ConsPlusNormal"/>
        <w:spacing w:before="200"/>
        <w:ind w:firstLine="540"/>
        <w:jc w:val="both"/>
      </w:pPr>
      <w:r>
        <w:t>-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DE75FF" w:rsidRDefault="00DE75FF">
      <w:pPr>
        <w:pStyle w:val="ConsPlusNormal"/>
        <w:spacing w:before="200"/>
        <w:ind w:firstLine="540"/>
        <w:jc w:val="both"/>
      </w:pPr>
      <w:r>
        <w:t xml:space="preserve">- организация изучения муниципальными служащими Администрации города Пскова </w:t>
      </w:r>
      <w:r>
        <w:lastRenderedPageBreak/>
        <w:t>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p w:rsidR="00DE75FF" w:rsidRDefault="00DE75FF">
      <w:pPr>
        <w:pStyle w:val="ConsPlusNormal"/>
        <w:spacing w:before="200"/>
        <w:ind w:firstLine="540"/>
        <w:jc w:val="both"/>
      </w:pPr>
      <w:r>
        <w:t>- организация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p w:rsidR="00DE75FF" w:rsidRDefault="00DE75FF">
      <w:pPr>
        <w:pStyle w:val="ConsPlusNormal"/>
        <w:spacing w:before="200"/>
        <w:ind w:firstLine="540"/>
        <w:jc w:val="both"/>
      </w:pPr>
      <w:r>
        <w:t xml:space="preserve">- формирование </w:t>
      </w:r>
      <w:proofErr w:type="gramStart"/>
      <w:r>
        <w:t>системы мер дополнительного стимулирования должностных лиц муниципальной службы</w:t>
      </w:r>
      <w:proofErr w:type="gramEnd"/>
      <w:r>
        <w:t xml:space="preserve"> к честному, безупречному и добросовестному поведению;</w:t>
      </w:r>
    </w:p>
    <w:p w:rsidR="00DE75FF" w:rsidRDefault="00DE75FF">
      <w:pPr>
        <w:pStyle w:val="ConsPlusNormal"/>
        <w:spacing w:before="200"/>
        <w:ind w:firstLine="540"/>
        <w:jc w:val="both"/>
      </w:pPr>
      <w:r>
        <w:t>- организация и проведение мероприятий, направленных на совершенствование деятельности контрольно-счетного органа при реализации полномочий по осуществлению внешнего муниципального финансового контроля, в том числе выявлению коррупционных рисков в бюджетно-финансовой системе.</w:t>
      </w:r>
    </w:p>
    <w:p w:rsidR="00DE75FF" w:rsidRDefault="00DE75FF">
      <w:pPr>
        <w:pStyle w:val="ConsPlusNormal"/>
        <w:spacing w:before="200"/>
        <w:ind w:firstLine="540"/>
        <w:jc w:val="both"/>
      </w:pPr>
      <w:r>
        <w:t>Выполнение данных мероприятий способствует оценке причин коррупции, факторов, способствующих коррупции, профилактике коррупции, повышению эффективности муниципального управления, повышению морального и профессионального уровня муниципальных служащих.</w:t>
      </w:r>
    </w:p>
    <w:p w:rsidR="00DE75FF" w:rsidRDefault="00DE75FF">
      <w:pPr>
        <w:pStyle w:val="ConsPlusNormal"/>
        <w:spacing w:before="200"/>
        <w:ind w:firstLine="540"/>
        <w:jc w:val="both"/>
      </w:pPr>
      <w:r>
        <w:t>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города Пскова, органами предварительного следствия и органами внутренних дел;</w:t>
      </w:r>
    </w:p>
    <w:p w:rsidR="00DE75FF" w:rsidRDefault="00DE75FF">
      <w:pPr>
        <w:pStyle w:val="ConsPlusNormal"/>
        <w:spacing w:before="200"/>
        <w:ind w:firstLine="540"/>
        <w:jc w:val="both"/>
      </w:pPr>
      <w:r>
        <w:t xml:space="preserve">- разъяснение </w:t>
      </w:r>
      <w:proofErr w:type="gramStart"/>
      <w:r>
        <w:t>в средствах массовой информации механизма по стимулированию граждан за предоставление в правоохранительные органы информации о фактах</w:t>
      </w:r>
      <w:proofErr w:type="gramEnd"/>
      <w:r>
        <w:t xml:space="preserve"> коррупции, подтвержденной вступившим в законную силу решением (постановлением, приговором) суда.</w:t>
      </w:r>
    </w:p>
    <w:p w:rsidR="00DE75FF" w:rsidRDefault="00DE75FF">
      <w:pPr>
        <w:pStyle w:val="ConsPlusNormal"/>
        <w:spacing w:before="200"/>
        <w:ind w:firstLine="540"/>
        <w:jc w:val="both"/>
      </w:pPr>
      <w:r>
        <w:t>Выполнение данных мероприятий способствует созданию условий для стимулирования антикоррупционной активности граждан.</w:t>
      </w:r>
    </w:p>
    <w:p w:rsidR="00DE75FF" w:rsidRDefault="00DE75FF">
      <w:pPr>
        <w:pStyle w:val="ConsPlusNormal"/>
        <w:spacing w:before="200"/>
        <w:ind w:firstLine="540"/>
        <w:jc w:val="both"/>
      </w:pPr>
      <w:r>
        <w:t>4. 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proofErr w:type="gramStart"/>
      <w:r>
        <w:t>- формирование перечня муниципальных услуг, реализация которых связана с повышенным риском возникновения коррупции (на основе данных опросов);</w:t>
      </w:r>
      <w:proofErr w:type="gramEnd"/>
    </w:p>
    <w:p w:rsidR="00DE75FF" w:rsidRDefault="00DE75FF">
      <w:pPr>
        <w:pStyle w:val="ConsPlusNormal"/>
        <w:spacing w:before="200"/>
        <w:ind w:firstLine="540"/>
        <w:jc w:val="both"/>
      </w:pPr>
      <w:r>
        <w:t>- проведение мониторинга качества предоставления муниципальных услуг.</w:t>
      </w:r>
    </w:p>
    <w:p w:rsidR="00DE75FF" w:rsidRDefault="00DE75FF">
      <w:pPr>
        <w:pStyle w:val="ConsPlusNormal"/>
        <w:spacing w:before="200"/>
        <w:ind w:firstLine="540"/>
        <w:jc w:val="both"/>
      </w:pPr>
      <w:r>
        <w:t>Выполнение данных мероприятий способствует своевременному выявлению и предотвращению коррупции, повышению качества предоставления муниципальных услуг.</w:t>
      </w:r>
    </w:p>
    <w:p w:rsidR="00DE75FF" w:rsidRDefault="00DE75FF">
      <w:pPr>
        <w:pStyle w:val="ConsPlusNormal"/>
        <w:spacing w:before="200"/>
        <w:ind w:firstLine="540"/>
        <w:jc w:val="both"/>
      </w:pPr>
      <w:r>
        <w:t>5. Реализация мер по противодействию коррупции, направленных на поддержку предпринимательства.</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оказание поддержки субъектам малого и среднего предпринимательства по вопросам преодоления административных и организационных барьеров;</w:t>
      </w:r>
    </w:p>
    <w:p w:rsidR="00DE75FF" w:rsidRDefault="00DE75FF">
      <w:pPr>
        <w:pStyle w:val="ConsPlusNormal"/>
        <w:spacing w:before="200"/>
        <w:ind w:firstLine="540"/>
        <w:jc w:val="both"/>
      </w:pPr>
      <w:r>
        <w:t xml:space="preserve">- организация проведения социологических опросов среди представителей малого, среднего и крупного предпринимательства о деятельности органов местного самоуправления, </w:t>
      </w:r>
      <w:r>
        <w:lastRenderedPageBreak/>
        <w:t>осуществляющих контрольно-надзорные и разрешительные полномочия.</w:t>
      </w:r>
    </w:p>
    <w:p w:rsidR="00DE75FF" w:rsidRDefault="00DE75FF">
      <w:pPr>
        <w:pStyle w:val="ConsPlusNormal"/>
        <w:spacing w:before="200"/>
        <w:ind w:firstLine="540"/>
        <w:jc w:val="both"/>
      </w:pPr>
      <w:r>
        <w:t>Выполнение данных мероприятий способствует совершенствованию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p w:rsidR="00DE75FF" w:rsidRDefault="00DE75FF">
      <w:pPr>
        <w:pStyle w:val="ConsPlusNormal"/>
        <w:spacing w:before="200"/>
        <w:ind w:firstLine="540"/>
        <w:jc w:val="both"/>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DE75FF" w:rsidRDefault="00DE75FF">
      <w:pPr>
        <w:pStyle w:val="ConsPlusNormal"/>
        <w:spacing w:before="200"/>
        <w:ind w:firstLine="540"/>
        <w:jc w:val="both"/>
      </w:pPr>
      <w:r>
        <w:t>1.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организация и 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DE75FF" w:rsidRDefault="00DE75FF">
      <w:pPr>
        <w:pStyle w:val="ConsPlusNormal"/>
        <w:spacing w:before="200"/>
        <w:ind w:firstLine="540"/>
        <w:jc w:val="both"/>
      </w:pPr>
      <w:r>
        <w:t>- организация и проведение "круглых столов" с общественными организациями города Пскова по вопросам противодействия коррупции в муниципальном образовании "Город Псков".</w:t>
      </w:r>
    </w:p>
    <w:p w:rsidR="00DE75FF" w:rsidRDefault="00DE75FF">
      <w:pPr>
        <w:pStyle w:val="ConsPlusNormal"/>
        <w:spacing w:before="200"/>
        <w:ind w:firstLine="540"/>
        <w:jc w:val="both"/>
      </w:pPr>
      <w:r>
        <w:t>Выполнение данных мероприятий способствует формированию у учащихся муниципальных образовательных учреждений города Пскова негативного отношения к коррупции, повышению правовой грамотности у населения города Пскова.</w:t>
      </w:r>
    </w:p>
    <w:p w:rsidR="00DE75FF" w:rsidRDefault="00DE75FF">
      <w:pPr>
        <w:pStyle w:val="ConsPlusNormal"/>
        <w:spacing w:before="200"/>
        <w:ind w:firstLine="540"/>
        <w:jc w:val="both"/>
      </w:pPr>
      <w:r>
        <w:t>2. Обеспечение организации разработки и распространения информационных материалов антикоррупционной направленности.</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информирование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DE75FF" w:rsidRDefault="00DE75FF">
      <w:pPr>
        <w:pStyle w:val="ConsPlusNormal"/>
        <w:spacing w:before="200"/>
        <w:ind w:firstLine="540"/>
        <w:jc w:val="both"/>
      </w:pPr>
      <w:r>
        <w:t>- 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p w:rsidR="00DE75FF" w:rsidRDefault="00DE75FF">
      <w:pPr>
        <w:pStyle w:val="ConsPlusNormal"/>
        <w:spacing w:before="200"/>
        <w:ind w:firstLine="540"/>
        <w:jc w:val="both"/>
      </w:pPr>
      <w:r>
        <w:t>Выполнение данных мероприятий способствует формированию нетерпимого отношения в обществе к проявлениям коррупции, повышению уровня доверия граждан к органам местного самоуправления.</w:t>
      </w:r>
    </w:p>
    <w:p w:rsidR="00DE75FF" w:rsidRDefault="00474942">
      <w:pPr>
        <w:pStyle w:val="ConsPlusNormal"/>
        <w:spacing w:before="200"/>
        <w:ind w:firstLine="540"/>
        <w:jc w:val="both"/>
      </w:pPr>
      <w:hyperlink w:anchor="P1663">
        <w:r w:rsidR="00DE75FF">
          <w:rPr>
            <w:color w:val="0000FF"/>
          </w:rPr>
          <w:t>Перечень</w:t>
        </w:r>
      </w:hyperlink>
      <w:r w:rsidR="00DE75FF">
        <w:t xml:space="preserve"> основных мероприятий, сведения об объемах их финансирования и другая информация об основных мероприятиях приводятся по форме согласно таблице 5 (приложение к подпрограмме).</w:t>
      </w: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right"/>
        <w:outlineLvl w:val="2"/>
      </w:pPr>
      <w:r>
        <w:t>Приложение</w:t>
      </w:r>
    </w:p>
    <w:p w:rsidR="00DE75FF" w:rsidRDefault="00DE75FF">
      <w:pPr>
        <w:pStyle w:val="ConsPlusNormal"/>
        <w:jc w:val="right"/>
      </w:pPr>
      <w:r>
        <w:t>к подпрограмме</w:t>
      </w:r>
    </w:p>
    <w:p w:rsidR="00DE75FF" w:rsidRDefault="00DE75FF">
      <w:pPr>
        <w:pStyle w:val="ConsPlusNormal"/>
        <w:jc w:val="right"/>
      </w:pPr>
      <w:r>
        <w:t xml:space="preserve">"Противодействие коррупции в </w:t>
      </w:r>
      <w:proofErr w:type="gramStart"/>
      <w:r>
        <w:t>муниципальном</w:t>
      </w:r>
      <w:proofErr w:type="gramEnd"/>
    </w:p>
    <w:p w:rsidR="00DE75FF" w:rsidRDefault="00DE75FF">
      <w:pPr>
        <w:pStyle w:val="ConsPlusNormal"/>
        <w:jc w:val="right"/>
      </w:pPr>
      <w:proofErr w:type="gramStart"/>
      <w:r>
        <w:t>образовании</w:t>
      </w:r>
      <w:proofErr w:type="gramEnd"/>
      <w:r>
        <w:t xml:space="preserve"> "Город Псков"</w:t>
      </w:r>
    </w:p>
    <w:p w:rsidR="00DE75FF" w:rsidRDefault="00DE75FF">
      <w:pPr>
        <w:pStyle w:val="ConsPlusNormal"/>
        <w:jc w:val="both"/>
      </w:pPr>
    </w:p>
    <w:p w:rsidR="00DE75FF" w:rsidRDefault="00DE75FF">
      <w:pPr>
        <w:pStyle w:val="ConsPlusTitle"/>
        <w:jc w:val="center"/>
      </w:pPr>
      <w:bookmarkStart w:id="6" w:name="P1663"/>
      <w:bookmarkEnd w:id="6"/>
      <w:r>
        <w:t>Перечень</w:t>
      </w:r>
    </w:p>
    <w:p w:rsidR="00DE75FF" w:rsidRDefault="00DE75FF">
      <w:pPr>
        <w:pStyle w:val="ConsPlusTitle"/>
        <w:jc w:val="center"/>
      </w:pPr>
      <w:r>
        <w:t>основных мероприятий и сведения об объемах финансирования</w:t>
      </w:r>
    </w:p>
    <w:p w:rsidR="00DE75FF" w:rsidRDefault="00DE75FF">
      <w:pPr>
        <w:pStyle w:val="ConsPlusTitle"/>
        <w:jc w:val="center"/>
      </w:pPr>
      <w:r>
        <w:t xml:space="preserve">подпрограммы "Противодействие коррупции в </w:t>
      </w:r>
      <w:proofErr w:type="gramStart"/>
      <w:r>
        <w:t>муниципальном</w:t>
      </w:r>
      <w:proofErr w:type="gramEnd"/>
    </w:p>
    <w:p w:rsidR="00DE75FF" w:rsidRDefault="00DE75FF">
      <w:pPr>
        <w:pStyle w:val="ConsPlusTitle"/>
        <w:jc w:val="center"/>
      </w:pPr>
      <w:proofErr w:type="gramStart"/>
      <w:r>
        <w:lastRenderedPageBreak/>
        <w:t>образовании</w:t>
      </w:r>
      <w:proofErr w:type="gramEnd"/>
      <w:r>
        <w:t xml:space="preserve"> "Город Псков"</w:t>
      </w:r>
    </w:p>
    <w:p w:rsidR="00DE75FF" w:rsidRDefault="00DE75FF">
      <w:pPr>
        <w:pStyle w:val="ConsPlusNormal"/>
        <w:jc w:val="both"/>
      </w:pPr>
    </w:p>
    <w:p w:rsidR="00DE75FF" w:rsidRDefault="00DE75FF">
      <w:pPr>
        <w:pStyle w:val="ConsPlusNormal"/>
        <w:jc w:val="right"/>
      </w:pPr>
      <w:r>
        <w:t>Таблица 5</w:t>
      </w:r>
    </w:p>
    <w:p w:rsidR="00DE75FF" w:rsidRDefault="00DE75FF">
      <w:pPr>
        <w:pStyle w:val="ConsPlusNormal"/>
        <w:jc w:val="both"/>
      </w:pPr>
    </w:p>
    <w:p w:rsidR="00DE75FF" w:rsidRDefault="00DE75FF">
      <w:pPr>
        <w:pStyle w:val="ConsPlusNormal"/>
        <w:sectPr w:rsidR="00DE75F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1"/>
        <w:gridCol w:w="1871"/>
        <w:gridCol w:w="1020"/>
        <w:gridCol w:w="1134"/>
        <w:gridCol w:w="1304"/>
        <w:gridCol w:w="1361"/>
        <w:gridCol w:w="2551"/>
        <w:gridCol w:w="1689"/>
        <w:gridCol w:w="2056"/>
        <w:gridCol w:w="1304"/>
        <w:gridCol w:w="1015"/>
        <w:gridCol w:w="2211"/>
      </w:tblGrid>
      <w:tr w:rsidR="00DE75FF">
        <w:tc>
          <w:tcPr>
            <w:tcW w:w="2494" w:type="dxa"/>
            <w:vMerge w:val="restart"/>
          </w:tcPr>
          <w:p w:rsidR="00DE75FF" w:rsidRDefault="00DE75FF">
            <w:pPr>
              <w:pStyle w:val="ConsPlusNormal"/>
              <w:jc w:val="center"/>
            </w:pPr>
            <w:r>
              <w:lastRenderedPageBreak/>
              <w:t>Наименование основного мероприятия подпрограммы</w:t>
            </w:r>
          </w:p>
        </w:tc>
        <w:tc>
          <w:tcPr>
            <w:tcW w:w="1531" w:type="dxa"/>
            <w:vMerge w:val="restart"/>
          </w:tcPr>
          <w:p w:rsidR="00DE75FF" w:rsidRDefault="00DE75FF">
            <w:pPr>
              <w:pStyle w:val="ConsPlusNormal"/>
              <w:jc w:val="center"/>
            </w:pPr>
            <w:r>
              <w:t>Срок реализации основного мероприятия</w:t>
            </w:r>
          </w:p>
        </w:tc>
        <w:tc>
          <w:tcPr>
            <w:tcW w:w="1871" w:type="dxa"/>
            <w:vMerge w:val="restart"/>
          </w:tcPr>
          <w:p w:rsidR="00DE75FF" w:rsidRDefault="00DE75FF">
            <w:pPr>
              <w:pStyle w:val="ConsPlusNormal"/>
              <w:jc w:val="center"/>
            </w:pPr>
            <w:r>
              <w:t>Объем финансирования</w:t>
            </w:r>
          </w:p>
          <w:p w:rsidR="00DE75FF" w:rsidRDefault="00DE75FF">
            <w:pPr>
              <w:pStyle w:val="ConsPlusNormal"/>
              <w:jc w:val="center"/>
            </w:pPr>
            <w:r>
              <w:t>(тыс. рублей)</w:t>
            </w:r>
          </w:p>
        </w:tc>
        <w:tc>
          <w:tcPr>
            <w:tcW w:w="4819" w:type="dxa"/>
            <w:gridSpan w:val="4"/>
          </w:tcPr>
          <w:p w:rsidR="00DE75FF" w:rsidRDefault="00DE75FF">
            <w:pPr>
              <w:pStyle w:val="ConsPlusNormal"/>
              <w:jc w:val="center"/>
            </w:pPr>
            <w:r>
              <w:t>В том числе за счет средств</w:t>
            </w:r>
          </w:p>
        </w:tc>
        <w:tc>
          <w:tcPr>
            <w:tcW w:w="4240" w:type="dxa"/>
            <w:gridSpan w:val="2"/>
          </w:tcPr>
          <w:p w:rsidR="00DE75FF" w:rsidRDefault="00DE75FF">
            <w:pPr>
              <w:pStyle w:val="ConsPlusNormal"/>
            </w:pPr>
          </w:p>
        </w:tc>
        <w:tc>
          <w:tcPr>
            <w:tcW w:w="4375" w:type="dxa"/>
            <w:gridSpan w:val="3"/>
            <w:vMerge w:val="restart"/>
          </w:tcPr>
          <w:p w:rsidR="00DE75FF" w:rsidRDefault="00DE75FF">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val="restart"/>
          </w:tcPr>
          <w:p w:rsidR="00DE75FF" w:rsidRDefault="00DE75FF">
            <w:pPr>
              <w:pStyle w:val="ConsPlusNormal"/>
              <w:jc w:val="center"/>
            </w:pPr>
            <w:r>
              <w:t>Связь основных мероприятий с показателями муниципальной программы и подпрограммы</w:t>
            </w:r>
          </w:p>
        </w:tc>
      </w:tr>
      <w:tr w:rsidR="00DE75FF">
        <w:trPr>
          <w:trHeight w:val="230"/>
        </w:trPr>
        <w:tc>
          <w:tcPr>
            <w:tcW w:w="2494" w:type="dxa"/>
            <w:vMerge/>
          </w:tcPr>
          <w:p w:rsidR="00DE75FF" w:rsidRDefault="00DE75FF">
            <w:pPr>
              <w:pStyle w:val="ConsPlusNormal"/>
            </w:pPr>
          </w:p>
        </w:tc>
        <w:tc>
          <w:tcPr>
            <w:tcW w:w="1531" w:type="dxa"/>
            <w:vMerge/>
          </w:tcPr>
          <w:p w:rsidR="00DE75FF" w:rsidRDefault="00DE75FF">
            <w:pPr>
              <w:pStyle w:val="ConsPlusNormal"/>
            </w:pPr>
          </w:p>
        </w:tc>
        <w:tc>
          <w:tcPr>
            <w:tcW w:w="1871" w:type="dxa"/>
            <w:vMerge/>
          </w:tcPr>
          <w:p w:rsidR="00DE75FF" w:rsidRDefault="00DE75FF">
            <w:pPr>
              <w:pStyle w:val="ConsPlusNormal"/>
            </w:pPr>
          </w:p>
        </w:tc>
        <w:tc>
          <w:tcPr>
            <w:tcW w:w="1020" w:type="dxa"/>
            <w:vMerge w:val="restart"/>
          </w:tcPr>
          <w:p w:rsidR="00DE75FF" w:rsidRDefault="00DE75FF">
            <w:pPr>
              <w:pStyle w:val="ConsPlusNormal"/>
              <w:jc w:val="center"/>
            </w:pPr>
            <w:r>
              <w:t>Федеральный бюджет</w:t>
            </w:r>
          </w:p>
        </w:tc>
        <w:tc>
          <w:tcPr>
            <w:tcW w:w="1134" w:type="dxa"/>
            <w:vMerge w:val="restart"/>
          </w:tcPr>
          <w:p w:rsidR="00DE75FF" w:rsidRDefault="00DE75FF">
            <w:pPr>
              <w:pStyle w:val="ConsPlusNormal"/>
              <w:jc w:val="center"/>
            </w:pPr>
            <w:r>
              <w:t>Областной бюджет</w:t>
            </w:r>
          </w:p>
        </w:tc>
        <w:tc>
          <w:tcPr>
            <w:tcW w:w="1304" w:type="dxa"/>
            <w:vMerge w:val="restart"/>
          </w:tcPr>
          <w:p w:rsidR="00DE75FF" w:rsidRDefault="00DE75FF">
            <w:pPr>
              <w:pStyle w:val="ConsPlusNormal"/>
              <w:jc w:val="center"/>
            </w:pPr>
            <w:r>
              <w:t>Местный бюджет</w:t>
            </w:r>
          </w:p>
        </w:tc>
        <w:tc>
          <w:tcPr>
            <w:tcW w:w="1361" w:type="dxa"/>
            <w:vMerge w:val="restart"/>
          </w:tcPr>
          <w:p w:rsidR="00DE75FF" w:rsidRDefault="00DE75FF">
            <w:pPr>
              <w:pStyle w:val="ConsPlusNormal"/>
              <w:jc w:val="center"/>
            </w:pPr>
            <w:r>
              <w:t>Внебюджетные источники</w:t>
            </w:r>
          </w:p>
        </w:tc>
        <w:tc>
          <w:tcPr>
            <w:tcW w:w="2551" w:type="dxa"/>
            <w:vMerge w:val="restart"/>
          </w:tcPr>
          <w:p w:rsidR="00DE75FF" w:rsidRDefault="00DE75FF">
            <w:pPr>
              <w:pStyle w:val="ConsPlusNormal"/>
              <w:jc w:val="center"/>
            </w:pPr>
            <w:r>
              <w:t>Исполнитель основного мероприятия</w:t>
            </w:r>
          </w:p>
        </w:tc>
        <w:tc>
          <w:tcPr>
            <w:tcW w:w="1689" w:type="dxa"/>
            <w:vMerge w:val="restart"/>
          </w:tcPr>
          <w:p w:rsidR="00DE75FF" w:rsidRDefault="00DE75FF">
            <w:pPr>
              <w:pStyle w:val="ConsPlusNormal"/>
              <w:jc w:val="center"/>
            </w:pPr>
            <w:r>
              <w:t>Ожидаемый результат выполнения основного мероприятия на конец срока действия</w:t>
            </w:r>
          </w:p>
        </w:tc>
        <w:tc>
          <w:tcPr>
            <w:tcW w:w="4375" w:type="dxa"/>
            <w:gridSpan w:val="3"/>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vMerge/>
          </w:tcPr>
          <w:p w:rsidR="00DE75FF" w:rsidRDefault="00DE75FF">
            <w:pPr>
              <w:pStyle w:val="ConsPlusNormal"/>
            </w:pPr>
          </w:p>
        </w:tc>
        <w:tc>
          <w:tcPr>
            <w:tcW w:w="1871" w:type="dxa"/>
            <w:vMerge/>
          </w:tcPr>
          <w:p w:rsidR="00DE75FF" w:rsidRDefault="00DE75FF">
            <w:pPr>
              <w:pStyle w:val="ConsPlusNormal"/>
            </w:pPr>
          </w:p>
        </w:tc>
        <w:tc>
          <w:tcPr>
            <w:tcW w:w="1020" w:type="dxa"/>
            <w:vMerge/>
          </w:tcPr>
          <w:p w:rsidR="00DE75FF" w:rsidRDefault="00DE75FF">
            <w:pPr>
              <w:pStyle w:val="ConsPlusNormal"/>
            </w:pPr>
          </w:p>
        </w:tc>
        <w:tc>
          <w:tcPr>
            <w:tcW w:w="1134" w:type="dxa"/>
            <w:vMerge/>
          </w:tcPr>
          <w:p w:rsidR="00DE75FF" w:rsidRDefault="00DE75FF">
            <w:pPr>
              <w:pStyle w:val="ConsPlusNormal"/>
            </w:pPr>
          </w:p>
        </w:tc>
        <w:tc>
          <w:tcPr>
            <w:tcW w:w="1304" w:type="dxa"/>
            <w:vMerge/>
          </w:tcPr>
          <w:p w:rsidR="00DE75FF" w:rsidRDefault="00DE75FF">
            <w:pPr>
              <w:pStyle w:val="ConsPlusNormal"/>
            </w:pPr>
          </w:p>
        </w:tc>
        <w:tc>
          <w:tcPr>
            <w:tcW w:w="1361" w:type="dxa"/>
            <w:vMerge/>
          </w:tcPr>
          <w:p w:rsidR="00DE75FF" w:rsidRDefault="00DE75FF">
            <w:pPr>
              <w:pStyle w:val="ConsPlusNormal"/>
            </w:pP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val="restart"/>
          </w:tcPr>
          <w:p w:rsidR="00DE75FF" w:rsidRDefault="00DE75FF">
            <w:pPr>
              <w:pStyle w:val="ConsPlusNormal"/>
              <w:jc w:val="center"/>
            </w:pPr>
            <w:r>
              <w:t>Наименование и единица измерения</w:t>
            </w:r>
          </w:p>
        </w:tc>
        <w:tc>
          <w:tcPr>
            <w:tcW w:w="2319" w:type="dxa"/>
            <w:gridSpan w:val="2"/>
          </w:tcPr>
          <w:p w:rsidR="00DE75FF" w:rsidRDefault="00DE75FF">
            <w:pPr>
              <w:pStyle w:val="ConsPlusNormal"/>
              <w:jc w:val="center"/>
            </w:pPr>
            <w:r>
              <w:t>Значения по годам реализации &lt;*&gt;</w:t>
            </w: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vMerge/>
          </w:tcPr>
          <w:p w:rsidR="00DE75FF" w:rsidRDefault="00DE75FF">
            <w:pPr>
              <w:pStyle w:val="ConsPlusNormal"/>
            </w:pPr>
          </w:p>
        </w:tc>
        <w:tc>
          <w:tcPr>
            <w:tcW w:w="1871" w:type="dxa"/>
            <w:vMerge/>
          </w:tcPr>
          <w:p w:rsidR="00DE75FF" w:rsidRDefault="00DE75FF">
            <w:pPr>
              <w:pStyle w:val="ConsPlusNormal"/>
            </w:pPr>
          </w:p>
        </w:tc>
        <w:tc>
          <w:tcPr>
            <w:tcW w:w="1020" w:type="dxa"/>
            <w:vMerge/>
          </w:tcPr>
          <w:p w:rsidR="00DE75FF" w:rsidRDefault="00DE75FF">
            <w:pPr>
              <w:pStyle w:val="ConsPlusNormal"/>
            </w:pPr>
          </w:p>
        </w:tc>
        <w:tc>
          <w:tcPr>
            <w:tcW w:w="1134" w:type="dxa"/>
            <w:vMerge/>
          </w:tcPr>
          <w:p w:rsidR="00DE75FF" w:rsidRDefault="00DE75FF">
            <w:pPr>
              <w:pStyle w:val="ConsPlusNormal"/>
            </w:pPr>
          </w:p>
        </w:tc>
        <w:tc>
          <w:tcPr>
            <w:tcW w:w="1304" w:type="dxa"/>
            <w:vMerge/>
          </w:tcPr>
          <w:p w:rsidR="00DE75FF" w:rsidRDefault="00DE75FF">
            <w:pPr>
              <w:pStyle w:val="ConsPlusNormal"/>
            </w:pPr>
          </w:p>
        </w:tc>
        <w:tc>
          <w:tcPr>
            <w:tcW w:w="1361" w:type="dxa"/>
            <w:vMerge/>
          </w:tcPr>
          <w:p w:rsidR="00DE75FF" w:rsidRDefault="00DE75FF">
            <w:pPr>
              <w:pStyle w:val="ConsPlusNormal"/>
            </w:pP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Показатель 1</w:t>
            </w:r>
          </w:p>
        </w:tc>
        <w:tc>
          <w:tcPr>
            <w:tcW w:w="1015" w:type="dxa"/>
          </w:tcPr>
          <w:p w:rsidR="00DE75FF" w:rsidRDefault="00DE75FF">
            <w:pPr>
              <w:pStyle w:val="ConsPlusNormal"/>
              <w:jc w:val="center"/>
            </w:pPr>
            <w:r>
              <w:t>Показатель 2</w:t>
            </w:r>
          </w:p>
        </w:tc>
        <w:tc>
          <w:tcPr>
            <w:tcW w:w="2211" w:type="dxa"/>
            <w:vMerge/>
          </w:tcPr>
          <w:p w:rsidR="00DE75FF" w:rsidRDefault="00DE75FF">
            <w:pPr>
              <w:pStyle w:val="ConsPlusNormal"/>
            </w:pPr>
          </w:p>
        </w:tc>
      </w:tr>
      <w:tr w:rsidR="00DE75FF">
        <w:tc>
          <w:tcPr>
            <w:tcW w:w="19330" w:type="dxa"/>
            <w:gridSpan w:val="12"/>
          </w:tcPr>
          <w:p w:rsidR="00DE75FF" w:rsidRDefault="00DE75FF">
            <w:pPr>
              <w:pStyle w:val="ConsPlusNormal"/>
            </w:pPr>
            <w:r>
              <w:t>Подпрограмма "Противодействие коррупции в муниципальном образовании "Город Псков"</w:t>
            </w:r>
          </w:p>
        </w:tc>
        <w:tc>
          <w:tcPr>
            <w:tcW w:w="2211" w:type="dxa"/>
          </w:tcPr>
          <w:p w:rsidR="00DE75FF" w:rsidRDefault="00DE75FF">
            <w:pPr>
              <w:pStyle w:val="ConsPlusNormal"/>
            </w:pPr>
          </w:p>
        </w:tc>
      </w:tr>
      <w:tr w:rsidR="00DE75FF">
        <w:tc>
          <w:tcPr>
            <w:tcW w:w="19330" w:type="dxa"/>
            <w:gridSpan w:val="12"/>
          </w:tcPr>
          <w:p w:rsidR="00DE75FF" w:rsidRDefault="00DE75FF">
            <w:pPr>
              <w:pStyle w:val="ConsPlusNormal"/>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c>
          <w:tcPr>
            <w:tcW w:w="2211" w:type="dxa"/>
          </w:tcPr>
          <w:p w:rsidR="00DE75FF" w:rsidRDefault="00DE75FF">
            <w:pPr>
              <w:pStyle w:val="ConsPlusNormal"/>
            </w:pPr>
          </w:p>
        </w:tc>
      </w:tr>
      <w:tr w:rsidR="00DE75FF">
        <w:tc>
          <w:tcPr>
            <w:tcW w:w="2494" w:type="dxa"/>
            <w:vMerge w:val="restart"/>
          </w:tcPr>
          <w:p w:rsidR="00DE75FF" w:rsidRDefault="00DE75FF">
            <w:pPr>
              <w:pStyle w:val="ConsPlusNormal"/>
            </w:pPr>
            <w:r>
              <w:t>Проведение антикоррупционной экспертизы муниципальных нормативных правовых актов города Пскова</w:t>
            </w:r>
          </w:p>
        </w:tc>
        <w:tc>
          <w:tcPr>
            <w:tcW w:w="1531" w:type="dxa"/>
          </w:tcPr>
          <w:p w:rsidR="00DE75FF" w:rsidRDefault="00DE75FF">
            <w:pPr>
              <w:pStyle w:val="ConsPlusNormal"/>
              <w:jc w:val="center"/>
            </w:pPr>
            <w:r>
              <w:t>всего</w:t>
            </w:r>
          </w:p>
        </w:tc>
        <w:tc>
          <w:tcPr>
            <w:tcW w:w="1871" w:type="dxa"/>
            <w:vMerge w:val="restart"/>
          </w:tcPr>
          <w:p w:rsidR="00DE75FF" w:rsidRDefault="00DE75FF">
            <w:pPr>
              <w:pStyle w:val="ConsPlusNormal"/>
              <w:jc w:val="center"/>
            </w:pPr>
            <w:r>
              <w:t>не требует финансирования</w:t>
            </w: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jc w:val="both"/>
            </w:pPr>
            <w:r>
              <w:t>Комитет правового обеспечения Администрации города Пскова</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Совершенствование муниципальной нормативной правовой базы для эффективного противодействия социально-экономической коррупции</w:t>
            </w:r>
          </w:p>
        </w:tc>
        <w:tc>
          <w:tcPr>
            <w:tcW w:w="2056" w:type="dxa"/>
            <w:vMerge w:val="restart"/>
          </w:tcPr>
          <w:p w:rsidR="00DE75FF" w:rsidRDefault="00DE75FF">
            <w:pPr>
              <w:pStyle w:val="ConsPlusNormal"/>
              <w:jc w:val="center"/>
            </w:pPr>
            <w:r>
              <w:t xml:space="preserve">1. Доля проектов муниципальных нормативных правовых актов города </w:t>
            </w:r>
            <w:proofErr w:type="gramStart"/>
            <w:r>
              <w:t>Пскова</w:t>
            </w:r>
            <w:proofErr w:type="gramEnd"/>
            <w:r>
              <w:t xml:space="preserve"> по которым проведена антикоррупционная экспертиза (процент)</w:t>
            </w:r>
          </w:p>
        </w:tc>
        <w:tc>
          <w:tcPr>
            <w:tcW w:w="1304" w:type="dxa"/>
          </w:tcPr>
          <w:p w:rsidR="00DE75FF" w:rsidRDefault="00DE75FF">
            <w:pPr>
              <w:pStyle w:val="ConsPlusNormal"/>
              <w:jc w:val="center"/>
            </w:pPr>
            <w:r>
              <w:t>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t xml:space="preserve">Проведение мероприятий, направленных на совершенствование системы муниципальной службы в части усиления антикоррупционного </w:t>
            </w:r>
            <w:proofErr w:type="gramStart"/>
            <w:r>
              <w:t>контроля за</w:t>
            </w:r>
            <w:proofErr w:type="gramEnd"/>
            <w:r>
              <w:t xml:space="preserve"> служебной деятельностью </w:t>
            </w:r>
            <w:r>
              <w:lastRenderedPageBreak/>
              <w:t>муниципальных служащих Администрации города Пскова</w:t>
            </w:r>
          </w:p>
        </w:tc>
        <w:tc>
          <w:tcPr>
            <w:tcW w:w="1531" w:type="dxa"/>
            <w:vMerge w:val="restart"/>
          </w:tcPr>
          <w:p w:rsidR="00DE75FF" w:rsidRDefault="00DE75FF">
            <w:pPr>
              <w:pStyle w:val="ConsPlusNormal"/>
              <w:jc w:val="center"/>
            </w:pPr>
            <w:r>
              <w:lastRenderedPageBreak/>
              <w:t>всего</w:t>
            </w:r>
          </w:p>
        </w:tc>
        <w:tc>
          <w:tcPr>
            <w:tcW w:w="1871" w:type="dxa"/>
          </w:tcPr>
          <w:p w:rsidR="00DE75FF" w:rsidRDefault="00DE75FF">
            <w:pPr>
              <w:pStyle w:val="ConsPlusNormal"/>
              <w:jc w:val="center"/>
            </w:pPr>
            <w:r>
              <w:t>360,0</w:t>
            </w:r>
          </w:p>
        </w:tc>
        <w:tc>
          <w:tcPr>
            <w:tcW w:w="1020" w:type="dxa"/>
            <w:vMerge w:val="restart"/>
          </w:tcPr>
          <w:p w:rsidR="00DE75FF" w:rsidRDefault="00DE75FF">
            <w:pPr>
              <w:pStyle w:val="ConsPlusNormal"/>
              <w:jc w:val="center"/>
            </w:pPr>
            <w:r>
              <w:t>-</w:t>
            </w:r>
          </w:p>
        </w:tc>
        <w:tc>
          <w:tcPr>
            <w:tcW w:w="1134" w:type="dxa"/>
            <w:vMerge w:val="restart"/>
          </w:tcPr>
          <w:p w:rsidR="00DE75FF" w:rsidRDefault="00DE75FF">
            <w:pPr>
              <w:pStyle w:val="ConsPlusNormal"/>
              <w:jc w:val="center"/>
            </w:pPr>
            <w:r>
              <w:t>-</w:t>
            </w:r>
          </w:p>
        </w:tc>
        <w:tc>
          <w:tcPr>
            <w:tcW w:w="1304" w:type="dxa"/>
            <w:vMerge w:val="restart"/>
          </w:tcPr>
          <w:p w:rsidR="00DE75FF" w:rsidRDefault="00DE75FF">
            <w:pPr>
              <w:pStyle w:val="ConsPlusNormal"/>
              <w:jc w:val="center"/>
            </w:pPr>
            <w:r>
              <w:t>360,0</w:t>
            </w:r>
          </w:p>
        </w:tc>
        <w:tc>
          <w:tcPr>
            <w:tcW w:w="1361" w:type="dxa"/>
            <w:vMerge w:val="restart"/>
          </w:tcPr>
          <w:p w:rsidR="00DE75FF" w:rsidRDefault="00DE75FF">
            <w:pPr>
              <w:pStyle w:val="ConsPlusNormal"/>
              <w:jc w:val="center"/>
            </w:pPr>
            <w:r>
              <w:t>-</w:t>
            </w:r>
          </w:p>
        </w:tc>
        <w:tc>
          <w:tcPr>
            <w:tcW w:w="2551" w:type="dxa"/>
            <w:vMerge w:val="restart"/>
          </w:tcPr>
          <w:p w:rsidR="00DE75FF" w:rsidRDefault="00DE75FF">
            <w:pPr>
              <w:pStyle w:val="ConsPlusNormal"/>
              <w:jc w:val="both"/>
            </w:pPr>
            <w:r>
              <w:t>Комитет правового обеспечения Администрации города Пскова, комитет по делам гражданской обороны и предупреждению чрезвычайных ситуаций Администрации города Пскова,</w:t>
            </w:r>
          </w:p>
          <w:p w:rsidR="00DE75FF" w:rsidRDefault="00DE75FF">
            <w:pPr>
              <w:pStyle w:val="ConsPlusNormal"/>
              <w:jc w:val="both"/>
            </w:pPr>
            <w:r>
              <w:lastRenderedPageBreak/>
              <w:t>организационный отдел Администрации города Пскова,</w:t>
            </w:r>
          </w:p>
          <w:p w:rsidR="00DE75FF" w:rsidRDefault="00DE75FF">
            <w:pPr>
              <w:pStyle w:val="ConsPlusNormal"/>
              <w:jc w:val="both"/>
            </w:pPr>
            <w:r>
              <w:t>отдел кадровой работы Администрации города Пскова, Контрольно-счетная палата города Пскова</w:t>
            </w:r>
          </w:p>
        </w:tc>
        <w:tc>
          <w:tcPr>
            <w:tcW w:w="1689" w:type="dxa"/>
          </w:tcPr>
          <w:p w:rsidR="00DE75FF" w:rsidRDefault="00DE75FF">
            <w:pPr>
              <w:pStyle w:val="ConsPlusNormal"/>
              <w:jc w:val="center"/>
            </w:pPr>
            <w:r>
              <w:lastRenderedPageBreak/>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 xml:space="preserve">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w:t>
            </w:r>
            <w:r>
              <w:lastRenderedPageBreak/>
              <w:t>коррупциогенных факторов</w:t>
            </w:r>
          </w:p>
        </w:tc>
      </w:tr>
      <w:tr w:rsidR="00DE75FF">
        <w:tc>
          <w:tcPr>
            <w:tcW w:w="2494" w:type="dxa"/>
            <w:vMerge/>
          </w:tcPr>
          <w:p w:rsidR="00DE75FF" w:rsidRDefault="00DE75FF">
            <w:pPr>
              <w:pStyle w:val="ConsPlusNormal"/>
            </w:pPr>
          </w:p>
        </w:tc>
        <w:tc>
          <w:tcPr>
            <w:tcW w:w="1531" w:type="dxa"/>
            <w:vMerge/>
          </w:tcPr>
          <w:p w:rsidR="00DE75FF" w:rsidRDefault="00DE75FF">
            <w:pPr>
              <w:pStyle w:val="ConsPlusNormal"/>
            </w:pPr>
          </w:p>
        </w:tc>
        <w:tc>
          <w:tcPr>
            <w:tcW w:w="1871" w:type="dxa"/>
          </w:tcPr>
          <w:p w:rsidR="00DE75FF" w:rsidRDefault="00DE75FF">
            <w:pPr>
              <w:pStyle w:val="ConsPlusNormal"/>
            </w:pPr>
          </w:p>
        </w:tc>
        <w:tc>
          <w:tcPr>
            <w:tcW w:w="1020" w:type="dxa"/>
            <w:vMerge/>
          </w:tcPr>
          <w:p w:rsidR="00DE75FF" w:rsidRDefault="00DE75FF">
            <w:pPr>
              <w:pStyle w:val="ConsPlusNormal"/>
            </w:pPr>
          </w:p>
        </w:tc>
        <w:tc>
          <w:tcPr>
            <w:tcW w:w="1134" w:type="dxa"/>
            <w:vMerge/>
          </w:tcPr>
          <w:p w:rsidR="00DE75FF" w:rsidRDefault="00DE75FF">
            <w:pPr>
              <w:pStyle w:val="ConsPlusNormal"/>
            </w:pPr>
          </w:p>
        </w:tc>
        <w:tc>
          <w:tcPr>
            <w:tcW w:w="1304" w:type="dxa"/>
            <w:vMerge/>
          </w:tcPr>
          <w:p w:rsidR="00DE75FF" w:rsidRDefault="00DE75FF">
            <w:pPr>
              <w:pStyle w:val="ConsPlusNormal"/>
            </w:pPr>
          </w:p>
        </w:tc>
        <w:tc>
          <w:tcPr>
            <w:tcW w:w="1361" w:type="dxa"/>
            <w:vMerge/>
          </w:tcPr>
          <w:p w:rsidR="00DE75FF" w:rsidRDefault="00DE75FF">
            <w:pPr>
              <w:pStyle w:val="ConsPlusNormal"/>
            </w:pP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Повышение эффективности муниципального управления</w:t>
            </w:r>
          </w:p>
          <w:p w:rsidR="00DE75FF" w:rsidRDefault="00DE75FF">
            <w:pPr>
              <w:pStyle w:val="ConsPlusNormal"/>
              <w:jc w:val="center"/>
            </w:pPr>
            <w:r>
              <w:t xml:space="preserve">Наличие проведенных мероприятий, направленных </w:t>
            </w:r>
            <w:r>
              <w:lastRenderedPageBreak/>
              <w:t xml:space="preserve">на совершенствование системы муниципальной службы в части усиления антикоррупционного </w:t>
            </w:r>
            <w:proofErr w:type="gramStart"/>
            <w:r>
              <w:t>контроля за</w:t>
            </w:r>
            <w:proofErr w:type="gramEnd"/>
            <w:r>
              <w:t xml:space="preserve"> служебной деятельностью муниципальных служащих Администрации города Пскова</w:t>
            </w:r>
          </w:p>
        </w:tc>
        <w:tc>
          <w:tcPr>
            <w:tcW w:w="2056" w:type="dxa"/>
            <w:vMerge w:val="restart"/>
          </w:tcPr>
          <w:p w:rsidR="00DE75FF" w:rsidRDefault="00DE75FF">
            <w:pPr>
              <w:pStyle w:val="ConsPlusNormal"/>
              <w:jc w:val="center"/>
            </w:pPr>
            <w:r>
              <w:lastRenderedPageBreak/>
              <w:t xml:space="preserve">1. Наличие проведенных мероприятий, направленных на совершенствование системы муниципальной службы в части </w:t>
            </w:r>
            <w:r>
              <w:lastRenderedPageBreak/>
              <w:t xml:space="preserve">усиления антикоррупционного </w:t>
            </w:r>
            <w:proofErr w:type="gramStart"/>
            <w:r>
              <w:t>контроля за</w:t>
            </w:r>
            <w:proofErr w:type="gramEnd"/>
            <w:r>
              <w:t xml:space="preserve"> служебной деятельностью муниципальных служащих Администрации города Пскова (да/нет)</w:t>
            </w:r>
          </w:p>
        </w:tc>
        <w:tc>
          <w:tcPr>
            <w:tcW w:w="1304" w:type="dxa"/>
          </w:tcPr>
          <w:p w:rsidR="00DE75FF" w:rsidRDefault="00DE75FF">
            <w:pPr>
              <w:pStyle w:val="ConsPlusNormal"/>
              <w:jc w:val="center"/>
            </w:pPr>
            <w:r>
              <w:lastRenderedPageBreak/>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tcPr>
          <w:p w:rsidR="00DE75FF" w:rsidRDefault="00DE75FF">
            <w:pPr>
              <w:pStyle w:val="ConsPlusNormal"/>
              <w:jc w:val="center"/>
            </w:pPr>
            <w:r>
              <w:t>60,0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60,0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tcPr>
          <w:p w:rsidR="00DE75FF" w:rsidRDefault="00DE75FF">
            <w:pPr>
              <w:pStyle w:val="ConsPlusNormal"/>
              <w:jc w:val="center"/>
            </w:pPr>
            <w:r>
              <w:t>60,0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60,0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tcPr>
          <w:p w:rsidR="00DE75FF" w:rsidRDefault="00DE75FF">
            <w:pPr>
              <w:pStyle w:val="ConsPlusNormal"/>
              <w:jc w:val="center"/>
            </w:pPr>
            <w:r>
              <w:t>60,0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60,0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tcPr>
          <w:p w:rsidR="00DE75FF" w:rsidRDefault="00DE75FF">
            <w:pPr>
              <w:pStyle w:val="ConsPlusNormal"/>
              <w:jc w:val="center"/>
            </w:pPr>
            <w:r>
              <w:t>60,0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60,0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tcPr>
          <w:p w:rsidR="00DE75FF" w:rsidRDefault="00DE75FF">
            <w:pPr>
              <w:pStyle w:val="ConsPlusNormal"/>
              <w:jc w:val="center"/>
            </w:pPr>
            <w:r>
              <w:t>60,0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60,0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tcPr>
          <w:p w:rsidR="00DE75FF" w:rsidRDefault="00DE75FF">
            <w:pPr>
              <w:pStyle w:val="ConsPlusNormal"/>
              <w:jc w:val="center"/>
            </w:pPr>
            <w:r>
              <w:t>60,0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60,0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531" w:type="dxa"/>
          </w:tcPr>
          <w:p w:rsidR="00DE75FF" w:rsidRDefault="00DE75FF">
            <w:pPr>
              <w:pStyle w:val="ConsPlusNormal"/>
              <w:jc w:val="center"/>
            </w:pPr>
            <w:r>
              <w:t>всего</w:t>
            </w:r>
          </w:p>
        </w:tc>
        <w:tc>
          <w:tcPr>
            <w:tcW w:w="1871" w:type="dxa"/>
          </w:tcPr>
          <w:p w:rsidR="00DE75FF" w:rsidRDefault="00DE75FF">
            <w:pPr>
              <w:pStyle w:val="ConsPlusNormal"/>
              <w:jc w:val="center"/>
            </w:pPr>
            <w:r>
              <w:t>240,0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240,0</w:t>
            </w: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jc w:val="both"/>
            </w:pPr>
            <w:r>
              <w:t>Комитет правового обеспечения Администрации города Пскова,</w:t>
            </w:r>
          </w:p>
          <w:p w:rsidR="00DE75FF" w:rsidRDefault="00DE75FF">
            <w:pPr>
              <w:pStyle w:val="ConsPlusNormal"/>
              <w:jc w:val="both"/>
            </w:pPr>
            <w:r>
              <w:t>отдел кадровой работы Администрации города Пскова,</w:t>
            </w:r>
          </w:p>
          <w:p w:rsidR="00DE75FF" w:rsidRDefault="00DE75FF">
            <w:pPr>
              <w:pStyle w:val="ConsPlusNormal"/>
              <w:jc w:val="both"/>
            </w:pPr>
            <w:r>
              <w:t>отдел по информационно-аналитической работе и связям со СМИ Псковской городской Думы, отдел по работе со СМИ Администрации города Пскова</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tcPr>
          <w:p w:rsidR="00DE75FF" w:rsidRDefault="00DE75FF">
            <w:pPr>
              <w:pStyle w:val="ConsPlusNormal"/>
              <w:jc w:val="center"/>
            </w:pPr>
            <w:r>
              <w:t>40,0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40,0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Снижение уровня коррупции</w:t>
            </w:r>
          </w:p>
        </w:tc>
        <w:tc>
          <w:tcPr>
            <w:tcW w:w="2056" w:type="dxa"/>
            <w:vMerge w:val="restart"/>
          </w:tcPr>
          <w:p w:rsidR="00DE75FF" w:rsidRDefault="00DE75FF">
            <w:pPr>
              <w:pStyle w:val="ConsPlusNormal"/>
              <w:jc w:val="both"/>
            </w:pPr>
            <w:r>
              <w:t xml:space="preserve">1. Обеспечена выплата материального стимулирования гражданам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w:t>
            </w:r>
            <w:r>
              <w:lastRenderedPageBreak/>
              <w:t>города Пскова, органами предварительного следствия и органами внутренних дел</w:t>
            </w:r>
          </w:p>
          <w:p w:rsidR="00DE75FF" w:rsidRDefault="00DE75FF">
            <w:pPr>
              <w:pStyle w:val="ConsPlusNormal"/>
              <w:jc w:val="both"/>
            </w:pPr>
            <w:r>
              <w:t>(да/нет)</w:t>
            </w:r>
          </w:p>
        </w:tc>
        <w:tc>
          <w:tcPr>
            <w:tcW w:w="1304" w:type="dxa"/>
          </w:tcPr>
          <w:p w:rsidR="00DE75FF" w:rsidRDefault="00DE75FF">
            <w:pPr>
              <w:pStyle w:val="ConsPlusNormal"/>
              <w:jc w:val="center"/>
            </w:pPr>
            <w:r>
              <w:lastRenderedPageBreak/>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tcPr>
          <w:p w:rsidR="00DE75FF" w:rsidRDefault="00DE75FF">
            <w:pPr>
              <w:pStyle w:val="ConsPlusNormal"/>
              <w:jc w:val="center"/>
            </w:pPr>
            <w:r>
              <w:t>40,0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40,0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tcPr>
          <w:p w:rsidR="00DE75FF" w:rsidRDefault="00DE75FF">
            <w:pPr>
              <w:pStyle w:val="ConsPlusNormal"/>
              <w:jc w:val="center"/>
            </w:pPr>
            <w:r>
              <w:t>40,0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40,0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tcPr>
          <w:p w:rsidR="00DE75FF" w:rsidRDefault="00DE75FF">
            <w:pPr>
              <w:pStyle w:val="ConsPlusNormal"/>
              <w:jc w:val="center"/>
            </w:pPr>
            <w:r>
              <w:t>40,0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40,0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tcPr>
          <w:p w:rsidR="00DE75FF" w:rsidRDefault="00DE75FF">
            <w:pPr>
              <w:pStyle w:val="ConsPlusNormal"/>
              <w:jc w:val="center"/>
            </w:pPr>
            <w:r>
              <w:t>40,0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40,0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tcPr>
          <w:p w:rsidR="00DE75FF" w:rsidRDefault="00DE75FF">
            <w:pPr>
              <w:pStyle w:val="ConsPlusNormal"/>
              <w:jc w:val="center"/>
            </w:pPr>
            <w:r>
              <w:t>40,0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40,0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lastRenderedPageBreak/>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531" w:type="dxa"/>
          </w:tcPr>
          <w:p w:rsidR="00DE75FF" w:rsidRDefault="00DE75FF">
            <w:pPr>
              <w:pStyle w:val="ConsPlusNormal"/>
              <w:jc w:val="center"/>
            </w:pPr>
            <w:r>
              <w:t>всего</w:t>
            </w:r>
          </w:p>
        </w:tc>
        <w:tc>
          <w:tcPr>
            <w:tcW w:w="1871" w:type="dxa"/>
            <w:vMerge w:val="restart"/>
          </w:tcPr>
          <w:p w:rsidR="00DE75FF" w:rsidRDefault="00DE75FF">
            <w:pPr>
              <w:pStyle w:val="ConsPlusNormal"/>
              <w:jc w:val="center"/>
            </w:pPr>
            <w:r>
              <w:t>не требует финансирования</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pPr>
            <w:r>
              <w:t>Комитет социально-экономического развития Администрации города Пскова</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Повышение качества предоставления муниципальных услуг</w:t>
            </w:r>
          </w:p>
        </w:tc>
        <w:tc>
          <w:tcPr>
            <w:tcW w:w="2056" w:type="dxa"/>
            <w:vMerge w:val="restart"/>
          </w:tcPr>
          <w:p w:rsidR="00DE75FF" w:rsidRDefault="00DE75FF">
            <w:pPr>
              <w:pStyle w:val="ConsPlusNormal"/>
              <w:jc w:val="center"/>
            </w:pPr>
            <w:r>
              <w:t>1. Наличие отчета о мониторинге качества предоставления муниципальных услуг</w:t>
            </w:r>
          </w:p>
          <w:p w:rsidR="00DE75FF" w:rsidRDefault="00DE75FF">
            <w:pPr>
              <w:pStyle w:val="ConsPlusNormal"/>
              <w:jc w:val="center"/>
            </w:pPr>
            <w:r>
              <w:t>(да/нет)</w:t>
            </w: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t>Реализация мер по противодействию коррупции, направленных на поддержку предпринимательства</w:t>
            </w:r>
          </w:p>
        </w:tc>
        <w:tc>
          <w:tcPr>
            <w:tcW w:w="1531" w:type="dxa"/>
          </w:tcPr>
          <w:p w:rsidR="00DE75FF" w:rsidRDefault="00DE75FF">
            <w:pPr>
              <w:pStyle w:val="ConsPlusNormal"/>
              <w:jc w:val="center"/>
            </w:pPr>
            <w:r>
              <w:t>всего</w:t>
            </w:r>
          </w:p>
        </w:tc>
        <w:tc>
          <w:tcPr>
            <w:tcW w:w="1871" w:type="dxa"/>
            <w:vMerge w:val="restart"/>
          </w:tcPr>
          <w:p w:rsidR="00DE75FF" w:rsidRDefault="00DE75FF">
            <w:pPr>
              <w:pStyle w:val="ConsPlusNormal"/>
              <w:jc w:val="center"/>
            </w:pPr>
            <w:r>
              <w:t>не требует финансирования</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pPr>
            <w:r>
              <w:t>Комитет социально-экономического развития Администрации города Пскова</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Повышение эффективности муниципального управления</w:t>
            </w:r>
          </w:p>
        </w:tc>
        <w:tc>
          <w:tcPr>
            <w:tcW w:w="2056" w:type="dxa"/>
            <w:vMerge w:val="restart"/>
          </w:tcPr>
          <w:p w:rsidR="00DE75FF" w:rsidRDefault="00DE75FF">
            <w:pPr>
              <w:pStyle w:val="ConsPlusNormal"/>
              <w:jc w:val="center"/>
            </w:pPr>
            <w:r>
              <w:t>1. Количество устных консультаций (разъяснений) субъектам малого и среднего предпринимательства</w:t>
            </w:r>
          </w:p>
          <w:p w:rsidR="00DE75FF" w:rsidRDefault="00DE75FF">
            <w:pPr>
              <w:pStyle w:val="ConsPlusNormal"/>
              <w:jc w:val="center"/>
            </w:pPr>
            <w:r>
              <w:t>(консультация)</w:t>
            </w:r>
          </w:p>
        </w:tc>
        <w:tc>
          <w:tcPr>
            <w:tcW w:w="1304" w:type="dxa"/>
          </w:tcPr>
          <w:p w:rsidR="00DE75FF" w:rsidRDefault="00DE75FF">
            <w:pPr>
              <w:pStyle w:val="ConsPlusNormal"/>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19330" w:type="dxa"/>
            <w:gridSpan w:val="12"/>
          </w:tcPr>
          <w:p w:rsidR="00DE75FF" w:rsidRDefault="00DE75FF">
            <w:pPr>
              <w:pStyle w:val="ConsPlusNormal"/>
            </w:pPr>
            <w:r>
              <w:t xml:space="preserve">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w:t>
            </w:r>
            <w:r>
              <w:lastRenderedPageBreak/>
              <w:t>самоуправления города Пскова, в том числе в сфере противодействия коррупции</w:t>
            </w:r>
          </w:p>
        </w:tc>
        <w:tc>
          <w:tcPr>
            <w:tcW w:w="2211" w:type="dxa"/>
          </w:tcPr>
          <w:p w:rsidR="00DE75FF" w:rsidRDefault="00DE75FF">
            <w:pPr>
              <w:pStyle w:val="ConsPlusNormal"/>
            </w:pPr>
          </w:p>
        </w:tc>
      </w:tr>
      <w:tr w:rsidR="00DE75FF">
        <w:tc>
          <w:tcPr>
            <w:tcW w:w="2494" w:type="dxa"/>
            <w:vMerge w:val="restart"/>
          </w:tcPr>
          <w:p w:rsidR="00DE75FF" w:rsidRDefault="00DE75FF">
            <w:pPr>
              <w:pStyle w:val="ConsPlusNormal"/>
            </w:pPr>
            <w:r>
              <w:lastRenderedPageBreak/>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531" w:type="dxa"/>
          </w:tcPr>
          <w:p w:rsidR="00DE75FF" w:rsidRDefault="00DE75FF">
            <w:pPr>
              <w:pStyle w:val="ConsPlusNormal"/>
              <w:jc w:val="center"/>
            </w:pPr>
            <w:r>
              <w:t>всего</w:t>
            </w:r>
          </w:p>
        </w:tc>
        <w:tc>
          <w:tcPr>
            <w:tcW w:w="1871" w:type="dxa"/>
            <w:vMerge w:val="restart"/>
          </w:tcPr>
          <w:p w:rsidR="00DE75FF" w:rsidRDefault="00DE75FF">
            <w:pPr>
              <w:pStyle w:val="ConsPlusNormal"/>
              <w:jc w:val="center"/>
            </w:pPr>
            <w:r>
              <w:t>не требует финансирования</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pPr>
            <w:r>
              <w:t>Управление образования Администрации города Пскова, отдел кадровой работы Администрации города Пскова, отдел по информационно-аналитической работе и связям со СМИ Псковской городской Думы, отдел по работе со СМИ Администрации города Пскова</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Снижение уровня коррупции</w:t>
            </w:r>
          </w:p>
        </w:tc>
        <w:tc>
          <w:tcPr>
            <w:tcW w:w="2056" w:type="dxa"/>
            <w:vMerge w:val="restart"/>
          </w:tcPr>
          <w:p w:rsidR="00DE75FF" w:rsidRDefault="00DE75FF">
            <w:pPr>
              <w:pStyle w:val="ConsPlusNormal"/>
              <w:jc w:val="center"/>
            </w:pPr>
            <w:r>
              <w:t>1. Количество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DE75FF" w:rsidRDefault="00DE75FF">
            <w:pPr>
              <w:pStyle w:val="ConsPlusNormal"/>
              <w:jc w:val="center"/>
            </w:pPr>
            <w:proofErr w:type="gramStart"/>
            <w:r>
              <w:t>(мероприятие</w:t>
            </w:r>
            <w:proofErr w:type="gramEnd"/>
          </w:p>
        </w:tc>
        <w:tc>
          <w:tcPr>
            <w:tcW w:w="1304" w:type="dxa"/>
          </w:tcPr>
          <w:p w:rsidR="00DE75FF" w:rsidRDefault="00DE75FF">
            <w:pPr>
              <w:pStyle w:val="ConsPlusNormal"/>
              <w:jc w:val="center"/>
            </w:pPr>
            <w:r>
              <w:t>не менее 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100</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t>Обеспечение организации разработки и распространения информационных материалов антикоррупционной направленности</w:t>
            </w:r>
          </w:p>
        </w:tc>
        <w:tc>
          <w:tcPr>
            <w:tcW w:w="1531" w:type="dxa"/>
          </w:tcPr>
          <w:p w:rsidR="00DE75FF" w:rsidRDefault="00DE75FF">
            <w:pPr>
              <w:pStyle w:val="ConsPlusNormal"/>
              <w:jc w:val="center"/>
            </w:pPr>
            <w:r>
              <w:t>всего</w:t>
            </w:r>
          </w:p>
        </w:tc>
        <w:tc>
          <w:tcPr>
            <w:tcW w:w="1871" w:type="dxa"/>
            <w:vMerge w:val="restart"/>
          </w:tcPr>
          <w:p w:rsidR="00DE75FF" w:rsidRDefault="00DE75FF">
            <w:pPr>
              <w:pStyle w:val="ConsPlusNormal"/>
              <w:jc w:val="center"/>
            </w:pPr>
            <w:r>
              <w:t>не требует финансирования</w:t>
            </w: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pPr>
          </w:p>
        </w:tc>
        <w:tc>
          <w:tcPr>
            <w:tcW w:w="2551" w:type="dxa"/>
            <w:vMerge w:val="restart"/>
          </w:tcPr>
          <w:p w:rsidR="00DE75FF" w:rsidRDefault="00DE75FF">
            <w:pPr>
              <w:pStyle w:val="ConsPlusNormal"/>
            </w:pPr>
            <w:r>
              <w:t>Отдел по информационно-аналитической работе и связям со СМИ Псковской городской Думы, отдел по работе со СМИ Администрации города Пскова</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Повышение уровня доверия населения к органам местного самоуправления муниципального образования "Город Псков"</w:t>
            </w:r>
          </w:p>
        </w:tc>
        <w:tc>
          <w:tcPr>
            <w:tcW w:w="2056" w:type="dxa"/>
            <w:vMerge w:val="restart"/>
          </w:tcPr>
          <w:p w:rsidR="00DE75FF" w:rsidRDefault="00DE75FF">
            <w:pPr>
              <w:pStyle w:val="ConsPlusNormal"/>
              <w:jc w:val="center"/>
            </w:pPr>
            <w:r>
              <w:t>1. Наличие размещенных информационных материалов антикоррупционной направленности</w:t>
            </w:r>
          </w:p>
          <w:p w:rsidR="00DE75FF" w:rsidRDefault="00DE75FF">
            <w:pPr>
              <w:pStyle w:val="ConsPlusNormal"/>
              <w:jc w:val="center"/>
            </w:pPr>
            <w:r>
              <w:t>(да/нет)</w:t>
            </w: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t>Итого по подпрограмме</w:t>
            </w:r>
          </w:p>
        </w:tc>
        <w:tc>
          <w:tcPr>
            <w:tcW w:w="1531" w:type="dxa"/>
          </w:tcPr>
          <w:p w:rsidR="00DE75FF" w:rsidRDefault="00DE75FF">
            <w:pPr>
              <w:pStyle w:val="ConsPlusNormal"/>
              <w:jc w:val="center"/>
            </w:pPr>
            <w:r>
              <w:t>всего</w:t>
            </w:r>
          </w:p>
        </w:tc>
        <w:tc>
          <w:tcPr>
            <w:tcW w:w="1871" w:type="dxa"/>
          </w:tcPr>
          <w:p w:rsidR="00DE75FF" w:rsidRDefault="00DE75FF">
            <w:pPr>
              <w:pStyle w:val="ConsPlusNormal"/>
              <w:jc w:val="center"/>
            </w:pPr>
            <w:r>
              <w:t>600,0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600,0</w:t>
            </w: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jc w:val="center"/>
            </w:pPr>
            <w:r>
              <w:t>X</w:t>
            </w:r>
          </w:p>
        </w:tc>
        <w:tc>
          <w:tcPr>
            <w:tcW w:w="1689" w:type="dxa"/>
            <w:vMerge w:val="restart"/>
          </w:tcPr>
          <w:p w:rsidR="00DE75FF" w:rsidRDefault="00DE75FF">
            <w:pPr>
              <w:pStyle w:val="ConsPlusNormal"/>
              <w:jc w:val="center"/>
            </w:pPr>
            <w:r>
              <w:t>X</w:t>
            </w:r>
          </w:p>
        </w:tc>
        <w:tc>
          <w:tcPr>
            <w:tcW w:w="2056" w:type="dxa"/>
            <w:vMerge w:val="restart"/>
          </w:tcPr>
          <w:p w:rsidR="00DE75FF" w:rsidRDefault="00DE75FF">
            <w:pPr>
              <w:pStyle w:val="ConsPlusNormal"/>
              <w:jc w:val="center"/>
            </w:pPr>
            <w:r>
              <w:t>X</w:t>
            </w:r>
          </w:p>
        </w:tc>
        <w:tc>
          <w:tcPr>
            <w:tcW w:w="1304" w:type="dxa"/>
            <w:vMerge w:val="restart"/>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X</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tcPr>
          <w:p w:rsidR="00DE75FF" w:rsidRDefault="00DE75FF">
            <w:pPr>
              <w:pStyle w:val="ConsPlusNormal"/>
              <w:jc w:val="center"/>
            </w:pPr>
            <w:r>
              <w:t>100,0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100,0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tcPr>
          <w:p w:rsidR="00DE75FF" w:rsidRDefault="00DE75FF">
            <w:pPr>
              <w:pStyle w:val="ConsPlusNormal"/>
              <w:jc w:val="center"/>
            </w:pPr>
            <w:r>
              <w:t>100,0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100,0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tcPr>
          <w:p w:rsidR="00DE75FF" w:rsidRDefault="00DE75FF">
            <w:pPr>
              <w:pStyle w:val="ConsPlusNormal"/>
              <w:jc w:val="center"/>
            </w:pPr>
            <w:r>
              <w:t>100,0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100,0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tcPr>
          <w:p w:rsidR="00DE75FF" w:rsidRDefault="00DE75FF">
            <w:pPr>
              <w:pStyle w:val="ConsPlusNormal"/>
              <w:jc w:val="center"/>
            </w:pPr>
            <w:r>
              <w:t>100,0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100,0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tcPr>
          <w:p w:rsidR="00DE75FF" w:rsidRDefault="00DE75FF">
            <w:pPr>
              <w:pStyle w:val="ConsPlusNormal"/>
              <w:jc w:val="center"/>
            </w:pPr>
            <w:r>
              <w:t>100,0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100,0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tcPr>
          <w:p w:rsidR="00DE75FF" w:rsidRDefault="00DE75FF">
            <w:pPr>
              <w:pStyle w:val="ConsPlusNormal"/>
              <w:jc w:val="center"/>
            </w:pPr>
            <w:r>
              <w:t>100,0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100,0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bl>
    <w:p w:rsidR="00DE75FF" w:rsidRDefault="00DE75FF">
      <w:pPr>
        <w:pStyle w:val="ConsPlusNormal"/>
        <w:sectPr w:rsidR="00DE75FF">
          <w:pgSz w:w="16838" w:h="11905" w:orient="landscape"/>
          <w:pgMar w:top="1701" w:right="1134" w:bottom="850" w:left="1134" w:header="0" w:footer="0" w:gutter="0"/>
          <w:cols w:space="720"/>
          <w:titlePg/>
        </w:sectPr>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right"/>
        <w:outlineLvl w:val="1"/>
      </w:pPr>
      <w:r>
        <w:t>Приложение N 5</w:t>
      </w:r>
    </w:p>
    <w:p w:rsidR="00DE75FF" w:rsidRDefault="00DE75FF">
      <w:pPr>
        <w:pStyle w:val="ConsPlusNormal"/>
        <w:jc w:val="right"/>
      </w:pPr>
      <w:r>
        <w:t>к муниципальной программе</w:t>
      </w:r>
    </w:p>
    <w:p w:rsidR="00DE75FF" w:rsidRDefault="00DE75FF">
      <w:pPr>
        <w:pStyle w:val="ConsPlusNormal"/>
        <w:jc w:val="right"/>
      </w:pPr>
      <w:r>
        <w:t>"Обеспечение общественного порядка</w:t>
      </w:r>
    </w:p>
    <w:p w:rsidR="00DE75FF" w:rsidRDefault="00DE75FF">
      <w:pPr>
        <w:pStyle w:val="ConsPlusNormal"/>
        <w:jc w:val="right"/>
      </w:pPr>
      <w:r>
        <w:t>и противодействие преступности"</w:t>
      </w:r>
    </w:p>
    <w:p w:rsidR="00DE75FF" w:rsidRDefault="00DE75FF">
      <w:pPr>
        <w:pStyle w:val="ConsPlusNormal"/>
        <w:jc w:val="both"/>
      </w:pPr>
    </w:p>
    <w:p w:rsidR="00DE75FF" w:rsidRDefault="00DE75FF">
      <w:pPr>
        <w:pStyle w:val="ConsPlusTitle"/>
        <w:jc w:val="center"/>
      </w:pPr>
      <w:bookmarkStart w:id="7" w:name="P2134"/>
      <w:bookmarkEnd w:id="7"/>
      <w:r>
        <w:t>Подпрограмма N 3</w:t>
      </w:r>
    </w:p>
    <w:p w:rsidR="00DE75FF" w:rsidRDefault="00DE75FF">
      <w:pPr>
        <w:pStyle w:val="ConsPlusTitle"/>
        <w:jc w:val="center"/>
      </w:pPr>
      <w:r>
        <w:t>"Комплексные меры противодействия злоупотреблению</w:t>
      </w:r>
    </w:p>
    <w:p w:rsidR="00DE75FF" w:rsidRDefault="00DE75FF">
      <w:pPr>
        <w:pStyle w:val="ConsPlusTitle"/>
        <w:jc w:val="center"/>
      </w:pPr>
      <w:r>
        <w:t>наркотиками и их незаконному обороту на территории</w:t>
      </w:r>
    </w:p>
    <w:p w:rsidR="00DE75FF" w:rsidRDefault="00DE75FF">
      <w:pPr>
        <w:pStyle w:val="ConsPlusTitle"/>
        <w:jc w:val="center"/>
      </w:pPr>
      <w:r>
        <w:t>муниципального образования "Город Псков"</w:t>
      </w:r>
    </w:p>
    <w:p w:rsidR="00DE75FF" w:rsidRDefault="00DE75FF">
      <w:pPr>
        <w:pStyle w:val="ConsPlusTitle"/>
        <w:jc w:val="center"/>
      </w:pPr>
      <w:r>
        <w:t>муниципальной программы "Обеспечение</w:t>
      </w:r>
    </w:p>
    <w:p w:rsidR="00DE75FF" w:rsidRDefault="00DE75FF">
      <w:pPr>
        <w:pStyle w:val="ConsPlusTitle"/>
        <w:jc w:val="center"/>
      </w:pPr>
      <w:r>
        <w:t>общественного порядка и противодействие преступности"</w:t>
      </w:r>
    </w:p>
    <w:p w:rsidR="00DE75FF" w:rsidRDefault="00DE7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E75FF">
        <w:tc>
          <w:tcPr>
            <w:tcW w:w="60" w:type="dxa"/>
            <w:tcBorders>
              <w:top w:val="nil"/>
              <w:left w:val="nil"/>
              <w:bottom w:val="nil"/>
              <w:right w:val="nil"/>
            </w:tcBorders>
            <w:shd w:val="clear" w:color="auto" w:fill="CED3F1"/>
            <w:tcMar>
              <w:top w:w="0" w:type="dxa"/>
              <w:left w:w="0" w:type="dxa"/>
              <w:bottom w:w="0" w:type="dxa"/>
              <w:right w:w="0" w:type="dxa"/>
            </w:tcMar>
          </w:tcPr>
          <w:p w:rsidR="00DE75FF" w:rsidRDefault="00DE7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5FF" w:rsidRDefault="00DE75FF">
            <w:pPr>
              <w:pStyle w:val="ConsPlusNormal"/>
              <w:jc w:val="center"/>
            </w:pPr>
            <w:r>
              <w:rPr>
                <w:color w:val="392C69"/>
              </w:rPr>
              <w:t>Список изменяющих документов</w:t>
            </w:r>
          </w:p>
          <w:p w:rsidR="00DE75FF" w:rsidRDefault="00DE75FF">
            <w:pPr>
              <w:pStyle w:val="ConsPlusNormal"/>
              <w:jc w:val="center"/>
            </w:pPr>
            <w:proofErr w:type="gramStart"/>
            <w:r>
              <w:rPr>
                <w:color w:val="392C69"/>
              </w:rPr>
              <w:t>(в ред. постановлений Администрации города Пскова</w:t>
            </w:r>
            <w:proofErr w:type="gramEnd"/>
          </w:p>
          <w:p w:rsidR="00DE75FF" w:rsidRDefault="00DE75FF">
            <w:pPr>
              <w:pStyle w:val="ConsPlusNormal"/>
              <w:jc w:val="center"/>
            </w:pPr>
            <w:r>
              <w:rPr>
                <w:color w:val="392C69"/>
              </w:rPr>
              <w:t xml:space="preserve">от 25.02.2022 </w:t>
            </w:r>
            <w:hyperlink r:id="rId76">
              <w:r>
                <w:rPr>
                  <w:color w:val="0000FF"/>
                </w:rPr>
                <w:t>N 298</w:t>
              </w:r>
            </w:hyperlink>
            <w:r>
              <w:rPr>
                <w:color w:val="392C69"/>
              </w:rPr>
              <w:t xml:space="preserve">, от 22.09.2022 </w:t>
            </w:r>
            <w:hyperlink r:id="rId77">
              <w:r>
                <w:rPr>
                  <w:color w:val="0000FF"/>
                </w:rPr>
                <w:t>N 1724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r>
    </w:tbl>
    <w:p w:rsidR="00DE75FF" w:rsidRDefault="00DE75FF">
      <w:pPr>
        <w:pStyle w:val="ConsPlusNormal"/>
        <w:jc w:val="both"/>
      </w:pPr>
    </w:p>
    <w:p w:rsidR="00DE75FF" w:rsidRDefault="00DE75FF">
      <w:pPr>
        <w:pStyle w:val="ConsPlusTitle"/>
        <w:jc w:val="center"/>
        <w:outlineLvl w:val="2"/>
      </w:pPr>
      <w:r>
        <w:t>I. ПАСПОРТ</w:t>
      </w:r>
    </w:p>
    <w:p w:rsidR="00DE75FF" w:rsidRDefault="00DE75FF">
      <w:pPr>
        <w:pStyle w:val="ConsPlusTitle"/>
        <w:jc w:val="center"/>
      </w:pPr>
      <w:r>
        <w:t>подпрограммы "Комплексные меры противодействия</w:t>
      </w:r>
    </w:p>
    <w:p w:rsidR="00DE75FF" w:rsidRDefault="00DE75FF">
      <w:pPr>
        <w:pStyle w:val="ConsPlusTitle"/>
        <w:jc w:val="center"/>
      </w:pPr>
      <w:r>
        <w:t>злоупотреблению наркотиками и их незаконному обороту</w:t>
      </w:r>
    </w:p>
    <w:p w:rsidR="00DE75FF" w:rsidRDefault="00DE75FF">
      <w:pPr>
        <w:pStyle w:val="ConsPlusTitle"/>
        <w:jc w:val="center"/>
      </w:pPr>
      <w:r>
        <w:t>на территории муниципального образования "Город Псков"</w:t>
      </w:r>
    </w:p>
    <w:p w:rsidR="00DE75FF" w:rsidRDefault="00DE7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975"/>
        <w:gridCol w:w="975"/>
        <w:gridCol w:w="1020"/>
        <w:gridCol w:w="1020"/>
        <w:gridCol w:w="960"/>
        <w:gridCol w:w="991"/>
      </w:tblGrid>
      <w:tr w:rsidR="00DE75FF">
        <w:tc>
          <w:tcPr>
            <w:tcW w:w="2098" w:type="dxa"/>
          </w:tcPr>
          <w:p w:rsidR="00DE75FF" w:rsidRDefault="00DE75FF">
            <w:pPr>
              <w:pStyle w:val="ConsPlusNormal"/>
            </w:pPr>
            <w:r>
              <w:t>Ответственный исполнитель подпрограммы</w:t>
            </w:r>
          </w:p>
        </w:tc>
        <w:tc>
          <w:tcPr>
            <w:tcW w:w="6961" w:type="dxa"/>
            <w:gridSpan w:val="7"/>
          </w:tcPr>
          <w:p w:rsidR="00DE75FF" w:rsidRDefault="00DE75FF">
            <w:pPr>
              <w:pStyle w:val="ConsPlusNormal"/>
              <w:jc w:val="both"/>
            </w:pPr>
            <w:r>
              <w:t>Управление образования Администрации города Пскова</w:t>
            </w:r>
          </w:p>
        </w:tc>
      </w:tr>
      <w:tr w:rsidR="00DE75FF">
        <w:tblPrEx>
          <w:tblBorders>
            <w:insideH w:val="nil"/>
          </w:tblBorders>
        </w:tblPrEx>
        <w:tc>
          <w:tcPr>
            <w:tcW w:w="2098" w:type="dxa"/>
            <w:tcBorders>
              <w:bottom w:val="nil"/>
            </w:tcBorders>
          </w:tcPr>
          <w:p w:rsidR="00DE75FF" w:rsidRDefault="00DE75FF">
            <w:pPr>
              <w:pStyle w:val="ConsPlusNormal"/>
            </w:pPr>
            <w:r>
              <w:t>Участники подпрограммы</w:t>
            </w:r>
          </w:p>
        </w:tc>
        <w:tc>
          <w:tcPr>
            <w:tcW w:w="6961" w:type="dxa"/>
            <w:gridSpan w:val="7"/>
            <w:tcBorders>
              <w:bottom w:val="nil"/>
            </w:tcBorders>
          </w:tcPr>
          <w:p w:rsidR="00DE75FF" w:rsidRDefault="00DE75FF">
            <w:pPr>
              <w:pStyle w:val="ConsPlusNormal"/>
              <w:jc w:val="both"/>
            </w:pPr>
            <w:proofErr w:type="gramStart"/>
            <w:r>
              <w:t>Управление образования Администрации города Пскова, Комитет по физической культуре, спорту и делам молодежи Администрации города Пскова, Управление культуры Администрации города Пскова, МБУК "Городской культурный центр", МБУК "Дом офицеров", МАУК "Централизованная библиотечная система", МБОУ "</w:t>
            </w:r>
            <w:proofErr w:type="spellStart"/>
            <w:r>
              <w:t>ППРиК</w:t>
            </w:r>
            <w:proofErr w:type="spellEnd"/>
            <w:r>
              <w:t>", УМВД России по г. Пскову (по согласованию), УФСКН России по Псковской области (по согласованию), ТУ г. Пскова ГГУСЗН Псковской области (по согласованию), Комиссия по делам несовершеннолетних</w:t>
            </w:r>
            <w:proofErr w:type="gramEnd"/>
            <w:r>
              <w:t xml:space="preserve"> и защите их прав, ГУСО "Социально-реабилитационный центр для несовершеннолетних г. Пскова" (по согласованию), ГУСО "Центр социального обслуживания г. Пскова" (по согласованию), ФКУ УИИ УФСИН России по Псковской области (по согласованию)</w:t>
            </w:r>
          </w:p>
        </w:tc>
      </w:tr>
      <w:tr w:rsidR="00DE75FF">
        <w:tblPrEx>
          <w:tblBorders>
            <w:insideH w:val="nil"/>
          </w:tblBorders>
        </w:tblPrEx>
        <w:tc>
          <w:tcPr>
            <w:tcW w:w="9059" w:type="dxa"/>
            <w:gridSpan w:val="8"/>
            <w:tcBorders>
              <w:top w:val="nil"/>
            </w:tcBorders>
          </w:tcPr>
          <w:p w:rsidR="00DE75FF" w:rsidRDefault="00DE75FF">
            <w:pPr>
              <w:pStyle w:val="ConsPlusNormal"/>
              <w:jc w:val="both"/>
            </w:pPr>
            <w:r>
              <w:t xml:space="preserve">(в ред. </w:t>
            </w:r>
            <w:hyperlink r:id="rId78">
              <w:r>
                <w:rPr>
                  <w:color w:val="0000FF"/>
                </w:rPr>
                <w:t>постановления</w:t>
              </w:r>
            </w:hyperlink>
            <w:r>
              <w:t xml:space="preserve"> Администрации города Пскова от 22.09.2022 N 1724)</w:t>
            </w:r>
          </w:p>
        </w:tc>
      </w:tr>
      <w:tr w:rsidR="00DE75FF">
        <w:tc>
          <w:tcPr>
            <w:tcW w:w="2098" w:type="dxa"/>
          </w:tcPr>
          <w:p w:rsidR="00DE75FF" w:rsidRDefault="00DE75FF">
            <w:pPr>
              <w:pStyle w:val="ConsPlusNormal"/>
            </w:pPr>
            <w:r>
              <w:t>Цель подпрограммы</w:t>
            </w:r>
          </w:p>
        </w:tc>
        <w:tc>
          <w:tcPr>
            <w:tcW w:w="6961" w:type="dxa"/>
            <w:gridSpan w:val="7"/>
          </w:tcPr>
          <w:p w:rsidR="00DE75FF" w:rsidRDefault="00DE75FF">
            <w:pPr>
              <w:pStyle w:val="ConsPlusNormal"/>
              <w:jc w:val="both"/>
            </w:pPr>
            <w:r>
              <w:t>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DE75FF">
        <w:tc>
          <w:tcPr>
            <w:tcW w:w="2098" w:type="dxa"/>
            <w:vMerge w:val="restart"/>
          </w:tcPr>
          <w:p w:rsidR="00DE75FF" w:rsidRDefault="00DE75FF">
            <w:pPr>
              <w:pStyle w:val="ConsPlusNormal"/>
            </w:pPr>
            <w:r>
              <w:t>Задачи подпрограммы</w:t>
            </w:r>
          </w:p>
        </w:tc>
        <w:tc>
          <w:tcPr>
            <w:tcW w:w="6961" w:type="dxa"/>
            <w:gridSpan w:val="7"/>
          </w:tcPr>
          <w:p w:rsidR="00DE75FF" w:rsidRDefault="00DE75FF">
            <w:pPr>
              <w:pStyle w:val="ConsPlusNormal"/>
              <w:jc w:val="both"/>
            </w:pPr>
            <w:r>
              <w:t>1. Создание и обеспечение эффективной системы профилактики наркомании на территории города Пскова</w:t>
            </w:r>
          </w:p>
        </w:tc>
      </w:tr>
      <w:tr w:rsidR="00DE75FF">
        <w:tc>
          <w:tcPr>
            <w:tcW w:w="2098" w:type="dxa"/>
            <w:vMerge/>
          </w:tcPr>
          <w:p w:rsidR="00DE75FF" w:rsidRDefault="00DE75FF">
            <w:pPr>
              <w:pStyle w:val="ConsPlusNormal"/>
            </w:pPr>
          </w:p>
        </w:tc>
        <w:tc>
          <w:tcPr>
            <w:tcW w:w="6961" w:type="dxa"/>
            <w:gridSpan w:val="7"/>
          </w:tcPr>
          <w:p w:rsidR="00DE75FF" w:rsidRDefault="00DE75FF">
            <w:pPr>
              <w:pStyle w:val="ConsPlusNormal"/>
              <w:jc w:val="both"/>
            </w:pPr>
            <w:r>
              <w:t>2. Совершенствование взаимодействия органов местного самоуправления с иными уполномоченными органами в антинаркотической сфере</w:t>
            </w:r>
          </w:p>
        </w:tc>
      </w:tr>
      <w:tr w:rsidR="00DE75FF">
        <w:tc>
          <w:tcPr>
            <w:tcW w:w="2098" w:type="dxa"/>
            <w:vMerge w:val="restart"/>
          </w:tcPr>
          <w:p w:rsidR="00DE75FF" w:rsidRDefault="00DE75FF">
            <w:pPr>
              <w:pStyle w:val="ConsPlusNormal"/>
            </w:pPr>
            <w:r>
              <w:t xml:space="preserve">Целевые показатели (индикаторы) </w:t>
            </w:r>
            <w:r>
              <w:lastRenderedPageBreak/>
              <w:t>подпрограммы</w:t>
            </w:r>
          </w:p>
        </w:tc>
        <w:tc>
          <w:tcPr>
            <w:tcW w:w="6961" w:type="dxa"/>
            <w:gridSpan w:val="7"/>
          </w:tcPr>
          <w:p w:rsidR="00DE75FF" w:rsidRDefault="00DE75FF">
            <w:pPr>
              <w:pStyle w:val="ConsPlusNormal"/>
              <w:jc w:val="both"/>
            </w:pPr>
            <w:r>
              <w:lastRenderedPageBreak/>
              <w:t xml:space="preserve">Доля обучающихся в муниципальных образовательных учреждений, охваченных профилактической деятельностью в рамках </w:t>
            </w:r>
            <w:r>
              <w:lastRenderedPageBreak/>
              <w:t>антинаркотических программ, по отношению к общей численности указанной категории населения</w:t>
            </w:r>
          </w:p>
        </w:tc>
      </w:tr>
      <w:tr w:rsidR="00DE75FF">
        <w:tc>
          <w:tcPr>
            <w:tcW w:w="2098" w:type="dxa"/>
            <w:vMerge/>
          </w:tcPr>
          <w:p w:rsidR="00DE75FF" w:rsidRDefault="00DE75FF">
            <w:pPr>
              <w:pStyle w:val="ConsPlusNormal"/>
            </w:pPr>
          </w:p>
        </w:tc>
        <w:tc>
          <w:tcPr>
            <w:tcW w:w="6961" w:type="dxa"/>
            <w:gridSpan w:val="7"/>
          </w:tcPr>
          <w:p w:rsidR="00DE75FF" w:rsidRDefault="00DE75FF">
            <w:pPr>
              <w:pStyle w:val="ConsPlusNormal"/>
              <w:jc w:val="both"/>
            </w:pPr>
            <w:r>
              <w:t>Количество заседаний антинаркотической комиссии муниципального образования "Город Псков"</w:t>
            </w:r>
          </w:p>
        </w:tc>
      </w:tr>
      <w:tr w:rsidR="00DE75FF">
        <w:tc>
          <w:tcPr>
            <w:tcW w:w="2098" w:type="dxa"/>
          </w:tcPr>
          <w:p w:rsidR="00DE75FF" w:rsidRDefault="00DE75FF">
            <w:pPr>
              <w:pStyle w:val="ConsPlusNormal"/>
            </w:pPr>
            <w:r>
              <w:t>Сроки и этапы реализации подпрограммы</w:t>
            </w:r>
          </w:p>
        </w:tc>
        <w:tc>
          <w:tcPr>
            <w:tcW w:w="6961" w:type="dxa"/>
            <w:gridSpan w:val="7"/>
          </w:tcPr>
          <w:p w:rsidR="00DE75FF" w:rsidRDefault="00DE75FF">
            <w:pPr>
              <w:pStyle w:val="ConsPlusNormal"/>
              <w:jc w:val="both"/>
            </w:pPr>
            <w:r>
              <w:t>01.01.2022 - 31.12.2027</w:t>
            </w:r>
          </w:p>
        </w:tc>
      </w:tr>
      <w:tr w:rsidR="00DE75FF">
        <w:tc>
          <w:tcPr>
            <w:tcW w:w="2098" w:type="dxa"/>
            <w:vMerge w:val="restart"/>
          </w:tcPr>
          <w:p w:rsidR="00DE75FF" w:rsidRDefault="00DE75FF">
            <w:pPr>
              <w:pStyle w:val="ConsPlusNormal"/>
            </w:pPr>
            <w:r>
              <w:t>Источники и объемы финансирования подпрограммы, в том числе по годам:</w:t>
            </w:r>
          </w:p>
        </w:tc>
        <w:tc>
          <w:tcPr>
            <w:tcW w:w="6961" w:type="dxa"/>
            <w:gridSpan w:val="7"/>
          </w:tcPr>
          <w:p w:rsidR="00DE75FF" w:rsidRDefault="00DE75FF">
            <w:pPr>
              <w:pStyle w:val="ConsPlusNormal"/>
              <w:jc w:val="center"/>
            </w:pPr>
            <w:r>
              <w:t>Расходы (тыс. руб.)</w:t>
            </w:r>
          </w:p>
        </w:tc>
      </w:tr>
      <w:tr w:rsidR="00DE75FF">
        <w:tc>
          <w:tcPr>
            <w:tcW w:w="2098" w:type="dxa"/>
            <w:vMerge/>
          </w:tcPr>
          <w:p w:rsidR="00DE75FF" w:rsidRDefault="00DE75FF">
            <w:pPr>
              <w:pStyle w:val="ConsPlusNormal"/>
            </w:pPr>
          </w:p>
        </w:tc>
        <w:tc>
          <w:tcPr>
            <w:tcW w:w="1020" w:type="dxa"/>
          </w:tcPr>
          <w:p w:rsidR="00DE75FF" w:rsidRDefault="00DE75FF">
            <w:pPr>
              <w:pStyle w:val="ConsPlusNormal"/>
              <w:jc w:val="center"/>
            </w:pPr>
            <w:r>
              <w:t>2022</w:t>
            </w:r>
          </w:p>
        </w:tc>
        <w:tc>
          <w:tcPr>
            <w:tcW w:w="975" w:type="dxa"/>
          </w:tcPr>
          <w:p w:rsidR="00DE75FF" w:rsidRDefault="00DE75FF">
            <w:pPr>
              <w:pStyle w:val="ConsPlusNormal"/>
              <w:jc w:val="center"/>
            </w:pPr>
            <w:r>
              <w:t>2023</w:t>
            </w:r>
          </w:p>
        </w:tc>
        <w:tc>
          <w:tcPr>
            <w:tcW w:w="975" w:type="dxa"/>
          </w:tcPr>
          <w:p w:rsidR="00DE75FF" w:rsidRDefault="00DE75FF">
            <w:pPr>
              <w:pStyle w:val="ConsPlusNormal"/>
              <w:jc w:val="center"/>
            </w:pPr>
            <w:r>
              <w:t>2024</w:t>
            </w:r>
          </w:p>
        </w:tc>
        <w:tc>
          <w:tcPr>
            <w:tcW w:w="1020" w:type="dxa"/>
          </w:tcPr>
          <w:p w:rsidR="00DE75FF" w:rsidRDefault="00DE75FF">
            <w:pPr>
              <w:pStyle w:val="ConsPlusNormal"/>
              <w:jc w:val="center"/>
            </w:pPr>
            <w:r>
              <w:t>2025</w:t>
            </w:r>
          </w:p>
        </w:tc>
        <w:tc>
          <w:tcPr>
            <w:tcW w:w="1020" w:type="dxa"/>
          </w:tcPr>
          <w:p w:rsidR="00DE75FF" w:rsidRDefault="00DE75FF">
            <w:pPr>
              <w:pStyle w:val="ConsPlusNormal"/>
              <w:jc w:val="center"/>
            </w:pPr>
            <w:r>
              <w:t>2026</w:t>
            </w:r>
          </w:p>
        </w:tc>
        <w:tc>
          <w:tcPr>
            <w:tcW w:w="960" w:type="dxa"/>
          </w:tcPr>
          <w:p w:rsidR="00DE75FF" w:rsidRDefault="00DE75FF">
            <w:pPr>
              <w:pStyle w:val="ConsPlusNormal"/>
              <w:jc w:val="center"/>
            </w:pPr>
            <w:r>
              <w:t>2027</w:t>
            </w:r>
          </w:p>
        </w:tc>
        <w:tc>
          <w:tcPr>
            <w:tcW w:w="991" w:type="dxa"/>
          </w:tcPr>
          <w:p w:rsidR="00DE75FF" w:rsidRDefault="00DE75FF">
            <w:pPr>
              <w:pStyle w:val="ConsPlusNormal"/>
              <w:jc w:val="center"/>
            </w:pPr>
            <w:r>
              <w:t>Итого</w:t>
            </w:r>
          </w:p>
        </w:tc>
      </w:tr>
      <w:tr w:rsidR="00DE75FF">
        <w:tc>
          <w:tcPr>
            <w:tcW w:w="2098" w:type="dxa"/>
          </w:tcPr>
          <w:p w:rsidR="00DE75FF" w:rsidRDefault="00DE75FF">
            <w:pPr>
              <w:pStyle w:val="ConsPlusNormal"/>
            </w:pPr>
            <w:r>
              <w:t>местный бюджет</w:t>
            </w:r>
          </w:p>
        </w:tc>
        <w:tc>
          <w:tcPr>
            <w:tcW w:w="1020" w:type="dxa"/>
          </w:tcPr>
          <w:p w:rsidR="00DE75FF" w:rsidRDefault="00DE75FF">
            <w:pPr>
              <w:pStyle w:val="ConsPlusNormal"/>
              <w:jc w:val="center"/>
            </w:pPr>
            <w:r>
              <w:t>220,0</w:t>
            </w:r>
          </w:p>
        </w:tc>
        <w:tc>
          <w:tcPr>
            <w:tcW w:w="975" w:type="dxa"/>
          </w:tcPr>
          <w:p w:rsidR="00DE75FF" w:rsidRDefault="00DE75FF">
            <w:pPr>
              <w:pStyle w:val="ConsPlusNormal"/>
              <w:jc w:val="center"/>
            </w:pPr>
            <w:r>
              <w:t>220,0</w:t>
            </w:r>
          </w:p>
        </w:tc>
        <w:tc>
          <w:tcPr>
            <w:tcW w:w="975" w:type="dxa"/>
          </w:tcPr>
          <w:p w:rsidR="00DE75FF" w:rsidRDefault="00DE75FF">
            <w:pPr>
              <w:pStyle w:val="ConsPlusNormal"/>
              <w:jc w:val="center"/>
            </w:pPr>
            <w:r>
              <w:t>220,0</w:t>
            </w:r>
          </w:p>
        </w:tc>
        <w:tc>
          <w:tcPr>
            <w:tcW w:w="1020" w:type="dxa"/>
          </w:tcPr>
          <w:p w:rsidR="00DE75FF" w:rsidRDefault="00DE75FF">
            <w:pPr>
              <w:pStyle w:val="ConsPlusNormal"/>
              <w:jc w:val="center"/>
            </w:pPr>
            <w:r>
              <w:t>220,0</w:t>
            </w:r>
          </w:p>
        </w:tc>
        <w:tc>
          <w:tcPr>
            <w:tcW w:w="1020" w:type="dxa"/>
          </w:tcPr>
          <w:p w:rsidR="00DE75FF" w:rsidRDefault="00DE75FF">
            <w:pPr>
              <w:pStyle w:val="ConsPlusNormal"/>
              <w:jc w:val="center"/>
            </w:pPr>
            <w:r>
              <w:t>220,0</w:t>
            </w:r>
          </w:p>
        </w:tc>
        <w:tc>
          <w:tcPr>
            <w:tcW w:w="960" w:type="dxa"/>
          </w:tcPr>
          <w:p w:rsidR="00DE75FF" w:rsidRDefault="00DE75FF">
            <w:pPr>
              <w:pStyle w:val="ConsPlusNormal"/>
              <w:jc w:val="center"/>
            </w:pPr>
            <w:r>
              <w:t>220,0</w:t>
            </w:r>
          </w:p>
        </w:tc>
        <w:tc>
          <w:tcPr>
            <w:tcW w:w="991" w:type="dxa"/>
          </w:tcPr>
          <w:p w:rsidR="00DE75FF" w:rsidRDefault="00DE75FF">
            <w:pPr>
              <w:pStyle w:val="ConsPlusNormal"/>
              <w:jc w:val="center"/>
            </w:pPr>
            <w:r>
              <w:t>1320,0</w:t>
            </w:r>
          </w:p>
        </w:tc>
      </w:tr>
      <w:tr w:rsidR="00DE75FF">
        <w:tc>
          <w:tcPr>
            <w:tcW w:w="2098" w:type="dxa"/>
          </w:tcPr>
          <w:p w:rsidR="00DE75FF" w:rsidRDefault="00DE75FF">
            <w:pPr>
              <w:pStyle w:val="ConsPlusNormal"/>
            </w:pPr>
            <w:r>
              <w:t>областной бюджет</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c>
          <w:tcPr>
            <w:tcW w:w="2098" w:type="dxa"/>
          </w:tcPr>
          <w:p w:rsidR="00DE75FF" w:rsidRDefault="00DE75FF">
            <w:pPr>
              <w:pStyle w:val="ConsPlusNormal"/>
            </w:pPr>
            <w:r>
              <w:t>федеральный бюджет</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c>
          <w:tcPr>
            <w:tcW w:w="2098" w:type="dxa"/>
          </w:tcPr>
          <w:p w:rsidR="00DE75FF" w:rsidRDefault="00DE75FF">
            <w:pPr>
              <w:pStyle w:val="ConsPlusNormal"/>
            </w:pPr>
            <w:r>
              <w:t>внебюджетные средства</w:t>
            </w:r>
          </w:p>
        </w:tc>
        <w:tc>
          <w:tcPr>
            <w:tcW w:w="1020"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975"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1020" w:type="dxa"/>
          </w:tcPr>
          <w:p w:rsidR="00DE75FF" w:rsidRDefault="00DE75FF">
            <w:pPr>
              <w:pStyle w:val="ConsPlusNormal"/>
              <w:jc w:val="center"/>
            </w:pPr>
            <w:r>
              <w:t>-</w:t>
            </w:r>
          </w:p>
        </w:tc>
        <w:tc>
          <w:tcPr>
            <w:tcW w:w="960" w:type="dxa"/>
          </w:tcPr>
          <w:p w:rsidR="00DE75FF" w:rsidRDefault="00DE75FF">
            <w:pPr>
              <w:pStyle w:val="ConsPlusNormal"/>
              <w:jc w:val="center"/>
            </w:pPr>
            <w:r>
              <w:t>-</w:t>
            </w:r>
          </w:p>
        </w:tc>
        <w:tc>
          <w:tcPr>
            <w:tcW w:w="991" w:type="dxa"/>
          </w:tcPr>
          <w:p w:rsidR="00DE75FF" w:rsidRDefault="00DE75FF">
            <w:pPr>
              <w:pStyle w:val="ConsPlusNormal"/>
              <w:jc w:val="center"/>
            </w:pPr>
            <w:r>
              <w:t>-</w:t>
            </w:r>
          </w:p>
        </w:tc>
      </w:tr>
      <w:tr w:rsidR="00DE75FF">
        <w:tblPrEx>
          <w:tblBorders>
            <w:insideH w:val="nil"/>
          </w:tblBorders>
        </w:tblPrEx>
        <w:tc>
          <w:tcPr>
            <w:tcW w:w="2098" w:type="dxa"/>
            <w:tcBorders>
              <w:bottom w:val="nil"/>
            </w:tcBorders>
          </w:tcPr>
          <w:p w:rsidR="00DE75FF" w:rsidRDefault="00DE75FF">
            <w:pPr>
              <w:pStyle w:val="ConsPlusNormal"/>
            </w:pPr>
            <w:r>
              <w:t>Всего по подпрограмме:</w:t>
            </w:r>
          </w:p>
        </w:tc>
        <w:tc>
          <w:tcPr>
            <w:tcW w:w="1020" w:type="dxa"/>
            <w:tcBorders>
              <w:bottom w:val="nil"/>
            </w:tcBorders>
          </w:tcPr>
          <w:p w:rsidR="00DE75FF" w:rsidRDefault="00DE75FF">
            <w:pPr>
              <w:pStyle w:val="ConsPlusNormal"/>
              <w:jc w:val="center"/>
            </w:pPr>
            <w:r>
              <w:t>220,0</w:t>
            </w:r>
          </w:p>
        </w:tc>
        <w:tc>
          <w:tcPr>
            <w:tcW w:w="975" w:type="dxa"/>
            <w:tcBorders>
              <w:bottom w:val="nil"/>
            </w:tcBorders>
          </w:tcPr>
          <w:p w:rsidR="00DE75FF" w:rsidRDefault="00DE75FF">
            <w:pPr>
              <w:pStyle w:val="ConsPlusNormal"/>
              <w:jc w:val="center"/>
            </w:pPr>
            <w:r>
              <w:t>220,0</w:t>
            </w:r>
          </w:p>
        </w:tc>
        <w:tc>
          <w:tcPr>
            <w:tcW w:w="975" w:type="dxa"/>
            <w:tcBorders>
              <w:bottom w:val="nil"/>
            </w:tcBorders>
          </w:tcPr>
          <w:p w:rsidR="00DE75FF" w:rsidRDefault="00DE75FF">
            <w:pPr>
              <w:pStyle w:val="ConsPlusNormal"/>
              <w:jc w:val="center"/>
            </w:pPr>
            <w:r>
              <w:t>220,0</w:t>
            </w:r>
          </w:p>
        </w:tc>
        <w:tc>
          <w:tcPr>
            <w:tcW w:w="1020" w:type="dxa"/>
            <w:tcBorders>
              <w:bottom w:val="nil"/>
            </w:tcBorders>
          </w:tcPr>
          <w:p w:rsidR="00DE75FF" w:rsidRDefault="00DE75FF">
            <w:pPr>
              <w:pStyle w:val="ConsPlusNormal"/>
              <w:jc w:val="center"/>
            </w:pPr>
            <w:r>
              <w:t>220,0</w:t>
            </w:r>
          </w:p>
        </w:tc>
        <w:tc>
          <w:tcPr>
            <w:tcW w:w="1020" w:type="dxa"/>
            <w:tcBorders>
              <w:bottom w:val="nil"/>
            </w:tcBorders>
          </w:tcPr>
          <w:p w:rsidR="00DE75FF" w:rsidRDefault="00DE75FF">
            <w:pPr>
              <w:pStyle w:val="ConsPlusNormal"/>
              <w:jc w:val="center"/>
            </w:pPr>
            <w:r>
              <w:t>220,0</w:t>
            </w:r>
          </w:p>
        </w:tc>
        <w:tc>
          <w:tcPr>
            <w:tcW w:w="960" w:type="dxa"/>
            <w:tcBorders>
              <w:bottom w:val="nil"/>
            </w:tcBorders>
          </w:tcPr>
          <w:p w:rsidR="00DE75FF" w:rsidRDefault="00DE75FF">
            <w:pPr>
              <w:pStyle w:val="ConsPlusNormal"/>
              <w:jc w:val="center"/>
            </w:pPr>
            <w:r>
              <w:t>220,0</w:t>
            </w:r>
          </w:p>
        </w:tc>
        <w:tc>
          <w:tcPr>
            <w:tcW w:w="991" w:type="dxa"/>
            <w:tcBorders>
              <w:bottom w:val="nil"/>
            </w:tcBorders>
          </w:tcPr>
          <w:p w:rsidR="00DE75FF" w:rsidRDefault="00DE75FF">
            <w:pPr>
              <w:pStyle w:val="ConsPlusNormal"/>
              <w:jc w:val="center"/>
            </w:pPr>
            <w:r>
              <w:t>1320,0</w:t>
            </w:r>
          </w:p>
        </w:tc>
      </w:tr>
      <w:tr w:rsidR="00DE75FF">
        <w:tblPrEx>
          <w:tblBorders>
            <w:insideH w:val="nil"/>
          </w:tblBorders>
        </w:tblPrEx>
        <w:tc>
          <w:tcPr>
            <w:tcW w:w="9059" w:type="dxa"/>
            <w:gridSpan w:val="8"/>
            <w:tcBorders>
              <w:top w:val="nil"/>
            </w:tcBorders>
          </w:tcPr>
          <w:p w:rsidR="00DE75FF" w:rsidRDefault="00DE75FF">
            <w:pPr>
              <w:pStyle w:val="ConsPlusNormal"/>
              <w:jc w:val="both"/>
            </w:pPr>
            <w:r>
              <w:t xml:space="preserve">(в ред. </w:t>
            </w:r>
            <w:hyperlink r:id="rId79">
              <w:r>
                <w:rPr>
                  <w:color w:val="0000FF"/>
                </w:rPr>
                <w:t>постановления</w:t>
              </w:r>
            </w:hyperlink>
            <w:r>
              <w:t xml:space="preserve"> Администрации города Пскова от 25.02.2022 N 298)</w:t>
            </w:r>
          </w:p>
        </w:tc>
      </w:tr>
      <w:tr w:rsidR="00DE75FF">
        <w:tc>
          <w:tcPr>
            <w:tcW w:w="2098" w:type="dxa"/>
          </w:tcPr>
          <w:p w:rsidR="00DE75FF" w:rsidRDefault="00DE75FF">
            <w:pPr>
              <w:pStyle w:val="ConsPlusNormal"/>
            </w:pPr>
            <w:r>
              <w:t>Ожидаемые результаты реализации подпрограммы</w:t>
            </w:r>
          </w:p>
        </w:tc>
        <w:tc>
          <w:tcPr>
            <w:tcW w:w="6961" w:type="dxa"/>
            <w:gridSpan w:val="7"/>
          </w:tcPr>
          <w:p w:rsidR="00DE75FF" w:rsidRDefault="00DE75FF">
            <w:pPr>
              <w:pStyle w:val="ConsPlusNormal"/>
              <w:jc w:val="both"/>
            </w:pPr>
            <w: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DE75FF" w:rsidRDefault="00DE75FF">
            <w:pPr>
              <w:pStyle w:val="ConsPlusNormal"/>
              <w:jc w:val="both"/>
            </w:pPr>
            <w:r>
              <w:t>2. Совершенствование системы профилактики среди населения города и психолого-педагогической коррекции несовершеннолетних</w:t>
            </w:r>
          </w:p>
          <w:p w:rsidR="00DE75FF" w:rsidRDefault="00DE75FF">
            <w:pPr>
              <w:pStyle w:val="ConsPlusNormal"/>
              <w:jc w:val="both"/>
            </w:pPr>
            <w:r>
              <w:t>3. Увеличение доли обучающихся муниципальных образовательных учреждений, охваченных профилактической деятельностью в рамках антинаркотических программ</w:t>
            </w:r>
          </w:p>
          <w:p w:rsidR="00DE75FF" w:rsidRDefault="00DE75FF">
            <w:pPr>
              <w:pStyle w:val="ConsPlusNormal"/>
              <w:jc w:val="both"/>
            </w:pPr>
            <w:r>
              <w:t>4. Увеличение количества обученных специалистов, реализующих программы профилактики наркомании</w:t>
            </w:r>
          </w:p>
          <w:p w:rsidR="00DE75FF" w:rsidRDefault="00DE75FF">
            <w:pPr>
              <w:pStyle w:val="ConsPlusNormal"/>
              <w:jc w:val="both"/>
            </w:pPr>
            <w: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DE75FF" w:rsidRDefault="00DE75FF">
            <w:pPr>
              <w:pStyle w:val="ConsPlusNormal"/>
              <w:jc w:val="both"/>
            </w:pPr>
            <w:r>
              <w:t>6. Формирование культуры здоровья, мотивации к ведению здорового образа жизни, негативного отношения к употреблению психотропных веществ</w:t>
            </w:r>
          </w:p>
        </w:tc>
      </w:tr>
    </w:tbl>
    <w:p w:rsidR="00DE75FF" w:rsidRDefault="00DE75FF">
      <w:pPr>
        <w:pStyle w:val="ConsPlusNormal"/>
        <w:jc w:val="both"/>
      </w:pPr>
    </w:p>
    <w:p w:rsidR="00DE75FF" w:rsidRDefault="00DE75FF">
      <w:pPr>
        <w:pStyle w:val="ConsPlusTitle"/>
        <w:jc w:val="center"/>
        <w:outlineLvl w:val="2"/>
      </w:pPr>
      <w:r>
        <w:t>II. Общая характеристика сферы реализации подпрограммы</w:t>
      </w:r>
    </w:p>
    <w:p w:rsidR="00DE75FF" w:rsidRDefault="00DE75FF">
      <w:pPr>
        <w:pStyle w:val="ConsPlusNormal"/>
        <w:jc w:val="both"/>
      </w:pPr>
    </w:p>
    <w:p w:rsidR="00DE75FF" w:rsidRDefault="00DE75FF">
      <w:pPr>
        <w:pStyle w:val="ConsPlusNormal"/>
        <w:ind w:firstLine="540"/>
        <w:jc w:val="both"/>
      </w:pPr>
      <w:r>
        <w:t>Необходимость разработки и реализации подпрограммы вызвана сохраняющейся в настоящее время масштабностью и угрозой распространения наркомании в Российской Федерации. Уводя трудовые, природные и финансовые ресурсы от созидательных процессов, наркомания калечит здоровье людей, подрывает морально-этические и культурные устои, провоцирует социально-экономическую нестабильность в обществе и тем самым выступает одной из основных угроз безопасности Росс</w:t>
      </w:r>
      <w:proofErr w:type="gramStart"/>
      <w:r>
        <w:t>ии и ее</w:t>
      </w:r>
      <w:proofErr w:type="gramEnd"/>
      <w:r>
        <w:t xml:space="preserve"> человеческому потенциалу.</w:t>
      </w:r>
    </w:p>
    <w:p w:rsidR="00DE75FF" w:rsidRDefault="00DE75FF">
      <w:pPr>
        <w:pStyle w:val="ConsPlusNormal"/>
        <w:spacing w:before="200"/>
        <w:ind w:firstLine="540"/>
        <w:jc w:val="both"/>
      </w:pPr>
      <w:r>
        <w:t xml:space="preserve">Основными приоритетами государственной политики области в сфере незаконного оборота наркотиков является активная межведомственная борьба с предложением наркотиков и спросом на них, повышение уровня защищенности граждан от </w:t>
      </w:r>
      <w:proofErr w:type="spellStart"/>
      <w:r>
        <w:t>наркоугрозы</w:t>
      </w:r>
      <w:proofErr w:type="spellEnd"/>
      <w:r>
        <w:t>.</w:t>
      </w:r>
    </w:p>
    <w:p w:rsidR="00DE75FF" w:rsidRDefault="00DE75FF">
      <w:pPr>
        <w:pStyle w:val="ConsPlusNormal"/>
        <w:spacing w:before="200"/>
        <w:ind w:firstLine="540"/>
        <w:jc w:val="both"/>
      </w:pPr>
      <w:r>
        <w:t xml:space="preserve">В числе безотлагательных мер по стабилизации </w:t>
      </w:r>
      <w:proofErr w:type="spellStart"/>
      <w:r>
        <w:t>наркоситуации</w:t>
      </w:r>
      <w:proofErr w:type="spellEnd"/>
      <w:r>
        <w:t xml:space="preserve"> на территории области рассматривается системная работа органов государственной власти, направленная на </w:t>
      </w:r>
      <w:r>
        <w:lastRenderedPageBreak/>
        <w:t>предупреждение немедицинского потребления наркотиков. Снижение доступности наркотических средств и психотропных веществ, включая табак и алкоголь, для незаконного потребления продолжают оставаться в городе Пскове в целом, одной из ведущих социально значимых проблем современного общества, определяющих необходимость постоянного и планомерного проведения всего комплекса антинаркотической работы.</w:t>
      </w:r>
    </w:p>
    <w:p w:rsidR="00DE75FF" w:rsidRDefault="00DE75FF">
      <w:pPr>
        <w:pStyle w:val="ConsPlusNormal"/>
        <w:spacing w:before="200"/>
        <w:ind w:firstLine="540"/>
        <w:jc w:val="both"/>
      </w:pPr>
      <w:r>
        <w:t>По данным ГБУЗ "Наркологический диспансер Псковской области" в 2020 году для проведения медицинских профилактических осмотров учащихся в г. Пскове были включены 9 образовательных учреждений, осмотрами были охвачены учащиеся 7 учреждений в количестве 1249 человек. По итогам проведенных медицинских профилактических осмотров установлен 1 потребитель наркотических средств и психотропных веществ.</w:t>
      </w:r>
    </w:p>
    <w:p w:rsidR="00DE75FF" w:rsidRDefault="00DE75FF">
      <w:pPr>
        <w:pStyle w:val="ConsPlusNormal"/>
        <w:spacing w:before="200"/>
        <w:ind w:firstLine="540"/>
        <w:jc w:val="both"/>
      </w:pPr>
      <w:r>
        <w:t>Выявленному учащемуся, допускающему немедицинское потребление наркотических средств и психотропных веществ, проведено повторное диагностическое обследование в диспансере, ему предложено анонимное конфиденциальное консультирование и по необходимости лечение.</w:t>
      </w:r>
    </w:p>
    <w:p w:rsidR="00DE75FF" w:rsidRDefault="00DE75FF">
      <w:pPr>
        <w:pStyle w:val="ConsPlusNormal"/>
        <w:spacing w:before="200"/>
        <w:ind w:firstLine="540"/>
        <w:jc w:val="both"/>
      </w:pPr>
      <w:r>
        <w:t xml:space="preserve">Специалистами диспансера проведено 762 освидетельствования лиц, доставленных правоохранительными органами, состояние опьянения наркотическими средствами и психотропными веществами установлено у 21 лица. Кроме того химико-токсикологической лабораторией проведено 113 исследований биологического материала (моча) на наличие наркотических средств и психотропных веществ по определению правоохранительных органов. В 64 пробах обнаружены </w:t>
      </w:r>
      <w:proofErr w:type="spellStart"/>
      <w:r>
        <w:t>психоактивные</w:t>
      </w:r>
      <w:proofErr w:type="spellEnd"/>
      <w:r>
        <w:t xml:space="preserve"> вещества.</w:t>
      </w:r>
    </w:p>
    <w:p w:rsidR="00DE75FF" w:rsidRDefault="00DE75FF">
      <w:pPr>
        <w:pStyle w:val="ConsPlusNormal"/>
        <w:spacing w:before="200"/>
        <w:ind w:firstLine="540"/>
        <w:jc w:val="both"/>
      </w:pPr>
      <w:r>
        <w:t>В 2020 году в ГБУЗ "Наркологический диспансер Псковской области" поступило 47 постановлений суда по делу об административных правонарушениях. С учетом 2019 года, в медицинскую организацию обратилось 43 человека в соответствии с решением суда. Из них исполнили решение суда, связанное с диагностикой/лечением, профилактическими мероприятиями/реабилитацией 22 человека. Из лиц, исполнивших решение суда, взят под диспансерное наблюдение 8 человек (5 человек на 3 года, 3 человека на 1 год).</w:t>
      </w:r>
    </w:p>
    <w:p w:rsidR="00DE75FF" w:rsidRDefault="00DE75FF">
      <w:pPr>
        <w:pStyle w:val="ConsPlusNormal"/>
        <w:spacing w:before="200"/>
        <w:ind w:firstLine="540"/>
        <w:jc w:val="both"/>
      </w:pPr>
      <w:r>
        <w:t xml:space="preserve">На диспансерном наблюдении в диспансере находится 223 взрослых пациента с диагнозом синдром зависимости от наркотиков, которые дали информированное добровольное согласие, из них 17 пациентов </w:t>
      </w:r>
      <w:proofErr w:type="gramStart"/>
      <w:r>
        <w:t>с</w:t>
      </w:r>
      <w:proofErr w:type="gramEnd"/>
      <w:r>
        <w:t xml:space="preserve"> впервые </w:t>
      </w:r>
      <w:proofErr w:type="gramStart"/>
      <w:r>
        <w:t>в</w:t>
      </w:r>
      <w:proofErr w:type="gramEnd"/>
      <w:r>
        <w:t xml:space="preserve"> жизни установленным диагнозом. Несовершеннолетних с аналогичным диагнозом под диспансерным наблюдением нет.</w:t>
      </w:r>
    </w:p>
    <w:p w:rsidR="00DE75FF" w:rsidRDefault="00DE75FF">
      <w:pPr>
        <w:pStyle w:val="ConsPlusNormal"/>
        <w:spacing w:before="200"/>
        <w:ind w:firstLine="540"/>
        <w:jc w:val="both"/>
      </w:pPr>
      <w:r>
        <w:t>Один из проблемных вопросов, который и по настоящее время стоит перед всеми субъектами профилактики, это организация доступного внеурочного времяпровождения молодежи.</w:t>
      </w:r>
    </w:p>
    <w:p w:rsidR="00DE75FF" w:rsidRDefault="00DE75FF">
      <w:pPr>
        <w:pStyle w:val="ConsPlusNormal"/>
        <w:spacing w:before="200"/>
        <w:ind w:firstLine="540"/>
        <w:jc w:val="both"/>
      </w:pPr>
      <w:r>
        <w:t>Так профилактическая работа с данной категорией граждан проводится совместно с подразделениями УМВД России по Псковской области, Комиссией по делам несовершеннолетних и защите их прав в ходе проверки общежитий и мест массового досуга молодежи на предмет потребления наркотических средств и психотропных веществ.</w:t>
      </w:r>
    </w:p>
    <w:p w:rsidR="00DE75FF" w:rsidRDefault="00DE75FF">
      <w:pPr>
        <w:pStyle w:val="ConsPlusNormal"/>
        <w:spacing w:before="200"/>
        <w:ind w:firstLine="540"/>
        <w:jc w:val="both"/>
      </w:pPr>
      <w:r>
        <w:t>Целью деятельности образовательных учреждений области в рамках профилактики наркомании и других психотропных веществ является развитие в образовательном пространстве области положительной информационной и социально-культурной среды, способствующей формированию у детей, подростков и молодежи антинаркотического мировоззрения, здорового образа жизни и духовно-нравственной культуры.</w:t>
      </w:r>
    </w:p>
    <w:p w:rsidR="00DE75FF" w:rsidRDefault="00DE75FF">
      <w:pPr>
        <w:pStyle w:val="ConsPlusNormal"/>
        <w:spacing w:before="200"/>
        <w:ind w:firstLine="540"/>
        <w:jc w:val="both"/>
      </w:pPr>
      <w:r>
        <w:t>Первоочередной задачей работы с несовершеннолетними становится организация профилактической деятельности, направленной на формирование у молодых людей ценностной ориентации на здоровый образ жизни, предусматривающей комплексный подход к решению проблем предупреждения употребления психотропных веществ (табак, алкоголь, наркотики) во всех основных сферах жизнедеятельности детей, подростков и молодежи (семья, образовательные учреждения, досуг).</w:t>
      </w:r>
    </w:p>
    <w:p w:rsidR="00DE75FF" w:rsidRDefault="00DE75FF">
      <w:pPr>
        <w:pStyle w:val="ConsPlusNormal"/>
        <w:spacing w:before="200"/>
        <w:ind w:firstLine="540"/>
        <w:jc w:val="both"/>
      </w:pPr>
      <w:r>
        <w:t xml:space="preserve">Основными стратегическими линиями профилактической работы являются: направленность на семью, информирование населения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молодежи), работа с группами риска - детьми и подростками с отклоняющимся поведением, эмоциональными проблемами, экспериментирующими с психотропными веществами, неблагополучными семьями. Базой для проведения профилактической работы должны стать учебные заведения, молодежные, спортивные и досуговые центры. Профилактическая </w:t>
      </w:r>
      <w:r>
        <w:lastRenderedPageBreak/>
        <w:t>деятельность должна осуществляться подготовленными специалистами разного профиля, а также волонтерами из числа родителей и подростков.</w:t>
      </w:r>
    </w:p>
    <w:p w:rsidR="00DE75FF" w:rsidRDefault="00DE75FF">
      <w:pPr>
        <w:pStyle w:val="ConsPlusNormal"/>
        <w:spacing w:before="200"/>
        <w:ind w:firstLine="540"/>
        <w:jc w:val="both"/>
      </w:pPr>
      <w:r>
        <w:t xml:space="preserve">В рамках реализации подпрограммы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w:t>
      </w:r>
      <w:proofErr w:type="gramStart"/>
      <w:r>
        <w:t>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w:t>
      </w:r>
      <w:proofErr w:type="gramEnd"/>
      <w:r>
        <w:t xml:space="preserve">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DE75FF" w:rsidRDefault="00DE75FF">
      <w:pPr>
        <w:pStyle w:val="ConsPlusNormal"/>
        <w:spacing w:before="200"/>
        <w:ind w:firstLine="540"/>
        <w:jc w:val="both"/>
      </w:pPr>
      <w:r>
        <w:t xml:space="preserve">Использованный при разработке Программы программно-целевой метод планирования деятельности с четким определением целей и задач Программы позволит реализовать скоординированные мероприятия по снижению </w:t>
      </w:r>
      <w:proofErr w:type="gramStart"/>
      <w:r>
        <w:t>риска приобщения населения города Пскова</w:t>
      </w:r>
      <w:proofErr w:type="gramEnd"/>
      <w:r>
        <w:t xml:space="preserve"> к психотропным веществам.</w:t>
      </w:r>
    </w:p>
    <w:p w:rsidR="00DE75FF" w:rsidRDefault="00DE75FF">
      <w:pPr>
        <w:pStyle w:val="ConsPlusNormal"/>
        <w:jc w:val="both"/>
      </w:pPr>
    </w:p>
    <w:p w:rsidR="00DE75FF" w:rsidRDefault="00DE75FF">
      <w:pPr>
        <w:pStyle w:val="ConsPlusTitle"/>
        <w:jc w:val="center"/>
        <w:outlineLvl w:val="2"/>
      </w:pPr>
      <w:r>
        <w:t>III. Цели, задачи, целевые показатели, основные</w:t>
      </w:r>
    </w:p>
    <w:p w:rsidR="00DE75FF" w:rsidRDefault="00DE75FF">
      <w:pPr>
        <w:pStyle w:val="ConsPlusTitle"/>
        <w:jc w:val="center"/>
      </w:pPr>
      <w:r>
        <w:t>ожидаемые конечные результаты подпрограммы</w:t>
      </w:r>
    </w:p>
    <w:p w:rsidR="00DE75FF" w:rsidRDefault="00DE75FF">
      <w:pPr>
        <w:pStyle w:val="ConsPlusNormal"/>
        <w:jc w:val="both"/>
      </w:pPr>
    </w:p>
    <w:p w:rsidR="00DE75FF" w:rsidRDefault="00DE75FF">
      <w:pPr>
        <w:pStyle w:val="ConsPlusNormal"/>
        <w:ind w:firstLine="540"/>
        <w:jc w:val="both"/>
      </w:pPr>
      <w:r>
        <w:t>Целью подпрограммы является -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DE75FF" w:rsidRDefault="00DE75FF">
      <w:pPr>
        <w:pStyle w:val="ConsPlusNormal"/>
        <w:spacing w:before="200"/>
        <w:ind w:firstLine="540"/>
        <w:jc w:val="both"/>
      </w:pPr>
      <w:r>
        <w:t>Для достижения указанной цели необходимо решить следующие задачи:</w:t>
      </w:r>
    </w:p>
    <w:p w:rsidR="00DE75FF" w:rsidRDefault="00DE75FF">
      <w:pPr>
        <w:pStyle w:val="ConsPlusNormal"/>
        <w:spacing w:before="200"/>
        <w:ind w:firstLine="540"/>
        <w:jc w:val="both"/>
      </w:pPr>
      <w:r>
        <w:t>1. Создание и обеспечение эффективной системы профилактики наркомании на территории города Пскова.</w:t>
      </w:r>
    </w:p>
    <w:p w:rsidR="00DE75FF" w:rsidRDefault="00DE75FF">
      <w:pPr>
        <w:pStyle w:val="ConsPlusNormal"/>
        <w:spacing w:before="200"/>
        <w:ind w:firstLine="540"/>
        <w:jc w:val="both"/>
      </w:pPr>
      <w:r>
        <w:t>2. Совершенствование взаимодействия органов местного самоуправления с иными уполномоченными органами в антинаркотической сфере.</w:t>
      </w:r>
    </w:p>
    <w:p w:rsidR="00DE75FF" w:rsidRDefault="00DE75FF">
      <w:pPr>
        <w:pStyle w:val="ConsPlusNormal"/>
        <w:jc w:val="both"/>
      </w:pPr>
    </w:p>
    <w:p w:rsidR="00DE75FF" w:rsidRDefault="00DE75FF">
      <w:pPr>
        <w:pStyle w:val="ConsPlusNormal"/>
        <w:ind w:firstLine="540"/>
        <w:jc w:val="both"/>
      </w:pPr>
      <w:r>
        <w:t>Реализация подпрограммы МП позволит достичь следующих результатов:</w:t>
      </w:r>
    </w:p>
    <w:p w:rsidR="00DE75FF" w:rsidRDefault="00DE75FF">
      <w:pPr>
        <w:pStyle w:val="ConsPlusNormal"/>
        <w:spacing w:before="200"/>
        <w:ind w:firstLine="540"/>
        <w:jc w:val="both"/>
      </w:pPr>
      <w: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DE75FF" w:rsidRDefault="00DE75FF">
      <w:pPr>
        <w:pStyle w:val="ConsPlusNormal"/>
        <w:spacing w:before="200"/>
        <w:ind w:firstLine="540"/>
        <w:jc w:val="both"/>
      </w:pPr>
      <w:r>
        <w:t>2. Совершенствование системы профилактики среди населения города и психолого-педагогической коррекции несовершеннолетних;</w:t>
      </w:r>
    </w:p>
    <w:p w:rsidR="00DE75FF" w:rsidRDefault="00DE75FF">
      <w:pPr>
        <w:pStyle w:val="ConsPlusNormal"/>
        <w:spacing w:before="200"/>
        <w:ind w:firstLine="540"/>
        <w:jc w:val="both"/>
      </w:pPr>
      <w:r>
        <w:t>3. 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DE75FF" w:rsidRDefault="00DE75FF">
      <w:pPr>
        <w:pStyle w:val="ConsPlusNormal"/>
        <w:spacing w:before="200"/>
        <w:ind w:firstLine="540"/>
        <w:jc w:val="both"/>
      </w:pPr>
      <w:r>
        <w:t>4. Увеличение количества обученных специалистов, реализующих программы профилактики наркомании;</w:t>
      </w:r>
    </w:p>
    <w:p w:rsidR="00DE75FF" w:rsidRDefault="00DE75FF">
      <w:pPr>
        <w:pStyle w:val="ConsPlusNormal"/>
        <w:spacing w:before="200"/>
        <w:ind w:firstLine="540"/>
        <w:jc w:val="both"/>
      </w:pPr>
      <w: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DE75FF" w:rsidRDefault="00DE75FF">
      <w:pPr>
        <w:pStyle w:val="ConsPlusNormal"/>
        <w:spacing w:before="200"/>
        <w:ind w:firstLine="540"/>
        <w:jc w:val="both"/>
      </w:pPr>
      <w:r>
        <w:t>6. Формирование культуры здоровья, мотивации к ведению здорового образа жизни, негативного отношения к употреблению психотропных веществ.</w:t>
      </w:r>
    </w:p>
    <w:p w:rsidR="00DE75FF" w:rsidRDefault="00DE75FF">
      <w:pPr>
        <w:pStyle w:val="ConsPlusNormal"/>
        <w:jc w:val="both"/>
      </w:pPr>
    </w:p>
    <w:p w:rsidR="00DE75FF" w:rsidRDefault="00DE75FF">
      <w:pPr>
        <w:pStyle w:val="ConsPlusTitle"/>
        <w:jc w:val="center"/>
        <w:outlineLvl w:val="2"/>
      </w:pPr>
      <w:r>
        <w:t>IV. Характеристика основных мероприятий подпрограммы</w:t>
      </w:r>
    </w:p>
    <w:p w:rsidR="00DE75FF" w:rsidRDefault="00DE75FF">
      <w:pPr>
        <w:pStyle w:val="ConsPlusNormal"/>
        <w:jc w:val="both"/>
      </w:pPr>
    </w:p>
    <w:p w:rsidR="00DE75FF" w:rsidRDefault="00DE75FF">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DE75FF" w:rsidRDefault="00DE75FF">
      <w:pPr>
        <w:pStyle w:val="ConsPlusNormal"/>
        <w:spacing w:before="200"/>
        <w:ind w:firstLine="540"/>
        <w:jc w:val="both"/>
      </w:pPr>
      <w:r>
        <w:lastRenderedPageBreak/>
        <w:t>Задача 1. Совершенствование взаимодействия органов местного самоуправления с иными уполномоченными органами в антинаркотической сфере, выполнение данной задачи будет осуществляться путем реализации следующих основных мероприятий:</w:t>
      </w:r>
    </w:p>
    <w:p w:rsidR="00DE75FF" w:rsidRDefault="00DE75FF">
      <w:pPr>
        <w:pStyle w:val="ConsPlusNormal"/>
        <w:spacing w:before="200"/>
        <w:ind w:firstLine="540"/>
        <w:jc w:val="both"/>
      </w:pPr>
      <w:r>
        <w:t>1. Совершенствование нормативной муниципальной правовой базы города Пскова в сфере профилактики наркомании.</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приведение нормативных правовых актов муниципального образования "Город Псков" в соответствие с федеральным и областным законодательством.</w:t>
      </w:r>
    </w:p>
    <w:p w:rsidR="00DE75FF" w:rsidRDefault="00DE75FF">
      <w:pPr>
        <w:pStyle w:val="ConsPlusNormal"/>
        <w:spacing w:before="20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DE75FF" w:rsidRDefault="00DE75FF">
      <w:pPr>
        <w:pStyle w:val="ConsPlusNormal"/>
        <w:spacing w:before="200"/>
        <w:ind w:firstLine="540"/>
        <w:jc w:val="both"/>
      </w:pPr>
      <w: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проведение совместных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w:t>
      </w:r>
    </w:p>
    <w:p w:rsidR="00DE75FF" w:rsidRDefault="00DE75FF">
      <w:pPr>
        <w:pStyle w:val="ConsPlusNormal"/>
        <w:spacing w:before="200"/>
        <w:ind w:firstLine="540"/>
        <w:jc w:val="both"/>
      </w:pPr>
      <w:r>
        <w:t>- осуществление деятельности антинаркотической комиссии муниципального образования "Город Псков".</w:t>
      </w:r>
    </w:p>
    <w:p w:rsidR="00DE75FF" w:rsidRDefault="00DE75FF">
      <w:pPr>
        <w:pStyle w:val="ConsPlusNormal"/>
        <w:spacing w:before="200"/>
        <w:ind w:firstLine="540"/>
        <w:jc w:val="both"/>
      </w:pPr>
      <w:r>
        <w:t xml:space="preserve">Выполнение данного мероприятия способствует организации межведомственного взаимодействия по пресечению незаконного оборота наркотических средств и психотропных веществ, созданию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снижению количества потенциальных </w:t>
      </w:r>
      <w:proofErr w:type="spellStart"/>
      <w:r>
        <w:t>наркосбытчиков</w:t>
      </w:r>
      <w:proofErr w:type="spellEnd"/>
      <w:r>
        <w:t>, а также количества наркозависимых.</w:t>
      </w:r>
    </w:p>
    <w:p w:rsidR="00DE75FF" w:rsidRDefault="00DE75FF">
      <w:pPr>
        <w:pStyle w:val="ConsPlusNormal"/>
        <w:spacing w:before="200"/>
        <w:ind w:firstLine="540"/>
        <w:jc w:val="both"/>
      </w:pPr>
      <w:r>
        <w:t>Задача 2. Создание и обеспечение эффективной системы профилактики наркомании на территории города Пскова.</w:t>
      </w:r>
    </w:p>
    <w:p w:rsidR="00DE75FF" w:rsidRDefault="00DE75FF">
      <w:pPr>
        <w:pStyle w:val="ConsPlusNormal"/>
        <w:spacing w:before="200"/>
        <w:ind w:firstLine="540"/>
        <w:jc w:val="both"/>
      </w:pPr>
      <w:r>
        <w:t>1. 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proofErr w:type="gramStart"/>
      <w:r>
        <w:t>- разработка, изготовление, тиражирование информационных материалов (листовок, памяток, буклетов, плакатов, методических пособий, баннеров), распространение их среди населения и специалистов.</w:t>
      </w:r>
      <w:proofErr w:type="gramEnd"/>
    </w:p>
    <w:p w:rsidR="00DE75FF" w:rsidRDefault="00DE75FF">
      <w:pPr>
        <w:pStyle w:val="ConsPlusNormal"/>
        <w:spacing w:before="200"/>
        <w:ind w:firstLine="540"/>
        <w:jc w:val="both"/>
      </w:pPr>
      <w:r>
        <w:t>Выполнение данного мероприятия способствует повышению информированности населения по проблеме наркотизации.</w:t>
      </w:r>
    </w:p>
    <w:p w:rsidR="00DE75FF" w:rsidRDefault="00DE75FF">
      <w:pPr>
        <w:pStyle w:val="ConsPlusNormal"/>
        <w:spacing w:before="200"/>
        <w:ind w:firstLine="540"/>
        <w:jc w:val="both"/>
      </w:pPr>
      <w:r>
        <w:t xml:space="preserve">2. Подготовка, обучение, повышение квалификации специалистов, работающих в системе профилактики наркотизма и </w:t>
      </w:r>
      <w:proofErr w:type="spellStart"/>
      <w:r>
        <w:t>аддиктивного</w:t>
      </w:r>
      <w:proofErr w:type="spellEnd"/>
      <w:r>
        <w:t xml:space="preserve"> поведения.</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обучение на курсах повышения квалификации, семинарах, тренингах с целью совершенствования работы с детьми группы риска, изучения и внедрения в практику эффективных технологий и методов профилактической, коррекционной работы.</w:t>
      </w:r>
    </w:p>
    <w:p w:rsidR="00DE75FF" w:rsidRDefault="00DE75FF">
      <w:pPr>
        <w:pStyle w:val="ConsPlusNormal"/>
        <w:spacing w:before="200"/>
        <w:ind w:firstLine="540"/>
        <w:jc w:val="both"/>
      </w:pPr>
      <w:r>
        <w:t xml:space="preserve">Выполнение данного мероприятия способствует повышению профессионального уровня специалистов, работающих в системе профилактики наркотизма и </w:t>
      </w:r>
      <w:proofErr w:type="spellStart"/>
      <w:r>
        <w:t>аддиктивного</w:t>
      </w:r>
      <w:proofErr w:type="spellEnd"/>
      <w:r>
        <w:t xml:space="preserve"> поведения.</w:t>
      </w:r>
    </w:p>
    <w:p w:rsidR="00DE75FF" w:rsidRDefault="00DE75FF">
      <w:pPr>
        <w:pStyle w:val="ConsPlusNormal"/>
        <w:spacing w:before="200"/>
        <w:ind w:firstLine="540"/>
        <w:jc w:val="both"/>
      </w:pPr>
      <w:r>
        <w:t>3. Совершенствование материально-технической базы организаций, ведущих профилактическую деятельность.</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lastRenderedPageBreak/>
        <w:t>- ремонт помещений МБОУ "Центр ППМСП";</w:t>
      </w:r>
    </w:p>
    <w:p w:rsidR="00DE75FF" w:rsidRDefault="00DE75FF">
      <w:pPr>
        <w:pStyle w:val="ConsPlusNormal"/>
        <w:spacing w:before="200"/>
        <w:ind w:firstLine="540"/>
        <w:jc w:val="both"/>
      </w:pPr>
      <w:r>
        <w:t>- приобретение мебели, инвентаря, компьютерной техники и оргтехники для МБОУ "Центр ППМСП";</w:t>
      </w:r>
    </w:p>
    <w:p w:rsidR="00DE75FF" w:rsidRDefault="00DE75FF">
      <w:pPr>
        <w:pStyle w:val="ConsPlusNormal"/>
        <w:spacing w:before="200"/>
        <w:ind w:firstLine="540"/>
        <w:jc w:val="both"/>
      </w:pPr>
      <w:r>
        <w:t>- приобретение канцтоваров для работы антинаркотической комиссии муниципального образования "Город Псков";</w:t>
      </w:r>
    </w:p>
    <w:p w:rsidR="00DE75FF" w:rsidRDefault="00DE75FF">
      <w:pPr>
        <w:pStyle w:val="ConsPlusNormal"/>
        <w:spacing w:before="200"/>
        <w:ind w:firstLine="540"/>
        <w:jc w:val="both"/>
      </w:pPr>
      <w:r>
        <w:t>- приобретение современных диагностических, коррекционно-развивающих, профилактических методик, комплексов, материалов, инструментария для работы с детьми группы риска.</w:t>
      </w:r>
    </w:p>
    <w:p w:rsidR="00DE75FF" w:rsidRDefault="00DE75FF">
      <w:pPr>
        <w:pStyle w:val="ConsPlusNormal"/>
        <w:spacing w:before="200"/>
        <w:ind w:firstLine="540"/>
        <w:jc w:val="both"/>
      </w:pPr>
      <w:r>
        <w:t>Выполнение данных мероприятий способствует повышению эффективности деятельности в сфере профилактики наркотизма за счет использования современных психолого-педагогических технологий в профилактике и коррекции поведенческих отклонений, созданию информационно-коммуникационных условий для ведения антинаркотической деятельности.</w:t>
      </w:r>
    </w:p>
    <w:p w:rsidR="00DE75FF" w:rsidRDefault="00DE75FF">
      <w:pPr>
        <w:pStyle w:val="ConsPlusNormal"/>
        <w:spacing w:before="200"/>
        <w:ind w:firstLine="540"/>
        <w:jc w:val="both"/>
      </w:pPr>
      <w:r>
        <w:t>4. Проведение мероприятий по оказанию социальной, психолого-педагогической поддержки лицам, попавшим в трудную жизненную ситуацию.</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проведение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DE75FF" w:rsidRDefault="00DE75FF">
      <w:pPr>
        <w:pStyle w:val="ConsPlusNormal"/>
        <w:spacing w:before="200"/>
        <w:ind w:firstLine="540"/>
        <w:jc w:val="both"/>
      </w:pPr>
      <w:r>
        <w:t>- оказание помощи семьям, оказавшимся в сложной жизненной ситуации.</w:t>
      </w:r>
    </w:p>
    <w:p w:rsidR="00DE75FF" w:rsidRDefault="00DE75FF">
      <w:pPr>
        <w:pStyle w:val="ConsPlusNormal"/>
        <w:spacing w:before="200"/>
        <w:ind w:firstLine="540"/>
        <w:jc w:val="both"/>
      </w:pPr>
      <w:r>
        <w:t>Выполнение данных мероприятий способствует созданию условий для снижения риска приобщения к психотропным веществам.</w:t>
      </w:r>
    </w:p>
    <w:p w:rsidR="00DE75FF" w:rsidRDefault="00DE75FF">
      <w:pPr>
        <w:pStyle w:val="ConsPlusNormal"/>
        <w:spacing w:before="200"/>
        <w:ind w:firstLine="540"/>
        <w:jc w:val="both"/>
      </w:pPr>
      <w:r>
        <w:t>5. 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p w:rsidR="00DE75FF" w:rsidRDefault="00DE75FF">
      <w:pPr>
        <w:pStyle w:val="ConsPlusNormal"/>
        <w:spacing w:before="200"/>
        <w:ind w:firstLine="540"/>
        <w:jc w:val="both"/>
      </w:pPr>
      <w:r>
        <w:t>В рамках реализации данного мероприятия осуществляется:</w:t>
      </w:r>
    </w:p>
    <w:p w:rsidR="00DE75FF" w:rsidRDefault="00DE75FF">
      <w:pPr>
        <w:pStyle w:val="ConsPlusNormal"/>
        <w:spacing w:before="200"/>
        <w:ind w:firstLine="540"/>
        <w:jc w:val="both"/>
      </w:pPr>
      <w:r>
        <w:t>- организация и проведение выездных семинаров-тренингов для учащейся молодежи, участвующей в волонтерском движении;</w:t>
      </w:r>
    </w:p>
    <w:p w:rsidR="00DE75FF" w:rsidRDefault="00DE75FF">
      <w:pPr>
        <w:pStyle w:val="ConsPlusNormal"/>
        <w:spacing w:before="200"/>
        <w:ind w:firstLine="540"/>
        <w:jc w:val="both"/>
      </w:pPr>
      <w:r>
        <w:t>- проведение городских мероприятий волонтерского движения по профилактике наркомании в молодежной среде;</w:t>
      </w:r>
    </w:p>
    <w:p w:rsidR="00DE75FF" w:rsidRDefault="00DE75FF">
      <w:pPr>
        <w:pStyle w:val="ConsPlusNormal"/>
        <w:spacing w:before="200"/>
        <w:ind w:firstLine="540"/>
        <w:jc w:val="both"/>
      </w:pPr>
      <w:r>
        <w:t>- участие во Всероссийской акции "Сообщи, где торгуют смертью!" на территории г. Пскова;</w:t>
      </w:r>
    </w:p>
    <w:p w:rsidR="00DE75FF" w:rsidRDefault="00DE75FF">
      <w:pPr>
        <w:pStyle w:val="ConsPlusNormal"/>
        <w:spacing w:before="200"/>
        <w:ind w:firstLine="540"/>
        <w:jc w:val="both"/>
      </w:pPr>
      <w:r>
        <w:t>- организация проведения мероприятий антинаркотической направленности, посвященных Международному дню борьбы с наркоманией и наркобизнесом;</w:t>
      </w:r>
    </w:p>
    <w:p w:rsidR="00DE75FF" w:rsidRDefault="00DE75FF">
      <w:pPr>
        <w:pStyle w:val="ConsPlusNormal"/>
        <w:spacing w:before="200"/>
        <w:ind w:firstLine="540"/>
        <w:jc w:val="both"/>
      </w:pPr>
      <w:r>
        <w:t>- организация проведения мероприятий антинаркотической направленности, посвященных Международному дню борьбы со СПИДом;</w:t>
      </w:r>
    </w:p>
    <w:p w:rsidR="00DE75FF" w:rsidRDefault="00DE75FF">
      <w:pPr>
        <w:pStyle w:val="ConsPlusNormal"/>
        <w:spacing w:before="200"/>
        <w:ind w:firstLine="540"/>
        <w:jc w:val="both"/>
      </w:pPr>
      <w:r>
        <w:t>- организация размещения рекламы по пропаганде здорового образа жизни в период проведения спортивных и культурно-досуговых мероприятий с молодежью города;</w:t>
      </w:r>
    </w:p>
    <w:p w:rsidR="00DE75FF" w:rsidRDefault="00DE75FF">
      <w:pPr>
        <w:pStyle w:val="ConsPlusNormal"/>
        <w:spacing w:before="200"/>
        <w:ind w:firstLine="540"/>
        <w:jc w:val="both"/>
      </w:pPr>
      <w:r>
        <w:t>- организация и проведение межведомственного КВН среди учебных заведений города под девизом "Лучше приколоться, чем уколоться!";</w:t>
      </w:r>
    </w:p>
    <w:p w:rsidR="00DE75FF" w:rsidRDefault="00DE75FF">
      <w:pPr>
        <w:pStyle w:val="ConsPlusNormal"/>
        <w:spacing w:before="200"/>
        <w:ind w:firstLine="540"/>
        <w:jc w:val="both"/>
      </w:pPr>
      <w:r>
        <w:t>- организация и проведение городского фестиваля-конкурса "Формула успеха!": номинация "</w:t>
      </w:r>
      <w:proofErr w:type="spellStart"/>
      <w:r>
        <w:t>Антинарко</w:t>
      </w:r>
      <w:proofErr w:type="spellEnd"/>
      <w:r>
        <w:t>", номинация "Я человек с сильной волей";</w:t>
      </w:r>
    </w:p>
    <w:p w:rsidR="00DE75FF" w:rsidRDefault="00DE75FF">
      <w:pPr>
        <w:pStyle w:val="ConsPlusNormal"/>
        <w:spacing w:before="200"/>
        <w:ind w:firstLine="540"/>
        <w:jc w:val="both"/>
      </w:pPr>
      <w:r>
        <w:t>- организация городской молодежной акции "Мой город - город будущего!", презентации конкурса творческих проектов среди молодежных учреждений и организаций города;</w:t>
      </w:r>
    </w:p>
    <w:p w:rsidR="00DE75FF" w:rsidRDefault="00DE75FF">
      <w:pPr>
        <w:pStyle w:val="ConsPlusNormal"/>
        <w:spacing w:before="200"/>
        <w:ind w:firstLine="540"/>
        <w:jc w:val="both"/>
      </w:pPr>
      <w:r>
        <w:t>- проведение цикла познавательно-развлекательных мероприятий для детей в дни школьных каникул "Делай, как Я!";</w:t>
      </w:r>
    </w:p>
    <w:p w:rsidR="00DE75FF" w:rsidRDefault="00DE75FF">
      <w:pPr>
        <w:pStyle w:val="ConsPlusNormal"/>
        <w:spacing w:before="200"/>
        <w:ind w:firstLine="540"/>
        <w:jc w:val="both"/>
      </w:pPr>
      <w:r>
        <w:lastRenderedPageBreak/>
        <w:t>- проведение цикла молодежных клубных встреч по вопросам планирования семьи "Тет-а-тет, или между нами...";</w:t>
      </w:r>
    </w:p>
    <w:p w:rsidR="00DE75FF" w:rsidRDefault="00DE75FF">
      <w:pPr>
        <w:pStyle w:val="ConsPlusNormal"/>
        <w:spacing w:before="200"/>
        <w:ind w:firstLine="540"/>
        <w:jc w:val="both"/>
      </w:pPr>
      <w:r>
        <w:t xml:space="preserve">- участие в </w:t>
      </w:r>
      <w:proofErr w:type="spellStart"/>
      <w:r>
        <w:t>мультиконференции</w:t>
      </w:r>
      <w:proofErr w:type="spellEnd"/>
      <w:r>
        <w:t xml:space="preserve"> Северо-Западного округа "Строить жизнь без наркотиков: деятельность библиотек по антинаркотическому просвещению подростков и молодежи";</w:t>
      </w:r>
    </w:p>
    <w:p w:rsidR="00DE75FF" w:rsidRDefault="00DE75FF">
      <w:pPr>
        <w:pStyle w:val="ConsPlusNormal"/>
        <w:spacing w:before="200"/>
        <w:ind w:firstLine="540"/>
        <w:jc w:val="both"/>
      </w:pPr>
      <w:r>
        <w:t>- проведение информационного марафона "Не отнимай у себя завтра";</w:t>
      </w:r>
    </w:p>
    <w:p w:rsidR="00DE75FF" w:rsidRDefault="00DE75FF">
      <w:pPr>
        <w:pStyle w:val="ConsPlusNormal"/>
        <w:spacing w:before="200"/>
        <w:ind w:firstLine="540"/>
        <w:jc w:val="both"/>
      </w:pPr>
      <w:r>
        <w:t>- организация и проведение акции по пропаганде здорового образа жизни с изданием профилактических листовок "Стихотворение в кармане";</w:t>
      </w:r>
    </w:p>
    <w:p w:rsidR="00DE75FF" w:rsidRDefault="00DE75FF">
      <w:pPr>
        <w:pStyle w:val="ConsPlusNormal"/>
        <w:spacing w:before="200"/>
        <w:ind w:firstLine="540"/>
        <w:jc w:val="both"/>
      </w:pPr>
      <w:r>
        <w:t>- организация и проведение цикла мероприятий по пропаганде здорового образа жизни "Береги себя для жизни!";</w:t>
      </w:r>
    </w:p>
    <w:p w:rsidR="00DE75FF" w:rsidRDefault="00DE75FF">
      <w:pPr>
        <w:pStyle w:val="ConsPlusNormal"/>
        <w:spacing w:before="200"/>
        <w:ind w:firstLine="540"/>
        <w:jc w:val="both"/>
      </w:pPr>
      <w:r>
        <w:t>- проведение тематической программы "Поколение Плюс";</w:t>
      </w:r>
    </w:p>
    <w:p w:rsidR="00DE75FF" w:rsidRDefault="00DE75FF">
      <w:pPr>
        <w:pStyle w:val="ConsPlusNormal"/>
        <w:spacing w:before="200"/>
        <w:ind w:firstLine="540"/>
        <w:jc w:val="both"/>
      </w:pPr>
      <w:r>
        <w:t>- проведение акции по пропаганде здорового образа жизни "Чтобы не случилось беды";</w:t>
      </w:r>
    </w:p>
    <w:p w:rsidR="00DE75FF" w:rsidRDefault="00DE75FF">
      <w:pPr>
        <w:pStyle w:val="ConsPlusNormal"/>
        <w:spacing w:before="200"/>
        <w:ind w:firstLine="540"/>
        <w:jc w:val="both"/>
      </w:pPr>
      <w:r>
        <w:t>- проведение выставки-коллажа творческих работ "Вирус позитива";</w:t>
      </w:r>
    </w:p>
    <w:p w:rsidR="00DE75FF" w:rsidRDefault="00DE75FF">
      <w:pPr>
        <w:pStyle w:val="ConsPlusNormal"/>
        <w:spacing w:before="200"/>
        <w:ind w:firstLine="540"/>
        <w:jc w:val="both"/>
      </w:pPr>
      <w:r>
        <w:t>- 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p w:rsidR="00DE75FF" w:rsidRDefault="00DE75FF">
      <w:pPr>
        <w:pStyle w:val="ConsPlusNormal"/>
        <w:spacing w:before="200"/>
        <w:ind w:firstLine="540"/>
        <w:jc w:val="both"/>
      </w:pPr>
      <w:r>
        <w:t>- организация и проведение цикла мероприятий "Рецепты хорошего настроения" в рамках празднования Всемирного дня здоровья;</w:t>
      </w:r>
    </w:p>
    <w:p w:rsidR="00DE75FF" w:rsidRDefault="00DE75FF">
      <w:pPr>
        <w:pStyle w:val="ConsPlusNormal"/>
        <w:spacing w:before="200"/>
        <w:ind w:firstLine="540"/>
        <w:jc w:val="both"/>
      </w:pPr>
      <w:r>
        <w:t>- организация и проведение цикла мероприятий "Дом под крышей голубой" в рамках международного Дня борьбы с наркоманией;</w:t>
      </w:r>
    </w:p>
    <w:p w:rsidR="00DE75FF" w:rsidRDefault="00DE75FF">
      <w:pPr>
        <w:pStyle w:val="ConsPlusNormal"/>
        <w:spacing w:before="200"/>
        <w:ind w:firstLine="540"/>
        <w:jc w:val="both"/>
      </w:pPr>
      <w:r>
        <w:t>- разработка, изготовление и распространение информационных материалов по профилактике незаконного потребления наркотиков;</w:t>
      </w:r>
    </w:p>
    <w:p w:rsidR="00DE75FF" w:rsidRDefault="00DE75FF">
      <w:pPr>
        <w:pStyle w:val="ConsPlusNormal"/>
        <w:spacing w:before="200"/>
        <w:ind w:firstLine="540"/>
        <w:jc w:val="both"/>
      </w:pPr>
      <w:r>
        <w:t>- развитие антинаркотического волонтерского движения, проведение обучающих сборов, семинаров, форумов.</w:t>
      </w:r>
    </w:p>
    <w:p w:rsidR="00DE75FF" w:rsidRDefault="00DE75FF">
      <w:pPr>
        <w:pStyle w:val="ConsPlusNormal"/>
        <w:spacing w:before="200"/>
        <w:ind w:firstLine="540"/>
        <w:jc w:val="both"/>
      </w:pPr>
      <w:r>
        <w:t>Выполнение данных мероприятий способствует формированию актуально социальных знаний, полезных навыков в молодежной среде; снижение риска употребления наркотиков.</w:t>
      </w:r>
    </w:p>
    <w:p w:rsidR="00DE75FF" w:rsidRDefault="00474942">
      <w:pPr>
        <w:pStyle w:val="ConsPlusNormal"/>
        <w:spacing w:before="200"/>
        <w:ind w:firstLine="540"/>
        <w:jc w:val="both"/>
      </w:pPr>
      <w:hyperlink w:anchor="P2328">
        <w:r w:rsidR="00DE75FF">
          <w:rPr>
            <w:color w:val="0000FF"/>
          </w:rPr>
          <w:t>Перечень</w:t>
        </w:r>
      </w:hyperlink>
      <w:r w:rsidR="00DE75FF">
        <w:t xml:space="preserve"> основных мероприятий, сведения об объемах их финансирования и другая информация об основных мероприятиях приводятся по форме согласно таблице 6 (приложение к подпрограмме).</w:t>
      </w: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both"/>
      </w:pPr>
    </w:p>
    <w:p w:rsidR="00DE75FF" w:rsidRDefault="00DE75FF">
      <w:pPr>
        <w:pStyle w:val="ConsPlusNormal"/>
        <w:jc w:val="right"/>
        <w:outlineLvl w:val="2"/>
      </w:pPr>
      <w:r>
        <w:t>Приложение</w:t>
      </w:r>
    </w:p>
    <w:p w:rsidR="00DE75FF" w:rsidRDefault="00DE75FF">
      <w:pPr>
        <w:pStyle w:val="ConsPlusNormal"/>
        <w:jc w:val="right"/>
      </w:pPr>
      <w:r>
        <w:t>к подпрограмме</w:t>
      </w:r>
    </w:p>
    <w:p w:rsidR="00DE75FF" w:rsidRDefault="00DE75FF">
      <w:pPr>
        <w:pStyle w:val="ConsPlusNormal"/>
        <w:jc w:val="right"/>
      </w:pPr>
      <w:r>
        <w:t>"Комплексные меры противодействия злоупотреблению</w:t>
      </w:r>
    </w:p>
    <w:p w:rsidR="00DE75FF" w:rsidRDefault="00DE75FF">
      <w:pPr>
        <w:pStyle w:val="ConsPlusNormal"/>
        <w:jc w:val="right"/>
      </w:pPr>
      <w:r>
        <w:t>наркотиками и их незаконному обороту на территории</w:t>
      </w:r>
    </w:p>
    <w:p w:rsidR="00DE75FF" w:rsidRDefault="00DE75FF">
      <w:pPr>
        <w:pStyle w:val="ConsPlusNormal"/>
        <w:jc w:val="right"/>
      </w:pPr>
      <w:r>
        <w:t>муниципального образования "Город Псков"</w:t>
      </w:r>
    </w:p>
    <w:p w:rsidR="00DE75FF" w:rsidRDefault="00DE75FF">
      <w:pPr>
        <w:pStyle w:val="ConsPlusNormal"/>
        <w:jc w:val="both"/>
      </w:pPr>
    </w:p>
    <w:p w:rsidR="00DE75FF" w:rsidRDefault="00DE75FF">
      <w:pPr>
        <w:pStyle w:val="ConsPlusTitle"/>
        <w:jc w:val="center"/>
      </w:pPr>
      <w:bookmarkStart w:id="8" w:name="P2328"/>
      <w:bookmarkEnd w:id="8"/>
      <w:r>
        <w:t>Перечень</w:t>
      </w:r>
    </w:p>
    <w:p w:rsidR="00DE75FF" w:rsidRDefault="00DE75FF">
      <w:pPr>
        <w:pStyle w:val="ConsPlusTitle"/>
        <w:jc w:val="center"/>
      </w:pPr>
      <w:r>
        <w:t>основных мероприятий и сведения об объемах финансирования</w:t>
      </w:r>
    </w:p>
    <w:p w:rsidR="00DE75FF" w:rsidRDefault="00DE75FF">
      <w:pPr>
        <w:pStyle w:val="ConsPlusTitle"/>
        <w:jc w:val="center"/>
      </w:pPr>
      <w:r>
        <w:t>подпрограммы "Комплексные меры противодействия</w:t>
      </w:r>
    </w:p>
    <w:p w:rsidR="00DE75FF" w:rsidRDefault="00DE75FF">
      <w:pPr>
        <w:pStyle w:val="ConsPlusTitle"/>
        <w:jc w:val="center"/>
      </w:pPr>
      <w:r>
        <w:t>злоупотреблению наркотиками и их незаконному обороту</w:t>
      </w:r>
    </w:p>
    <w:p w:rsidR="00DE75FF" w:rsidRDefault="00DE75FF">
      <w:pPr>
        <w:pStyle w:val="ConsPlusTitle"/>
        <w:jc w:val="center"/>
      </w:pPr>
      <w:r>
        <w:t>на территории муниципального образования "Город Псков"</w:t>
      </w:r>
    </w:p>
    <w:p w:rsidR="00DE75FF" w:rsidRDefault="00DE7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E75FF">
        <w:tc>
          <w:tcPr>
            <w:tcW w:w="60" w:type="dxa"/>
            <w:tcBorders>
              <w:top w:val="nil"/>
              <w:left w:val="nil"/>
              <w:bottom w:val="nil"/>
              <w:right w:val="nil"/>
            </w:tcBorders>
            <w:shd w:val="clear" w:color="auto" w:fill="CED3F1"/>
            <w:tcMar>
              <w:top w:w="0" w:type="dxa"/>
              <w:left w:w="0" w:type="dxa"/>
              <w:bottom w:w="0" w:type="dxa"/>
              <w:right w:w="0" w:type="dxa"/>
            </w:tcMar>
          </w:tcPr>
          <w:p w:rsidR="00DE75FF" w:rsidRDefault="00DE7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5FF" w:rsidRDefault="00DE75FF">
            <w:pPr>
              <w:pStyle w:val="ConsPlusNormal"/>
              <w:jc w:val="center"/>
            </w:pPr>
            <w:r>
              <w:rPr>
                <w:color w:val="392C69"/>
              </w:rPr>
              <w:t>Список изменяющих документов</w:t>
            </w:r>
          </w:p>
          <w:p w:rsidR="00DE75FF" w:rsidRDefault="00DE75FF">
            <w:pPr>
              <w:pStyle w:val="ConsPlusNormal"/>
              <w:jc w:val="center"/>
            </w:pPr>
            <w:proofErr w:type="gramStart"/>
            <w:r>
              <w:rPr>
                <w:color w:val="392C69"/>
              </w:rPr>
              <w:t xml:space="preserve">(в ред. </w:t>
            </w:r>
            <w:hyperlink r:id="rId80">
              <w:r>
                <w:rPr>
                  <w:color w:val="0000FF"/>
                </w:rPr>
                <w:t>постановления</w:t>
              </w:r>
            </w:hyperlink>
            <w:r>
              <w:rPr>
                <w:color w:val="392C69"/>
              </w:rPr>
              <w:t xml:space="preserve"> Администрации города Пскова</w:t>
            </w:r>
            <w:proofErr w:type="gramEnd"/>
          </w:p>
          <w:p w:rsidR="00DE75FF" w:rsidRDefault="00DE75FF">
            <w:pPr>
              <w:pStyle w:val="ConsPlusNormal"/>
              <w:jc w:val="center"/>
            </w:pPr>
            <w:r>
              <w:rPr>
                <w:color w:val="392C69"/>
              </w:rPr>
              <w:t>от 22.09.2022 N 1724)</w:t>
            </w:r>
          </w:p>
        </w:tc>
        <w:tc>
          <w:tcPr>
            <w:tcW w:w="113" w:type="dxa"/>
            <w:tcBorders>
              <w:top w:val="nil"/>
              <w:left w:val="nil"/>
              <w:bottom w:val="nil"/>
              <w:right w:val="nil"/>
            </w:tcBorders>
            <w:shd w:val="clear" w:color="auto" w:fill="F4F3F8"/>
            <w:tcMar>
              <w:top w:w="0" w:type="dxa"/>
              <w:left w:w="0" w:type="dxa"/>
              <w:bottom w:w="0" w:type="dxa"/>
              <w:right w:w="0" w:type="dxa"/>
            </w:tcMar>
          </w:tcPr>
          <w:p w:rsidR="00DE75FF" w:rsidRDefault="00DE75FF">
            <w:pPr>
              <w:pStyle w:val="ConsPlusNormal"/>
            </w:pPr>
          </w:p>
        </w:tc>
      </w:tr>
    </w:tbl>
    <w:p w:rsidR="00DE75FF" w:rsidRDefault="00DE75FF">
      <w:pPr>
        <w:pStyle w:val="ConsPlusNormal"/>
        <w:jc w:val="both"/>
      </w:pPr>
    </w:p>
    <w:p w:rsidR="00DE75FF" w:rsidRDefault="00DE75FF">
      <w:pPr>
        <w:pStyle w:val="ConsPlusNormal"/>
        <w:jc w:val="right"/>
      </w:pPr>
      <w:r>
        <w:t>Таблица 6</w:t>
      </w:r>
    </w:p>
    <w:p w:rsidR="00DE75FF" w:rsidRDefault="00DE75FF">
      <w:pPr>
        <w:pStyle w:val="ConsPlusNormal"/>
        <w:jc w:val="both"/>
      </w:pPr>
    </w:p>
    <w:p w:rsidR="00DE75FF" w:rsidRDefault="00DE75FF">
      <w:pPr>
        <w:pStyle w:val="ConsPlusNormal"/>
        <w:sectPr w:rsidR="00DE75F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1"/>
        <w:gridCol w:w="1871"/>
        <w:gridCol w:w="1020"/>
        <w:gridCol w:w="1134"/>
        <w:gridCol w:w="1304"/>
        <w:gridCol w:w="1361"/>
        <w:gridCol w:w="2551"/>
        <w:gridCol w:w="1689"/>
        <w:gridCol w:w="2056"/>
        <w:gridCol w:w="1304"/>
        <w:gridCol w:w="1015"/>
        <w:gridCol w:w="2211"/>
      </w:tblGrid>
      <w:tr w:rsidR="00DE75FF">
        <w:tc>
          <w:tcPr>
            <w:tcW w:w="2494" w:type="dxa"/>
            <w:vMerge w:val="restart"/>
          </w:tcPr>
          <w:p w:rsidR="00DE75FF" w:rsidRDefault="00DE75FF">
            <w:pPr>
              <w:pStyle w:val="ConsPlusNormal"/>
              <w:jc w:val="center"/>
            </w:pPr>
            <w:r>
              <w:lastRenderedPageBreak/>
              <w:t>Наименование основного мероприятия подпрограммы</w:t>
            </w:r>
          </w:p>
        </w:tc>
        <w:tc>
          <w:tcPr>
            <w:tcW w:w="1531" w:type="dxa"/>
            <w:vMerge w:val="restart"/>
          </w:tcPr>
          <w:p w:rsidR="00DE75FF" w:rsidRDefault="00DE75FF">
            <w:pPr>
              <w:pStyle w:val="ConsPlusNormal"/>
              <w:jc w:val="center"/>
            </w:pPr>
            <w:r>
              <w:t>Срок реализации основного мероприятия</w:t>
            </w:r>
          </w:p>
        </w:tc>
        <w:tc>
          <w:tcPr>
            <w:tcW w:w="1871" w:type="dxa"/>
            <w:vMerge w:val="restart"/>
          </w:tcPr>
          <w:p w:rsidR="00DE75FF" w:rsidRDefault="00DE75FF">
            <w:pPr>
              <w:pStyle w:val="ConsPlusNormal"/>
              <w:jc w:val="center"/>
            </w:pPr>
            <w:r>
              <w:t>Объем финансирования</w:t>
            </w:r>
          </w:p>
          <w:p w:rsidR="00DE75FF" w:rsidRDefault="00DE75FF">
            <w:pPr>
              <w:pStyle w:val="ConsPlusNormal"/>
              <w:jc w:val="center"/>
            </w:pPr>
            <w:r>
              <w:t>(тыс. рублей)</w:t>
            </w:r>
          </w:p>
        </w:tc>
        <w:tc>
          <w:tcPr>
            <w:tcW w:w="4819" w:type="dxa"/>
            <w:gridSpan w:val="4"/>
          </w:tcPr>
          <w:p w:rsidR="00DE75FF" w:rsidRDefault="00DE75FF">
            <w:pPr>
              <w:pStyle w:val="ConsPlusNormal"/>
              <w:jc w:val="center"/>
            </w:pPr>
            <w:r>
              <w:t>В том числе за счет средств</w:t>
            </w:r>
          </w:p>
        </w:tc>
        <w:tc>
          <w:tcPr>
            <w:tcW w:w="8615" w:type="dxa"/>
            <w:gridSpan w:val="5"/>
          </w:tcPr>
          <w:p w:rsidR="00DE75FF" w:rsidRDefault="00DE75FF">
            <w:pPr>
              <w:pStyle w:val="ConsPlusNormal"/>
            </w:pPr>
          </w:p>
        </w:tc>
        <w:tc>
          <w:tcPr>
            <w:tcW w:w="2211" w:type="dxa"/>
            <w:vMerge w:val="restart"/>
          </w:tcPr>
          <w:p w:rsidR="00DE75FF" w:rsidRDefault="00DE75FF">
            <w:pPr>
              <w:pStyle w:val="ConsPlusNormal"/>
              <w:jc w:val="center"/>
            </w:pPr>
            <w:r>
              <w:t>Связь основных мероприятий с показателями муниципальной программы и подпрограммы</w:t>
            </w:r>
          </w:p>
        </w:tc>
      </w:tr>
      <w:tr w:rsidR="00DE75FF">
        <w:tc>
          <w:tcPr>
            <w:tcW w:w="2494" w:type="dxa"/>
            <w:vMerge/>
          </w:tcPr>
          <w:p w:rsidR="00DE75FF" w:rsidRDefault="00DE75FF">
            <w:pPr>
              <w:pStyle w:val="ConsPlusNormal"/>
            </w:pPr>
          </w:p>
        </w:tc>
        <w:tc>
          <w:tcPr>
            <w:tcW w:w="1531" w:type="dxa"/>
            <w:vMerge/>
          </w:tcPr>
          <w:p w:rsidR="00DE75FF" w:rsidRDefault="00DE75FF">
            <w:pPr>
              <w:pStyle w:val="ConsPlusNormal"/>
            </w:pPr>
          </w:p>
        </w:tc>
        <w:tc>
          <w:tcPr>
            <w:tcW w:w="1871" w:type="dxa"/>
            <w:vMerge/>
          </w:tcPr>
          <w:p w:rsidR="00DE75FF" w:rsidRDefault="00DE75FF">
            <w:pPr>
              <w:pStyle w:val="ConsPlusNormal"/>
            </w:pPr>
          </w:p>
        </w:tc>
        <w:tc>
          <w:tcPr>
            <w:tcW w:w="1020" w:type="dxa"/>
            <w:vMerge w:val="restart"/>
          </w:tcPr>
          <w:p w:rsidR="00DE75FF" w:rsidRDefault="00DE75FF">
            <w:pPr>
              <w:pStyle w:val="ConsPlusNormal"/>
              <w:jc w:val="center"/>
            </w:pPr>
            <w:r>
              <w:t>Федеральный бюджет</w:t>
            </w:r>
          </w:p>
        </w:tc>
        <w:tc>
          <w:tcPr>
            <w:tcW w:w="1134" w:type="dxa"/>
            <w:vMerge w:val="restart"/>
          </w:tcPr>
          <w:p w:rsidR="00DE75FF" w:rsidRDefault="00DE75FF">
            <w:pPr>
              <w:pStyle w:val="ConsPlusNormal"/>
              <w:jc w:val="center"/>
            </w:pPr>
            <w:r>
              <w:t>Областной бюджет</w:t>
            </w:r>
          </w:p>
        </w:tc>
        <w:tc>
          <w:tcPr>
            <w:tcW w:w="1304" w:type="dxa"/>
            <w:vMerge w:val="restart"/>
          </w:tcPr>
          <w:p w:rsidR="00DE75FF" w:rsidRDefault="00DE75FF">
            <w:pPr>
              <w:pStyle w:val="ConsPlusNormal"/>
              <w:jc w:val="center"/>
            </w:pPr>
            <w:r>
              <w:t>Местный бюджет</w:t>
            </w:r>
          </w:p>
        </w:tc>
        <w:tc>
          <w:tcPr>
            <w:tcW w:w="1361" w:type="dxa"/>
            <w:vMerge w:val="restart"/>
          </w:tcPr>
          <w:p w:rsidR="00DE75FF" w:rsidRDefault="00DE75FF">
            <w:pPr>
              <w:pStyle w:val="ConsPlusNormal"/>
              <w:jc w:val="center"/>
            </w:pPr>
            <w:r>
              <w:t>Внебюджетные источники</w:t>
            </w:r>
          </w:p>
        </w:tc>
        <w:tc>
          <w:tcPr>
            <w:tcW w:w="2551" w:type="dxa"/>
            <w:vMerge w:val="restart"/>
          </w:tcPr>
          <w:p w:rsidR="00DE75FF" w:rsidRDefault="00DE75FF">
            <w:pPr>
              <w:pStyle w:val="ConsPlusNormal"/>
              <w:jc w:val="center"/>
            </w:pPr>
            <w:r>
              <w:t>Исполнитель основного мероприятия</w:t>
            </w:r>
          </w:p>
        </w:tc>
        <w:tc>
          <w:tcPr>
            <w:tcW w:w="1689" w:type="dxa"/>
            <w:vMerge w:val="restart"/>
          </w:tcPr>
          <w:p w:rsidR="00DE75FF" w:rsidRDefault="00DE75FF">
            <w:pPr>
              <w:pStyle w:val="ConsPlusNormal"/>
              <w:jc w:val="center"/>
            </w:pPr>
            <w:r>
              <w:t>Ожидаемый результат выполнения основного мероприятия на конец срока действия</w:t>
            </w:r>
          </w:p>
        </w:tc>
        <w:tc>
          <w:tcPr>
            <w:tcW w:w="4375" w:type="dxa"/>
            <w:gridSpan w:val="3"/>
          </w:tcPr>
          <w:p w:rsidR="00DE75FF" w:rsidRDefault="00DE75FF">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vMerge/>
          </w:tcPr>
          <w:p w:rsidR="00DE75FF" w:rsidRDefault="00DE75FF">
            <w:pPr>
              <w:pStyle w:val="ConsPlusNormal"/>
            </w:pPr>
          </w:p>
        </w:tc>
        <w:tc>
          <w:tcPr>
            <w:tcW w:w="1871" w:type="dxa"/>
            <w:vMerge/>
          </w:tcPr>
          <w:p w:rsidR="00DE75FF" w:rsidRDefault="00DE75FF">
            <w:pPr>
              <w:pStyle w:val="ConsPlusNormal"/>
            </w:pPr>
          </w:p>
        </w:tc>
        <w:tc>
          <w:tcPr>
            <w:tcW w:w="1020" w:type="dxa"/>
            <w:vMerge/>
          </w:tcPr>
          <w:p w:rsidR="00DE75FF" w:rsidRDefault="00DE75FF">
            <w:pPr>
              <w:pStyle w:val="ConsPlusNormal"/>
            </w:pPr>
          </w:p>
        </w:tc>
        <w:tc>
          <w:tcPr>
            <w:tcW w:w="1134" w:type="dxa"/>
            <w:vMerge/>
          </w:tcPr>
          <w:p w:rsidR="00DE75FF" w:rsidRDefault="00DE75FF">
            <w:pPr>
              <w:pStyle w:val="ConsPlusNormal"/>
            </w:pPr>
          </w:p>
        </w:tc>
        <w:tc>
          <w:tcPr>
            <w:tcW w:w="1304" w:type="dxa"/>
            <w:vMerge/>
          </w:tcPr>
          <w:p w:rsidR="00DE75FF" w:rsidRDefault="00DE75FF">
            <w:pPr>
              <w:pStyle w:val="ConsPlusNormal"/>
            </w:pPr>
          </w:p>
        </w:tc>
        <w:tc>
          <w:tcPr>
            <w:tcW w:w="1361" w:type="dxa"/>
            <w:vMerge/>
          </w:tcPr>
          <w:p w:rsidR="00DE75FF" w:rsidRDefault="00DE75FF">
            <w:pPr>
              <w:pStyle w:val="ConsPlusNormal"/>
            </w:pP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val="restart"/>
          </w:tcPr>
          <w:p w:rsidR="00DE75FF" w:rsidRDefault="00DE75FF">
            <w:pPr>
              <w:pStyle w:val="ConsPlusNormal"/>
              <w:jc w:val="center"/>
            </w:pPr>
            <w:r>
              <w:t>Наименование и единица измерения</w:t>
            </w:r>
          </w:p>
        </w:tc>
        <w:tc>
          <w:tcPr>
            <w:tcW w:w="2319" w:type="dxa"/>
            <w:gridSpan w:val="2"/>
          </w:tcPr>
          <w:p w:rsidR="00DE75FF" w:rsidRDefault="00DE75FF">
            <w:pPr>
              <w:pStyle w:val="ConsPlusNormal"/>
              <w:jc w:val="center"/>
            </w:pPr>
            <w:r>
              <w:t>Значения по годам реализации &lt;*&gt;</w:t>
            </w: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vMerge/>
          </w:tcPr>
          <w:p w:rsidR="00DE75FF" w:rsidRDefault="00DE75FF">
            <w:pPr>
              <w:pStyle w:val="ConsPlusNormal"/>
            </w:pPr>
          </w:p>
        </w:tc>
        <w:tc>
          <w:tcPr>
            <w:tcW w:w="1871" w:type="dxa"/>
            <w:vMerge/>
          </w:tcPr>
          <w:p w:rsidR="00DE75FF" w:rsidRDefault="00DE75FF">
            <w:pPr>
              <w:pStyle w:val="ConsPlusNormal"/>
            </w:pPr>
          </w:p>
        </w:tc>
        <w:tc>
          <w:tcPr>
            <w:tcW w:w="1020" w:type="dxa"/>
            <w:vMerge/>
          </w:tcPr>
          <w:p w:rsidR="00DE75FF" w:rsidRDefault="00DE75FF">
            <w:pPr>
              <w:pStyle w:val="ConsPlusNormal"/>
            </w:pPr>
          </w:p>
        </w:tc>
        <w:tc>
          <w:tcPr>
            <w:tcW w:w="1134" w:type="dxa"/>
            <w:vMerge/>
          </w:tcPr>
          <w:p w:rsidR="00DE75FF" w:rsidRDefault="00DE75FF">
            <w:pPr>
              <w:pStyle w:val="ConsPlusNormal"/>
            </w:pPr>
          </w:p>
        </w:tc>
        <w:tc>
          <w:tcPr>
            <w:tcW w:w="1304" w:type="dxa"/>
            <w:vMerge/>
          </w:tcPr>
          <w:p w:rsidR="00DE75FF" w:rsidRDefault="00DE75FF">
            <w:pPr>
              <w:pStyle w:val="ConsPlusNormal"/>
            </w:pPr>
          </w:p>
        </w:tc>
        <w:tc>
          <w:tcPr>
            <w:tcW w:w="1361" w:type="dxa"/>
            <w:vMerge/>
          </w:tcPr>
          <w:p w:rsidR="00DE75FF" w:rsidRDefault="00DE75FF">
            <w:pPr>
              <w:pStyle w:val="ConsPlusNormal"/>
            </w:pP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Показатель 1</w:t>
            </w:r>
          </w:p>
        </w:tc>
        <w:tc>
          <w:tcPr>
            <w:tcW w:w="1015" w:type="dxa"/>
          </w:tcPr>
          <w:p w:rsidR="00DE75FF" w:rsidRDefault="00DE75FF">
            <w:pPr>
              <w:pStyle w:val="ConsPlusNormal"/>
              <w:jc w:val="center"/>
            </w:pPr>
            <w:r>
              <w:t>Показатель 2</w:t>
            </w:r>
          </w:p>
        </w:tc>
        <w:tc>
          <w:tcPr>
            <w:tcW w:w="2211" w:type="dxa"/>
            <w:vMerge/>
          </w:tcPr>
          <w:p w:rsidR="00DE75FF" w:rsidRDefault="00DE75FF">
            <w:pPr>
              <w:pStyle w:val="ConsPlusNormal"/>
            </w:pPr>
          </w:p>
        </w:tc>
      </w:tr>
      <w:tr w:rsidR="00DE75FF">
        <w:tc>
          <w:tcPr>
            <w:tcW w:w="19330" w:type="dxa"/>
            <w:gridSpan w:val="12"/>
          </w:tcPr>
          <w:p w:rsidR="00DE75FF" w:rsidRDefault="00DE75FF">
            <w:pPr>
              <w:pStyle w:val="ConsPlusNormal"/>
            </w:pPr>
            <w: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2211" w:type="dxa"/>
          </w:tcPr>
          <w:p w:rsidR="00DE75FF" w:rsidRDefault="00DE75FF">
            <w:pPr>
              <w:pStyle w:val="ConsPlusNormal"/>
            </w:pPr>
          </w:p>
        </w:tc>
      </w:tr>
      <w:tr w:rsidR="00DE75FF">
        <w:tc>
          <w:tcPr>
            <w:tcW w:w="19330" w:type="dxa"/>
            <w:gridSpan w:val="12"/>
          </w:tcPr>
          <w:p w:rsidR="00DE75FF" w:rsidRDefault="00DE75FF">
            <w:pPr>
              <w:pStyle w:val="ConsPlusNormal"/>
            </w:pPr>
            <w:r>
              <w:t>Задача 1: Совершенствование взаимодействия органов местного самоуправления с иными уполномоченными органами в антинаркотической сфере</w:t>
            </w:r>
          </w:p>
        </w:tc>
        <w:tc>
          <w:tcPr>
            <w:tcW w:w="2211" w:type="dxa"/>
          </w:tcPr>
          <w:p w:rsidR="00DE75FF" w:rsidRDefault="00DE75FF">
            <w:pPr>
              <w:pStyle w:val="ConsPlusNormal"/>
            </w:pPr>
          </w:p>
        </w:tc>
      </w:tr>
      <w:tr w:rsidR="00DE75FF">
        <w:tc>
          <w:tcPr>
            <w:tcW w:w="2494" w:type="dxa"/>
            <w:vMerge w:val="restart"/>
          </w:tcPr>
          <w:p w:rsidR="00DE75FF" w:rsidRDefault="00DE75FF">
            <w:pPr>
              <w:pStyle w:val="ConsPlusNormal"/>
            </w:pPr>
            <w:r>
              <w:t>Совершенствование нормативной муниципальной правовой базы города Пскова в сфере профилактики наркомании</w:t>
            </w:r>
          </w:p>
        </w:tc>
        <w:tc>
          <w:tcPr>
            <w:tcW w:w="1531" w:type="dxa"/>
          </w:tcPr>
          <w:p w:rsidR="00DE75FF" w:rsidRDefault="00DE75FF">
            <w:pPr>
              <w:pStyle w:val="ConsPlusNormal"/>
              <w:jc w:val="center"/>
            </w:pPr>
            <w:r>
              <w:t>всего</w:t>
            </w:r>
          </w:p>
        </w:tc>
        <w:tc>
          <w:tcPr>
            <w:tcW w:w="1871" w:type="dxa"/>
            <w:vMerge w:val="restart"/>
          </w:tcPr>
          <w:p w:rsidR="00DE75FF" w:rsidRDefault="00DE75FF">
            <w:pPr>
              <w:pStyle w:val="ConsPlusNormal"/>
              <w:jc w:val="center"/>
            </w:pPr>
            <w:r>
              <w:t>не требует финансирования</w:t>
            </w: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jc w:val="both"/>
            </w:pPr>
            <w:r>
              <w:t>Управление образования Администрации города Пскова</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Количество заседаний антинаркотической комиссии муниципального образования "Город Псков"</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Совершенствование системы профилактики среди населения города и психолого-педагогической коррекции несовершеннолетних</w:t>
            </w:r>
          </w:p>
        </w:tc>
        <w:tc>
          <w:tcPr>
            <w:tcW w:w="2056" w:type="dxa"/>
            <w:vMerge w:val="restart"/>
          </w:tcPr>
          <w:p w:rsidR="00DE75FF" w:rsidRDefault="00DE75FF">
            <w:pPr>
              <w:pStyle w:val="ConsPlusNormal"/>
              <w:jc w:val="center"/>
            </w:pPr>
            <w:r>
              <w:t>1. Обеспечено соответствие нормативных правовых актов муниципального образования "Город Псков" в сфере профилактики наркомании федеральному и областному законодательству (да/нет)</w:t>
            </w: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t xml:space="preserve">Проведение межведомственных мероприятий по подведению итогов работы по выявлению, учету и лечению лиц, </w:t>
            </w:r>
            <w:r>
              <w:lastRenderedPageBreak/>
              <w:t>употребляющих наркотические и психотропные вещества</w:t>
            </w:r>
          </w:p>
        </w:tc>
        <w:tc>
          <w:tcPr>
            <w:tcW w:w="1531" w:type="dxa"/>
          </w:tcPr>
          <w:p w:rsidR="00DE75FF" w:rsidRDefault="00DE75FF">
            <w:pPr>
              <w:pStyle w:val="ConsPlusNormal"/>
              <w:jc w:val="center"/>
            </w:pPr>
            <w:r>
              <w:lastRenderedPageBreak/>
              <w:t>всего</w:t>
            </w:r>
          </w:p>
        </w:tc>
        <w:tc>
          <w:tcPr>
            <w:tcW w:w="1871" w:type="dxa"/>
            <w:vMerge w:val="restart"/>
          </w:tcPr>
          <w:p w:rsidR="00DE75FF" w:rsidRDefault="00DE75FF">
            <w:pPr>
              <w:pStyle w:val="ConsPlusNormal"/>
              <w:jc w:val="center"/>
            </w:pPr>
            <w:r>
              <w:t>не требует финансирования</w:t>
            </w:r>
          </w:p>
        </w:tc>
        <w:tc>
          <w:tcPr>
            <w:tcW w:w="1020" w:type="dxa"/>
            <w:vMerge w:val="restart"/>
          </w:tcPr>
          <w:p w:rsidR="00DE75FF" w:rsidRDefault="00DE75FF">
            <w:pPr>
              <w:pStyle w:val="ConsPlusNormal"/>
            </w:pPr>
          </w:p>
        </w:tc>
        <w:tc>
          <w:tcPr>
            <w:tcW w:w="1134" w:type="dxa"/>
            <w:vMerge w:val="restart"/>
          </w:tcPr>
          <w:p w:rsidR="00DE75FF" w:rsidRDefault="00DE75FF">
            <w:pPr>
              <w:pStyle w:val="ConsPlusNormal"/>
            </w:pPr>
          </w:p>
        </w:tc>
        <w:tc>
          <w:tcPr>
            <w:tcW w:w="1304" w:type="dxa"/>
            <w:vMerge w:val="restart"/>
          </w:tcPr>
          <w:p w:rsidR="00DE75FF" w:rsidRDefault="00DE75FF">
            <w:pPr>
              <w:pStyle w:val="ConsPlusNormal"/>
            </w:pPr>
          </w:p>
        </w:tc>
        <w:tc>
          <w:tcPr>
            <w:tcW w:w="1361" w:type="dxa"/>
            <w:vMerge w:val="restart"/>
          </w:tcPr>
          <w:p w:rsidR="00DE75FF" w:rsidRDefault="00DE75FF">
            <w:pPr>
              <w:pStyle w:val="ConsPlusNormal"/>
              <w:jc w:val="center"/>
            </w:pPr>
            <w:r>
              <w:t>-</w:t>
            </w:r>
          </w:p>
        </w:tc>
        <w:tc>
          <w:tcPr>
            <w:tcW w:w="2551" w:type="dxa"/>
            <w:vMerge w:val="restart"/>
          </w:tcPr>
          <w:p w:rsidR="00DE75FF" w:rsidRDefault="00DE75FF">
            <w:pPr>
              <w:pStyle w:val="ConsPlusNormal"/>
              <w:jc w:val="both"/>
            </w:pPr>
            <w:r>
              <w:t xml:space="preserve">Управление образования Администрации города Пскова, Управление культуры Администрации города Пскова, УМВД России по городу Пскову </w:t>
            </w:r>
            <w:r>
              <w:lastRenderedPageBreak/>
              <w:t>(по согласованию), УФСКН России по Псковской области (по согласованию), ФКУ УИИ УФСИН России по Псковской области (по согласованию)</w:t>
            </w:r>
          </w:p>
        </w:tc>
        <w:tc>
          <w:tcPr>
            <w:tcW w:w="1689" w:type="dxa"/>
          </w:tcPr>
          <w:p w:rsidR="00DE75FF" w:rsidRDefault="00DE75FF">
            <w:pPr>
              <w:pStyle w:val="ConsPlusNormal"/>
              <w:jc w:val="center"/>
            </w:pPr>
            <w:r>
              <w:lastRenderedPageBreak/>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 xml:space="preserve">Количество заседаний антинаркотической комиссии муниципального образования "Город </w:t>
            </w:r>
            <w:r>
              <w:lastRenderedPageBreak/>
              <w:t>Псков"</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vMerge/>
          </w:tcPr>
          <w:p w:rsidR="00DE75FF" w:rsidRDefault="00DE75FF">
            <w:pPr>
              <w:pStyle w:val="ConsPlusNormal"/>
            </w:pPr>
          </w:p>
        </w:tc>
        <w:tc>
          <w:tcPr>
            <w:tcW w:w="1020" w:type="dxa"/>
            <w:vMerge/>
          </w:tcPr>
          <w:p w:rsidR="00DE75FF" w:rsidRDefault="00DE75FF">
            <w:pPr>
              <w:pStyle w:val="ConsPlusNormal"/>
            </w:pPr>
          </w:p>
        </w:tc>
        <w:tc>
          <w:tcPr>
            <w:tcW w:w="1134" w:type="dxa"/>
            <w:vMerge/>
          </w:tcPr>
          <w:p w:rsidR="00DE75FF" w:rsidRDefault="00DE75FF">
            <w:pPr>
              <w:pStyle w:val="ConsPlusNormal"/>
            </w:pPr>
          </w:p>
        </w:tc>
        <w:tc>
          <w:tcPr>
            <w:tcW w:w="1304" w:type="dxa"/>
            <w:vMerge/>
          </w:tcPr>
          <w:p w:rsidR="00DE75FF" w:rsidRDefault="00DE75FF">
            <w:pPr>
              <w:pStyle w:val="ConsPlusNormal"/>
            </w:pPr>
          </w:p>
        </w:tc>
        <w:tc>
          <w:tcPr>
            <w:tcW w:w="1361" w:type="dxa"/>
            <w:vMerge/>
          </w:tcPr>
          <w:p w:rsidR="00DE75FF" w:rsidRDefault="00DE75FF">
            <w:pPr>
              <w:pStyle w:val="ConsPlusNormal"/>
            </w:pP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 xml:space="preserve">Совершенствование системы профилактики среди </w:t>
            </w:r>
            <w:r>
              <w:lastRenderedPageBreak/>
              <w:t>населения города и психолого-педагогической коррекции несовершеннолетних</w:t>
            </w:r>
          </w:p>
        </w:tc>
        <w:tc>
          <w:tcPr>
            <w:tcW w:w="2056" w:type="dxa"/>
            <w:vMerge w:val="restart"/>
          </w:tcPr>
          <w:p w:rsidR="00DE75FF" w:rsidRDefault="00DE75FF">
            <w:pPr>
              <w:pStyle w:val="ConsPlusNormal"/>
              <w:jc w:val="center"/>
            </w:pPr>
            <w:r>
              <w:lastRenderedPageBreak/>
              <w:t xml:space="preserve">1. Количество проведенных межведомственных мероприятий по </w:t>
            </w:r>
            <w:r>
              <w:lastRenderedPageBreak/>
              <w:t>выявлению, учету и лечению лиц, употребляющих наркотические и психотропные вещества (единица)</w:t>
            </w:r>
          </w:p>
        </w:tc>
        <w:tc>
          <w:tcPr>
            <w:tcW w:w="1304" w:type="dxa"/>
          </w:tcPr>
          <w:p w:rsidR="00DE75FF" w:rsidRDefault="00DE75FF">
            <w:pPr>
              <w:pStyle w:val="ConsPlusNormal"/>
              <w:jc w:val="center"/>
            </w:pPr>
            <w:r>
              <w:lastRenderedPageBreak/>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vMerge/>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vMerge/>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vMerge/>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vMerge/>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vMerge/>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не менее 2</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19330" w:type="dxa"/>
            <w:gridSpan w:val="12"/>
          </w:tcPr>
          <w:p w:rsidR="00DE75FF" w:rsidRDefault="00DE75FF">
            <w:pPr>
              <w:pStyle w:val="ConsPlusNormal"/>
            </w:pPr>
            <w:r>
              <w:t>Задача 2: Создание и обеспечение эффективной системы профилактики наркомании на территории города Пскова</w:t>
            </w:r>
          </w:p>
        </w:tc>
        <w:tc>
          <w:tcPr>
            <w:tcW w:w="2211" w:type="dxa"/>
          </w:tcPr>
          <w:p w:rsidR="00DE75FF" w:rsidRDefault="00DE75FF">
            <w:pPr>
              <w:pStyle w:val="ConsPlusNormal"/>
            </w:pPr>
          </w:p>
        </w:tc>
      </w:tr>
      <w:tr w:rsidR="00DE75FF">
        <w:tc>
          <w:tcPr>
            <w:tcW w:w="2494" w:type="dxa"/>
            <w:vMerge w:val="restart"/>
          </w:tcPr>
          <w:p w:rsidR="00DE75FF" w:rsidRDefault="00DE75FF">
            <w:pPr>
              <w:pStyle w:val="ConsPlusNormal"/>
            </w:pPr>
            <w:r>
              <w:t>Внедрение превентивных программ (мер),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tc>
        <w:tc>
          <w:tcPr>
            <w:tcW w:w="1531" w:type="dxa"/>
          </w:tcPr>
          <w:p w:rsidR="00DE75FF" w:rsidRDefault="00DE75FF">
            <w:pPr>
              <w:pStyle w:val="ConsPlusNormal"/>
              <w:jc w:val="center"/>
            </w:pPr>
            <w:r>
              <w:t>всего</w:t>
            </w:r>
          </w:p>
        </w:tc>
        <w:tc>
          <w:tcPr>
            <w:tcW w:w="1871" w:type="dxa"/>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jc w:val="both"/>
            </w:pPr>
            <w:r>
              <w:t>МБОУ "Центр психолого-педагогической, медицинской и социальной помощи", УФСКН России по Псковской области (по согласованию)</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tc>
        <w:tc>
          <w:tcPr>
            <w:tcW w:w="2056" w:type="dxa"/>
            <w:vMerge w:val="restart"/>
          </w:tcPr>
          <w:p w:rsidR="00DE75FF" w:rsidRDefault="00DE75FF">
            <w:pPr>
              <w:pStyle w:val="ConsPlusNormal"/>
              <w:jc w:val="center"/>
            </w:pPr>
            <w:r>
              <w:t>1. Обеспечено тиражирование и распространение информационных материалов в сфере профилактики наркомании (да/нет)</w:t>
            </w: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t xml:space="preserve">Подготовка, обучение, повышение квалификации специалистов, работающих в системе профилактики наркотизма и </w:t>
            </w:r>
            <w:proofErr w:type="spellStart"/>
            <w:r>
              <w:t>аддиктивного</w:t>
            </w:r>
            <w:proofErr w:type="spellEnd"/>
            <w:r>
              <w:t xml:space="preserve"> поведения</w:t>
            </w:r>
          </w:p>
        </w:tc>
        <w:tc>
          <w:tcPr>
            <w:tcW w:w="1531" w:type="dxa"/>
          </w:tcPr>
          <w:p w:rsidR="00DE75FF" w:rsidRDefault="00DE75FF">
            <w:pPr>
              <w:pStyle w:val="ConsPlusNormal"/>
              <w:jc w:val="center"/>
            </w:pPr>
            <w:r>
              <w:t>всего</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pPr>
            <w:r>
              <w:t>Управление образования Администрации города Пскова, МБОУ "Центр психолого-педагогической, медицинской и социальной помощи"</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 xml:space="preserve">Доля обучающихся в муниципальных образовательных учреждений, охваченных профилактической деятельностью в рамках </w:t>
            </w:r>
            <w:r>
              <w:lastRenderedPageBreak/>
              <w:t>антинаркотических программ, по отношению к общей численности указанной категории населения</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 xml:space="preserve">Увеличение количества обученных специалистов, реализующих программы </w:t>
            </w:r>
            <w:r>
              <w:lastRenderedPageBreak/>
              <w:t>профилактики наркомании</w:t>
            </w:r>
          </w:p>
        </w:tc>
        <w:tc>
          <w:tcPr>
            <w:tcW w:w="2056" w:type="dxa"/>
            <w:vMerge w:val="restart"/>
          </w:tcPr>
          <w:p w:rsidR="00DE75FF" w:rsidRDefault="00DE75FF">
            <w:pPr>
              <w:pStyle w:val="ConsPlusNormal"/>
              <w:jc w:val="center"/>
            </w:pPr>
            <w:r>
              <w:lastRenderedPageBreak/>
              <w:t xml:space="preserve">1. Обеспечено участие в курсах повышения квалификации, семинарах, тренингах в сфере </w:t>
            </w:r>
            <w:r>
              <w:lastRenderedPageBreak/>
              <w:t>профилактики наркомании</w:t>
            </w:r>
          </w:p>
          <w:p w:rsidR="00DE75FF" w:rsidRDefault="00DE75FF">
            <w:pPr>
              <w:pStyle w:val="ConsPlusNormal"/>
              <w:jc w:val="center"/>
            </w:pPr>
            <w:r>
              <w:t>(да/нет)</w:t>
            </w:r>
          </w:p>
        </w:tc>
        <w:tc>
          <w:tcPr>
            <w:tcW w:w="1304" w:type="dxa"/>
          </w:tcPr>
          <w:p w:rsidR="00DE75FF" w:rsidRDefault="00DE75FF">
            <w:pPr>
              <w:pStyle w:val="ConsPlusNormal"/>
              <w:jc w:val="center"/>
            </w:pPr>
            <w:r>
              <w:lastRenderedPageBreak/>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t>Совершенствование материально-технической базы организаций, ведущих профилактическую деятельность</w:t>
            </w:r>
          </w:p>
        </w:tc>
        <w:tc>
          <w:tcPr>
            <w:tcW w:w="1531" w:type="dxa"/>
          </w:tcPr>
          <w:p w:rsidR="00DE75FF" w:rsidRDefault="00DE75FF">
            <w:pPr>
              <w:pStyle w:val="ConsPlusNormal"/>
              <w:jc w:val="center"/>
            </w:pPr>
            <w:r>
              <w:t>всего</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pPr>
            <w:r>
              <w:t>Управление образования Администрации города Пскова, МБОУ "Центр психолого-педагогической, медицинской и социальной помощи"</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tc>
        <w:tc>
          <w:tcPr>
            <w:tcW w:w="2056" w:type="dxa"/>
            <w:vMerge w:val="restart"/>
          </w:tcPr>
          <w:p w:rsidR="00DE75FF" w:rsidRDefault="00DE75FF">
            <w:pPr>
              <w:pStyle w:val="ConsPlusNormal"/>
              <w:jc w:val="center"/>
            </w:pPr>
            <w:r>
              <w:t>1. Наличие необходимого оборудования, методик, комплексов, материалов, инструментария</w:t>
            </w:r>
          </w:p>
          <w:p w:rsidR="00DE75FF" w:rsidRDefault="00DE75FF">
            <w:pPr>
              <w:pStyle w:val="ConsPlusNormal"/>
              <w:jc w:val="center"/>
            </w:pPr>
            <w:r>
              <w:t>(да/нет)</w:t>
            </w: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Pr>
          <w:p w:rsidR="00DE75FF" w:rsidRDefault="00DE75FF">
            <w:pPr>
              <w:pStyle w:val="ConsPlusNormal"/>
            </w:pPr>
            <w:r>
              <w:t>Проведение мероприятий по оказанию социальной, психолого-педагогической поддержки лицам, попавшим в трудную жизненную ситуацию</w:t>
            </w:r>
          </w:p>
        </w:tc>
        <w:tc>
          <w:tcPr>
            <w:tcW w:w="1531" w:type="dxa"/>
          </w:tcPr>
          <w:p w:rsidR="00DE75FF" w:rsidRDefault="00DE75FF">
            <w:pPr>
              <w:pStyle w:val="ConsPlusNormal"/>
              <w:jc w:val="center"/>
            </w:pPr>
            <w:r>
              <w:t>всего</w:t>
            </w:r>
          </w:p>
        </w:tc>
        <w:tc>
          <w:tcPr>
            <w:tcW w:w="1871" w:type="dxa"/>
            <w:vMerge w:val="restart"/>
          </w:tcPr>
          <w:p w:rsidR="00DE75FF" w:rsidRDefault="00DE75FF">
            <w:pPr>
              <w:pStyle w:val="ConsPlusNormal"/>
              <w:jc w:val="center"/>
            </w:pPr>
            <w:r>
              <w:t>не требует финансирования</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pPr>
            <w:r>
              <w:t xml:space="preserve">ТУ города Пскова ГГУСЗН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(по согласованию), ГУСО "Социально-реабилитационный центр для несовершеннолетних города Пскова" (по </w:t>
            </w:r>
            <w:r>
              <w:lastRenderedPageBreak/>
              <w:t>согласованию), ГУСО "Центр социального обслуживания населения города Пскова" (по согласованию)</w:t>
            </w:r>
          </w:p>
        </w:tc>
        <w:tc>
          <w:tcPr>
            <w:tcW w:w="1689" w:type="dxa"/>
          </w:tcPr>
          <w:p w:rsidR="00DE75FF" w:rsidRDefault="00DE75FF">
            <w:pPr>
              <w:pStyle w:val="ConsPlusNormal"/>
              <w:jc w:val="center"/>
            </w:pPr>
            <w:r>
              <w:lastRenderedPageBreak/>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val="restart"/>
          </w:tcPr>
          <w:p w:rsidR="00DE75FF" w:rsidRDefault="00DE75FF">
            <w:pPr>
              <w:pStyle w:val="ConsPlusNormal"/>
              <w:jc w:val="center"/>
            </w:pPr>
            <w:r>
              <w:t>Формирование культуры здоровья, мотивации к ведению здорового образа жизни, негативного отношения к употреблению психотропных веществ</w:t>
            </w:r>
          </w:p>
        </w:tc>
        <w:tc>
          <w:tcPr>
            <w:tcW w:w="2056" w:type="dxa"/>
            <w:vMerge w:val="restart"/>
          </w:tcPr>
          <w:p w:rsidR="00DE75FF" w:rsidRDefault="00DE75FF">
            <w:pPr>
              <w:pStyle w:val="ConsPlusNormal"/>
              <w:jc w:val="center"/>
            </w:pPr>
            <w:r>
              <w:t>1. Количество проведенных мероприятий, направленных на оказание социальной, психолого-педагогической поддержки лицам, попавшим в трудную жизненную ситуацию (единица)</w:t>
            </w:r>
          </w:p>
        </w:tc>
        <w:tc>
          <w:tcPr>
            <w:tcW w:w="1304" w:type="dxa"/>
          </w:tcPr>
          <w:p w:rsidR="00DE75FF" w:rsidRDefault="00DE75FF">
            <w:pPr>
              <w:pStyle w:val="ConsPlusNormal"/>
            </w:pPr>
            <w:r>
              <w:t>не менее 4</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4</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4</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4</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4</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vMerge/>
          </w:tcPr>
          <w:p w:rsidR="00DE75FF" w:rsidRDefault="00DE75FF">
            <w:pPr>
              <w:pStyle w:val="ConsPlusNormal"/>
            </w:pP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tcPr>
          <w:p w:rsidR="00DE75FF" w:rsidRDefault="00DE75FF">
            <w:pPr>
              <w:pStyle w:val="ConsPlusNormal"/>
            </w:pPr>
            <w:r>
              <w:t>не менее 4</w:t>
            </w: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val="restart"/>
            <w:tcBorders>
              <w:bottom w:val="nil"/>
            </w:tcBorders>
          </w:tcPr>
          <w:p w:rsidR="00DE75FF" w:rsidRDefault="00DE75FF">
            <w:pPr>
              <w:pStyle w:val="ConsPlusNormal"/>
              <w:jc w:val="both"/>
            </w:pPr>
            <w:r>
              <w:lastRenderedPageBreak/>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531" w:type="dxa"/>
          </w:tcPr>
          <w:p w:rsidR="00DE75FF" w:rsidRDefault="00DE75FF">
            <w:pPr>
              <w:pStyle w:val="ConsPlusNormal"/>
            </w:pPr>
            <w:r>
              <w:t>всего</w:t>
            </w:r>
          </w:p>
        </w:tc>
        <w:tc>
          <w:tcPr>
            <w:tcW w:w="1871" w:type="dxa"/>
          </w:tcPr>
          <w:p w:rsidR="00DE75FF" w:rsidRDefault="00DE75FF">
            <w:pPr>
              <w:pStyle w:val="ConsPlusNormal"/>
              <w:jc w:val="center"/>
            </w:pPr>
            <w:r>
              <w:t>1320,0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1320,0</w:t>
            </w:r>
          </w:p>
        </w:tc>
        <w:tc>
          <w:tcPr>
            <w:tcW w:w="1361" w:type="dxa"/>
          </w:tcPr>
          <w:p w:rsidR="00DE75FF" w:rsidRDefault="00DE75FF">
            <w:pPr>
              <w:pStyle w:val="ConsPlusNormal"/>
              <w:jc w:val="center"/>
            </w:pPr>
            <w:r>
              <w:t>-</w:t>
            </w:r>
          </w:p>
        </w:tc>
        <w:tc>
          <w:tcPr>
            <w:tcW w:w="2551" w:type="dxa"/>
            <w:vMerge w:val="restart"/>
            <w:tcBorders>
              <w:bottom w:val="nil"/>
            </w:tcBorders>
          </w:tcPr>
          <w:p w:rsidR="00DE75FF" w:rsidRDefault="00DE75FF">
            <w:pPr>
              <w:pStyle w:val="ConsPlusNormal"/>
              <w:jc w:val="both"/>
            </w:pPr>
            <w:proofErr w:type="gramStart"/>
            <w:r>
              <w:t>Управление образования Администрации города Пскова, Управление культуры Администрации города Пскова, МБОУ "Центр психолого-педагогической, медицинской и социальной помощи", Комитет по физической культуре, спорту и делам молодежи Администрации города Пскова, УФСКН России по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МБУК "Городской культурный центр", МАУК "Централизованная библиотечная система</w:t>
            </w:r>
            <w:proofErr w:type="gramEnd"/>
            <w:r>
              <w:t>", МБУК "Дом офицеров"</w:t>
            </w:r>
          </w:p>
        </w:tc>
        <w:tc>
          <w:tcPr>
            <w:tcW w:w="1689" w:type="dxa"/>
          </w:tcPr>
          <w:p w:rsidR="00DE75FF" w:rsidRDefault="00DE75FF">
            <w:pPr>
              <w:pStyle w:val="ConsPlusNormal"/>
              <w:jc w:val="center"/>
            </w:pPr>
            <w:r>
              <w:t>X</w:t>
            </w:r>
          </w:p>
        </w:tc>
        <w:tc>
          <w:tcPr>
            <w:tcW w:w="2056" w:type="dxa"/>
          </w:tcPr>
          <w:p w:rsidR="00DE75FF" w:rsidRDefault="00DE75FF">
            <w:pPr>
              <w:pStyle w:val="ConsPlusNormal"/>
              <w:jc w:val="center"/>
            </w:pPr>
            <w:r>
              <w:t>X</w:t>
            </w:r>
          </w:p>
        </w:tc>
        <w:tc>
          <w:tcPr>
            <w:tcW w:w="1304" w:type="dxa"/>
          </w:tcPr>
          <w:p w:rsidR="00DE75FF" w:rsidRDefault="00DE75FF">
            <w:pPr>
              <w:pStyle w:val="ConsPlusNormal"/>
              <w:jc w:val="center"/>
            </w:pPr>
            <w:r>
              <w:t>X</w:t>
            </w:r>
          </w:p>
        </w:tc>
        <w:tc>
          <w:tcPr>
            <w:tcW w:w="1015" w:type="dxa"/>
            <w:vMerge w:val="restart"/>
            <w:tcBorders>
              <w:bottom w:val="nil"/>
            </w:tcBorders>
          </w:tcPr>
          <w:p w:rsidR="00DE75FF" w:rsidRDefault="00DE75FF">
            <w:pPr>
              <w:pStyle w:val="ConsPlusNormal"/>
              <w:jc w:val="center"/>
            </w:pPr>
            <w:r>
              <w:t>X</w:t>
            </w:r>
          </w:p>
        </w:tc>
        <w:tc>
          <w:tcPr>
            <w:tcW w:w="2211" w:type="dxa"/>
            <w:vMerge w:val="restart"/>
            <w:tcBorders>
              <w:bottom w:val="nil"/>
            </w:tcBorders>
          </w:tcPr>
          <w:p w:rsidR="00DE75FF" w:rsidRDefault="00DE75FF">
            <w:pPr>
              <w:pStyle w:val="ConsPlusNormal"/>
              <w:jc w:val="center"/>
            </w:pPr>
            <w:r>
              <w:t>Доля обучающихся в муниципальных образовательных учреждениях,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DE75FF">
        <w:tc>
          <w:tcPr>
            <w:tcW w:w="2494" w:type="dxa"/>
            <w:vMerge/>
            <w:tcBorders>
              <w:bottom w:val="nil"/>
            </w:tcBorders>
          </w:tcPr>
          <w:p w:rsidR="00DE75FF" w:rsidRDefault="00DE75FF">
            <w:pPr>
              <w:pStyle w:val="ConsPlusNormal"/>
            </w:pPr>
          </w:p>
        </w:tc>
        <w:tc>
          <w:tcPr>
            <w:tcW w:w="1531" w:type="dxa"/>
          </w:tcPr>
          <w:p w:rsidR="00DE75FF" w:rsidRDefault="00DE75FF">
            <w:pPr>
              <w:pStyle w:val="ConsPlusNormal"/>
            </w:pPr>
            <w:r>
              <w:t>2022</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Borders>
              <w:bottom w:val="nil"/>
            </w:tcBorders>
          </w:tcPr>
          <w:p w:rsidR="00DE75FF" w:rsidRDefault="00DE75FF">
            <w:pPr>
              <w:pStyle w:val="ConsPlusNormal"/>
            </w:pPr>
          </w:p>
        </w:tc>
        <w:tc>
          <w:tcPr>
            <w:tcW w:w="1689" w:type="dxa"/>
            <w:vMerge w:val="restart"/>
            <w:tcBorders>
              <w:bottom w:val="nil"/>
            </w:tcBorders>
          </w:tcPr>
          <w:p w:rsidR="00DE75FF" w:rsidRDefault="00DE75FF">
            <w:pPr>
              <w:pStyle w:val="ConsPlusNormal"/>
              <w:jc w:val="center"/>
            </w:pPr>
            <w:r>
              <w:t>Формирование культуры здоровья, мотивации к ведению здорового образа жизни, негативного отношения к употреблению психотропных веществ</w:t>
            </w:r>
          </w:p>
        </w:tc>
        <w:tc>
          <w:tcPr>
            <w:tcW w:w="2056" w:type="dxa"/>
            <w:vMerge w:val="restart"/>
            <w:tcBorders>
              <w:bottom w:val="nil"/>
            </w:tcBorders>
          </w:tcPr>
          <w:p w:rsidR="00DE75FF" w:rsidRDefault="00DE75FF">
            <w:pPr>
              <w:pStyle w:val="ConsPlusNormal"/>
              <w:jc w:val="center"/>
            </w:pPr>
            <w:r>
              <w:t>1. Наличие проведенных мероприятий по профилактике наркомании</w:t>
            </w:r>
          </w:p>
          <w:p w:rsidR="00DE75FF" w:rsidRDefault="00DE75FF">
            <w:pPr>
              <w:pStyle w:val="ConsPlusNormal"/>
              <w:jc w:val="center"/>
            </w:pPr>
            <w:r>
              <w:t>(да/нет)</w:t>
            </w:r>
          </w:p>
        </w:tc>
        <w:tc>
          <w:tcPr>
            <w:tcW w:w="1304" w:type="dxa"/>
          </w:tcPr>
          <w:p w:rsidR="00DE75FF" w:rsidRDefault="00DE75FF">
            <w:pPr>
              <w:pStyle w:val="ConsPlusNormal"/>
              <w:jc w:val="center"/>
            </w:pPr>
            <w:r>
              <w:t>да</w:t>
            </w:r>
          </w:p>
        </w:tc>
        <w:tc>
          <w:tcPr>
            <w:tcW w:w="1015" w:type="dxa"/>
            <w:vMerge/>
            <w:tcBorders>
              <w:bottom w:val="nil"/>
            </w:tcBorders>
          </w:tcPr>
          <w:p w:rsidR="00DE75FF" w:rsidRDefault="00DE75FF">
            <w:pPr>
              <w:pStyle w:val="ConsPlusNormal"/>
            </w:pPr>
          </w:p>
        </w:tc>
        <w:tc>
          <w:tcPr>
            <w:tcW w:w="2211" w:type="dxa"/>
            <w:vMerge/>
            <w:tcBorders>
              <w:bottom w:val="nil"/>
            </w:tcBorders>
          </w:tcPr>
          <w:p w:rsidR="00DE75FF" w:rsidRDefault="00DE75FF">
            <w:pPr>
              <w:pStyle w:val="ConsPlusNormal"/>
            </w:pPr>
          </w:p>
        </w:tc>
      </w:tr>
      <w:tr w:rsidR="00DE75FF">
        <w:tc>
          <w:tcPr>
            <w:tcW w:w="2494" w:type="dxa"/>
            <w:vMerge/>
            <w:tcBorders>
              <w:bottom w:val="nil"/>
            </w:tcBorders>
          </w:tcPr>
          <w:p w:rsidR="00DE75FF" w:rsidRDefault="00DE75FF">
            <w:pPr>
              <w:pStyle w:val="ConsPlusNormal"/>
            </w:pPr>
          </w:p>
        </w:tc>
        <w:tc>
          <w:tcPr>
            <w:tcW w:w="1531" w:type="dxa"/>
          </w:tcPr>
          <w:p w:rsidR="00DE75FF" w:rsidRDefault="00DE75FF">
            <w:pPr>
              <w:pStyle w:val="ConsPlusNormal"/>
            </w:pPr>
            <w:r>
              <w:t>2023</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Borders>
              <w:bottom w:val="nil"/>
            </w:tcBorders>
          </w:tcPr>
          <w:p w:rsidR="00DE75FF" w:rsidRDefault="00DE75FF">
            <w:pPr>
              <w:pStyle w:val="ConsPlusNormal"/>
            </w:pPr>
          </w:p>
        </w:tc>
        <w:tc>
          <w:tcPr>
            <w:tcW w:w="1689" w:type="dxa"/>
            <w:vMerge/>
            <w:tcBorders>
              <w:bottom w:val="nil"/>
            </w:tcBorders>
          </w:tcPr>
          <w:p w:rsidR="00DE75FF" w:rsidRDefault="00DE75FF">
            <w:pPr>
              <w:pStyle w:val="ConsPlusNormal"/>
            </w:pPr>
          </w:p>
        </w:tc>
        <w:tc>
          <w:tcPr>
            <w:tcW w:w="2056" w:type="dxa"/>
            <w:vMerge/>
            <w:tcBorders>
              <w:bottom w:val="nil"/>
            </w:tcBorders>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Borders>
              <w:bottom w:val="nil"/>
            </w:tcBorders>
          </w:tcPr>
          <w:p w:rsidR="00DE75FF" w:rsidRDefault="00DE75FF">
            <w:pPr>
              <w:pStyle w:val="ConsPlusNormal"/>
            </w:pPr>
          </w:p>
        </w:tc>
        <w:tc>
          <w:tcPr>
            <w:tcW w:w="2211" w:type="dxa"/>
            <w:vMerge/>
            <w:tcBorders>
              <w:bottom w:val="nil"/>
            </w:tcBorders>
          </w:tcPr>
          <w:p w:rsidR="00DE75FF" w:rsidRDefault="00DE75FF">
            <w:pPr>
              <w:pStyle w:val="ConsPlusNormal"/>
            </w:pPr>
          </w:p>
        </w:tc>
      </w:tr>
      <w:tr w:rsidR="00DE75FF">
        <w:tc>
          <w:tcPr>
            <w:tcW w:w="2494" w:type="dxa"/>
            <w:vMerge/>
            <w:tcBorders>
              <w:bottom w:val="nil"/>
            </w:tcBorders>
          </w:tcPr>
          <w:p w:rsidR="00DE75FF" w:rsidRDefault="00DE75FF">
            <w:pPr>
              <w:pStyle w:val="ConsPlusNormal"/>
            </w:pPr>
          </w:p>
        </w:tc>
        <w:tc>
          <w:tcPr>
            <w:tcW w:w="1531" w:type="dxa"/>
          </w:tcPr>
          <w:p w:rsidR="00DE75FF" w:rsidRDefault="00DE75FF">
            <w:pPr>
              <w:pStyle w:val="ConsPlusNormal"/>
            </w:pPr>
            <w:r>
              <w:t>2024</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Borders>
              <w:bottom w:val="nil"/>
            </w:tcBorders>
          </w:tcPr>
          <w:p w:rsidR="00DE75FF" w:rsidRDefault="00DE75FF">
            <w:pPr>
              <w:pStyle w:val="ConsPlusNormal"/>
            </w:pPr>
          </w:p>
        </w:tc>
        <w:tc>
          <w:tcPr>
            <w:tcW w:w="1689" w:type="dxa"/>
            <w:vMerge/>
            <w:tcBorders>
              <w:bottom w:val="nil"/>
            </w:tcBorders>
          </w:tcPr>
          <w:p w:rsidR="00DE75FF" w:rsidRDefault="00DE75FF">
            <w:pPr>
              <w:pStyle w:val="ConsPlusNormal"/>
            </w:pPr>
          </w:p>
        </w:tc>
        <w:tc>
          <w:tcPr>
            <w:tcW w:w="2056" w:type="dxa"/>
            <w:vMerge/>
            <w:tcBorders>
              <w:bottom w:val="nil"/>
            </w:tcBorders>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Borders>
              <w:bottom w:val="nil"/>
            </w:tcBorders>
          </w:tcPr>
          <w:p w:rsidR="00DE75FF" w:rsidRDefault="00DE75FF">
            <w:pPr>
              <w:pStyle w:val="ConsPlusNormal"/>
            </w:pPr>
          </w:p>
        </w:tc>
        <w:tc>
          <w:tcPr>
            <w:tcW w:w="2211" w:type="dxa"/>
            <w:vMerge/>
            <w:tcBorders>
              <w:bottom w:val="nil"/>
            </w:tcBorders>
          </w:tcPr>
          <w:p w:rsidR="00DE75FF" w:rsidRDefault="00DE75FF">
            <w:pPr>
              <w:pStyle w:val="ConsPlusNormal"/>
            </w:pPr>
          </w:p>
        </w:tc>
      </w:tr>
      <w:tr w:rsidR="00DE75FF">
        <w:tc>
          <w:tcPr>
            <w:tcW w:w="2494" w:type="dxa"/>
            <w:vMerge/>
            <w:tcBorders>
              <w:bottom w:val="nil"/>
            </w:tcBorders>
          </w:tcPr>
          <w:p w:rsidR="00DE75FF" w:rsidRDefault="00DE75FF">
            <w:pPr>
              <w:pStyle w:val="ConsPlusNormal"/>
            </w:pPr>
          </w:p>
        </w:tc>
        <w:tc>
          <w:tcPr>
            <w:tcW w:w="1531" w:type="dxa"/>
          </w:tcPr>
          <w:p w:rsidR="00DE75FF" w:rsidRDefault="00DE75FF">
            <w:pPr>
              <w:pStyle w:val="ConsPlusNormal"/>
            </w:pPr>
            <w:r>
              <w:t>2025</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Borders>
              <w:bottom w:val="nil"/>
            </w:tcBorders>
          </w:tcPr>
          <w:p w:rsidR="00DE75FF" w:rsidRDefault="00DE75FF">
            <w:pPr>
              <w:pStyle w:val="ConsPlusNormal"/>
            </w:pPr>
          </w:p>
        </w:tc>
        <w:tc>
          <w:tcPr>
            <w:tcW w:w="1689" w:type="dxa"/>
            <w:vMerge/>
            <w:tcBorders>
              <w:bottom w:val="nil"/>
            </w:tcBorders>
          </w:tcPr>
          <w:p w:rsidR="00DE75FF" w:rsidRDefault="00DE75FF">
            <w:pPr>
              <w:pStyle w:val="ConsPlusNormal"/>
            </w:pPr>
          </w:p>
        </w:tc>
        <w:tc>
          <w:tcPr>
            <w:tcW w:w="2056" w:type="dxa"/>
            <w:vMerge/>
            <w:tcBorders>
              <w:bottom w:val="nil"/>
            </w:tcBorders>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Borders>
              <w:bottom w:val="nil"/>
            </w:tcBorders>
          </w:tcPr>
          <w:p w:rsidR="00DE75FF" w:rsidRDefault="00DE75FF">
            <w:pPr>
              <w:pStyle w:val="ConsPlusNormal"/>
            </w:pPr>
          </w:p>
        </w:tc>
        <w:tc>
          <w:tcPr>
            <w:tcW w:w="2211" w:type="dxa"/>
            <w:vMerge/>
            <w:tcBorders>
              <w:bottom w:val="nil"/>
            </w:tcBorders>
          </w:tcPr>
          <w:p w:rsidR="00DE75FF" w:rsidRDefault="00DE75FF">
            <w:pPr>
              <w:pStyle w:val="ConsPlusNormal"/>
            </w:pPr>
          </w:p>
        </w:tc>
      </w:tr>
      <w:tr w:rsidR="00DE75FF">
        <w:tc>
          <w:tcPr>
            <w:tcW w:w="2494" w:type="dxa"/>
            <w:vMerge/>
            <w:tcBorders>
              <w:bottom w:val="nil"/>
            </w:tcBorders>
          </w:tcPr>
          <w:p w:rsidR="00DE75FF" w:rsidRDefault="00DE75FF">
            <w:pPr>
              <w:pStyle w:val="ConsPlusNormal"/>
            </w:pPr>
          </w:p>
        </w:tc>
        <w:tc>
          <w:tcPr>
            <w:tcW w:w="1531" w:type="dxa"/>
          </w:tcPr>
          <w:p w:rsidR="00DE75FF" w:rsidRDefault="00DE75FF">
            <w:pPr>
              <w:pStyle w:val="ConsPlusNormal"/>
            </w:pPr>
            <w:r>
              <w:t>2026</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Borders>
              <w:bottom w:val="nil"/>
            </w:tcBorders>
          </w:tcPr>
          <w:p w:rsidR="00DE75FF" w:rsidRDefault="00DE75FF">
            <w:pPr>
              <w:pStyle w:val="ConsPlusNormal"/>
            </w:pPr>
          </w:p>
        </w:tc>
        <w:tc>
          <w:tcPr>
            <w:tcW w:w="1689" w:type="dxa"/>
            <w:vMerge/>
            <w:tcBorders>
              <w:bottom w:val="nil"/>
            </w:tcBorders>
          </w:tcPr>
          <w:p w:rsidR="00DE75FF" w:rsidRDefault="00DE75FF">
            <w:pPr>
              <w:pStyle w:val="ConsPlusNormal"/>
            </w:pPr>
          </w:p>
        </w:tc>
        <w:tc>
          <w:tcPr>
            <w:tcW w:w="2056" w:type="dxa"/>
            <w:vMerge/>
            <w:tcBorders>
              <w:bottom w:val="nil"/>
            </w:tcBorders>
          </w:tcPr>
          <w:p w:rsidR="00DE75FF" w:rsidRDefault="00DE75FF">
            <w:pPr>
              <w:pStyle w:val="ConsPlusNormal"/>
            </w:pPr>
          </w:p>
        </w:tc>
        <w:tc>
          <w:tcPr>
            <w:tcW w:w="1304" w:type="dxa"/>
          </w:tcPr>
          <w:p w:rsidR="00DE75FF" w:rsidRDefault="00DE75FF">
            <w:pPr>
              <w:pStyle w:val="ConsPlusNormal"/>
              <w:jc w:val="center"/>
            </w:pPr>
            <w:r>
              <w:t>да</w:t>
            </w:r>
          </w:p>
        </w:tc>
        <w:tc>
          <w:tcPr>
            <w:tcW w:w="1015" w:type="dxa"/>
            <w:vMerge/>
            <w:tcBorders>
              <w:bottom w:val="nil"/>
            </w:tcBorders>
          </w:tcPr>
          <w:p w:rsidR="00DE75FF" w:rsidRDefault="00DE75FF">
            <w:pPr>
              <w:pStyle w:val="ConsPlusNormal"/>
            </w:pPr>
          </w:p>
        </w:tc>
        <w:tc>
          <w:tcPr>
            <w:tcW w:w="2211" w:type="dxa"/>
            <w:vMerge/>
            <w:tcBorders>
              <w:bottom w:val="nil"/>
            </w:tcBorders>
          </w:tcPr>
          <w:p w:rsidR="00DE75FF" w:rsidRDefault="00DE75FF">
            <w:pPr>
              <w:pStyle w:val="ConsPlusNormal"/>
            </w:pPr>
          </w:p>
        </w:tc>
      </w:tr>
      <w:tr w:rsidR="00DE75FF">
        <w:tblPrEx>
          <w:tblBorders>
            <w:insideH w:val="nil"/>
          </w:tblBorders>
        </w:tblPrEx>
        <w:tc>
          <w:tcPr>
            <w:tcW w:w="2494" w:type="dxa"/>
            <w:vMerge/>
            <w:tcBorders>
              <w:bottom w:val="nil"/>
            </w:tcBorders>
          </w:tcPr>
          <w:p w:rsidR="00DE75FF" w:rsidRDefault="00DE75FF">
            <w:pPr>
              <w:pStyle w:val="ConsPlusNormal"/>
            </w:pPr>
          </w:p>
        </w:tc>
        <w:tc>
          <w:tcPr>
            <w:tcW w:w="1531" w:type="dxa"/>
            <w:tcBorders>
              <w:bottom w:val="nil"/>
            </w:tcBorders>
          </w:tcPr>
          <w:p w:rsidR="00DE75FF" w:rsidRDefault="00DE75FF">
            <w:pPr>
              <w:pStyle w:val="ConsPlusNormal"/>
            </w:pPr>
            <w:r>
              <w:t>2027</w:t>
            </w:r>
          </w:p>
        </w:tc>
        <w:tc>
          <w:tcPr>
            <w:tcW w:w="1871" w:type="dxa"/>
            <w:tcBorders>
              <w:bottom w:val="nil"/>
            </w:tcBorders>
          </w:tcPr>
          <w:p w:rsidR="00DE75FF" w:rsidRDefault="00DE75FF">
            <w:pPr>
              <w:pStyle w:val="ConsPlusNormal"/>
              <w:jc w:val="center"/>
            </w:pPr>
            <w:r>
              <w:t>220,0</w:t>
            </w:r>
          </w:p>
        </w:tc>
        <w:tc>
          <w:tcPr>
            <w:tcW w:w="1020" w:type="dxa"/>
            <w:tcBorders>
              <w:bottom w:val="nil"/>
            </w:tcBorders>
          </w:tcPr>
          <w:p w:rsidR="00DE75FF" w:rsidRDefault="00DE75FF">
            <w:pPr>
              <w:pStyle w:val="ConsPlusNormal"/>
              <w:jc w:val="center"/>
            </w:pPr>
            <w:r>
              <w:t>-</w:t>
            </w:r>
          </w:p>
        </w:tc>
        <w:tc>
          <w:tcPr>
            <w:tcW w:w="1134" w:type="dxa"/>
            <w:tcBorders>
              <w:bottom w:val="nil"/>
            </w:tcBorders>
          </w:tcPr>
          <w:p w:rsidR="00DE75FF" w:rsidRDefault="00DE75FF">
            <w:pPr>
              <w:pStyle w:val="ConsPlusNormal"/>
              <w:jc w:val="center"/>
            </w:pPr>
            <w:r>
              <w:t>-</w:t>
            </w:r>
          </w:p>
        </w:tc>
        <w:tc>
          <w:tcPr>
            <w:tcW w:w="1304" w:type="dxa"/>
            <w:tcBorders>
              <w:bottom w:val="nil"/>
            </w:tcBorders>
          </w:tcPr>
          <w:p w:rsidR="00DE75FF" w:rsidRDefault="00DE75FF">
            <w:pPr>
              <w:pStyle w:val="ConsPlusNormal"/>
              <w:jc w:val="center"/>
            </w:pPr>
            <w:r>
              <w:t>220,0</w:t>
            </w:r>
          </w:p>
        </w:tc>
        <w:tc>
          <w:tcPr>
            <w:tcW w:w="1361" w:type="dxa"/>
            <w:tcBorders>
              <w:bottom w:val="nil"/>
            </w:tcBorders>
          </w:tcPr>
          <w:p w:rsidR="00DE75FF" w:rsidRDefault="00DE75FF">
            <w:pPr>
              <w:pStyle w:val="ConsPlusNormal"/>
              <w:jc w:val="center"/>
            </w:pPr>
            <w:r>
              <w:t>-</w:t>
            </w:r>
          </w:p>
        </w:tc>
        <w:tc>
          <w:tcPr>
            <w:tcW w:w="2551" w:type="dxa"/>
            <w:vMerge/>
            <w:tcBorders>
              <w:bottom w:val="nil"/>
            </w:tcBorders>
          </w:tcPr>
          <w:p w:rsidR="00DE75FF" w:rsidRDefault="00DE75FF">
            <w:pPr>
              <w:pStyle w:val="ConsPlusNormal"/>
            </w:pPr>
          </w:p>
        </w:tc>
        <w:tc>
          <w:tcPr>
            <w:tcW w:w="1689" w:type="dxa"/>
            <w:vMerge/>
            <w:tcBorders>
              <w:bottom w:val="nil"/>
            </w:tcBorders>
          </w:tcPr>
          <w:p w:rsidR="00DE75FF" w:rsidRDefault="00DE75FF">
            <w:pPr>
              <w:pStyle w:val="ConsPlusNormal"/>
            </w:pPr>
          </w:p>
        </w:tc>
        <w:tc>
          <w:tcPr>
            <w:tcW w:w="2056" w:type="dxa"/>
            <w:vMerge/>
            <w:tcBorders>
              <w:bottom w:val="nil"/>
            </w:tcBorders>
          </w:tcPr>
          <w:p w:rsidR="00DE75FF" w:rsidRDefault="00DE75FF">
            <w:pPr>
              <w:pStyle w:val="ConsPlusNormal"/>
            </w:pPr>
          </w:p>
        </w:tc>
        <w:tc>
          <w:tcPr>
            <w:tcW w:w="1304" w:type="dxa"/>
            <w:tcBorders>
              <w:bottom w:val="nil"/>
            </w:tcBorders>
          </w:tcPr>
          <w:p w:rsidR="00DE75FF" w:rsidRDefault="00DE75FF">
            <w:pPr>
              <w:pStyle w:val="ConsPlusNormal"/>
              <w:jc w:val="center"/>
            </w:pPr>
            <w:r>
              <w:t>да</w:t>
            </w:r>
          </w:p>
        </w:tc>
        <w:tc>
          <w:tcPr>
            <w:tcW w:w="1015" w:type="dxa"/>
            <w:vMerge/>
            <w:tcBorders>
              <w:bottom w:val="nil"/>
            </w:tcBorders>
          </w:tcPr>
          <w:p w:rsidR="00DE75FF" w:rsidRDefault="00DE75FF">
            <w:pPr>
              <w:pStyle w:val="ConsPlusNormal"/>
            </w:pPr>
          </w:p>
        </w:tc>
        <w:tc>
          <w:tcPr>
            <w:tcW w:w="2211" w:type="dxa"/>
            <w:vMerge/>
            <w:tcBorders>
              <w:bottom w:val="nil"/>
            </w:tcBorders>
          </w:tcPr>
          <w:p w:rsidR="00DE75FF" w:rsidRDefault="00DE75FF">
            <w:pPr>
              <w:pStyle w:val="ConsPlusNormal"/>
            </w:pPr>
          </w:p>
        </w:tc>
      </w:tr>
      <w:tr w:rsidR="00DE75FF">
        <w:tblPrEx>
          <w:tblBorders>
            <w:insideH w:val="nil"/>
          </w:tblBorders>
        </w:tblPrEx>
        <w:tc>
          <w:tcPr>
            <w:tcW w:w="21541" w:type="dxa"/>
            <w:gridSpan w:val="13"/>
            <w:tcBorders>
              <w:top w:val="nil"/>
            </w:tcBorders>
          </w:tcPr>
          <w:p w:rsidR="00DE75FF" w:rsidRDefault="00DE75FF">
            <w:pPr>
              <w:pStyle w:val="ConsPlusNormal"/>
              <w:jc w:val="both"/>
            </w:pPr>
            <w:r>
              <w:t xml:space="preserve">(в ред. </w:t>
            </w:r>
            <w:hyperlink r:id="rId81">
              <w:r>
                <w:rPr>
                  <w:color w:val="0000FF"/>
                </w:rPr>
                <w:t>постановления</w:t>
              </w:r>
            </w:hyperlink>
            <w:r>
              <w:t xml:space="preserve"> Администрации города Пскова от 22.09.2022 N 1724)</w:t>
            </w:r>
          </w:p>
        </w:tc>
      </w:tr>
      <w:tr w:rsidR="00DE75FF">
        <w:tc>
          <w:tcPr>
            <w:tcW w:w="2494" w:type="dxa"/>
            <w:vMerge w:val="restart"/>
          </w:tcPr>
          <w:p w:rsidR="00DE75FF" w:rsidRDefault="00DE75FF">
            <w:pPr>
              <w:pStyle w:val="ConsPlusNormal"/>
            </w:pPr>
            <w:r>
              <w:t>Итого по подпрограмме</w:t>
            </w:r>
          </w:p>
        </w:tc>
        <w:tc>
          <w:tcPr>
            <w:tcW w:w="1531" w:type="dxa"/>
          </w:tcPr>
          <w:p w:rsidR="00DE75FF" w:rsidRDefault="00DE75FF">
            <w:pPr>
              <w:pStyle w:val="ConsPlusNormal"/>
              <w:jc w:val="center"/>
            </w:pPr>
            <w:r>
              <w:t>всего</w:t>
            </w:r>
          </w:p>
        </w:tc>
        <w:tc>
          <w:tcPr>
            <w:tcW w:w="1871" w:type="dxa"/>
          </w:tcPr>
          <w:p w:rsidR="00DE75FF" w:rsidRDefault="00DE75FF">
            <w:pPr>
              <w:pStyle w:val="ConsPlusNormal"/>
              <w:jc w:val="center"/>
            </w:pPr>
            <w:r>
              <w:t>1320,0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1320,0</w:t>
            </w:r>
          </w:p>
        </w:tc>
        <w:tc>
          <w:tcPr>
            <w:tcW w:w="1361" w:type="dxa"/>
          </w:tcPr>
          <w:p w:rsidR="00DE75FF" w:rsidRDefault="00DE75FF">
            <w:pPr>
              <w:pStyle w:val="ConsPlusNormal"/>
              <w:jc w:val="center"/>
            </w:pPr>
            <w:r>
              <w:t>-</w:t>
            </w:r>
          </w:p>
        </w:tc>
        <w:tc>
          <w:tcPr>
            <w:tcW w:w="2551" w:type="dxa"/>
            <w:vMerge w:val="restart"/>
          </w:tcPr>
          <w:p w:rsidR="00DE75FF" w:rsidRDefault="00DE75FF">
            <w:pPr>
              <w:pStyle w:val="ConsPlusNormal"/>
              <w:jc w:val="center"/>
            </w:pPr>
            <w:r>
              <w:t>X</w:t>
            </w:r>
          </w:p>
        </w:tc>
        <w:tc>
          <w:tcPr>
            <w:tcW w:w="1689" w:type="dxa"/>
            <w:vMerge w:val="restart"/>
          </w:tcPr>
          <w:p w:rsidR="00DE75FF" w:rsidRDefault="00DE75FF">
            <w:pPr>
              <w:pStyle w:val="ConsPlusNormal"/>
              <w:jc w:val="center"/>
            </w:pPr>
            <w:r>
              <w:t>X</w:t>
            </w:r>
          </w:p>
        </w:tc>
        <w:tc>
          <w:tcPr>
            <w:tcW w:w="2056" w:type="dxa"/>
            <w:vMerge w:val="restart"/>
          </w:tcPr>
          <w:p w:rsidR="00DE75FF" w:rsidRDefault="00DE75FF">
            <w:pPr>
              <w:pStyle w:val="ConsPlusNormal"/>
              <w:jc w:val="center"/>
            </w:pPr>
            <w:r>
              <w:t>X</w:t>
            </w:r>
          </w:p>
        </w:tc>
        <w:tc>
          <w:tcPr>
            <w:tcW w:w="1304" w:type="dxa"/>
            <w:vMerge w:val="restart"/>
          </w:tcPr>
          <w:p w:rsidR="00DE75FF" w:rsidRDefault="00DE75FF">
            <w:pPr>
              <w:pStyle w:val="ConsPlusNormal"/>
              <w:jc w:val="center"/>
            </w:pPr>
            <w:r>
              <w:t>X</w:t>
            </w:r>
          </w:p>
        </w:tc>
        <w:tc>
          <w:tcPr>
            <w:tcW w:w="1015" w:type="dxa"/>
            <w:vMerge w:val="restart"/>
          </w:tcPr>
          <w:p w:rsidR="00DE75FF" w:rsidRDefault="00DE75FF">
            <w:pPr>
              <w:pStyle w:val="ConsPlusNormal"/>
              <w:jc w:val="center"/>
            </w:pPr>
            <w:r>
              <w:t>X</w:t>
            </w:r>
          </w:p>
        </w:tc>
        <w:tc>
          <w:tcPr>
            <w:tcW w:w="2211" w:type="dxa"/>
            <w:vMerge w:val="restart"/>
          </w:tcPr>
          <w:p w:rsidR="00DE75FF" w:rsidRDefault="00DE75FF">
            <w:pPr>
              <w:pStyle w:val="ConsPlusNormal"/>
              <w:jc w:val="center"/>
            </w:pPr>
            <w:r>
              <w:t>X</w:t>
            </w: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2022</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2023</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2024</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2025</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2026</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vMerge/>
          </w:tcPr>
          <w:p w:rsidR="00DE75FF" w:rsidRDefault="00DE75FF">
            <w:pPr>
              <w:pStyle w:val="ConsPlusNormal"/>
            </w:pPr>
          </w:p>
        </w:tc>
        <w:tc>
          <w:tcPr>
            <w:tcW w:w="1531" w:type="dxa"/>
          </w:tcPr>
          <w:p w:rsidR="00DE75FF" w:rsidRDefault="00DE75FF">
            <w:pPr>
              <w:pStyle w:val="ConsPlusNormal"/>
              <w:jc w:val="center"/>
            </w:pPr>
            <w:r>
              <w:t>2027</w:t>
            </w:r>
          </w:p>
        </w:tc>
        <w:tc>
          <w:tcPr>
            <w:tcW w:w="1871" w:type="dxa"/>
          </w:tcPr>
          <w:p w:rsidR="00DE75FF" w:rsidRDefault="00DE75FF">
            <w:pPr>
              <w:pStyle w:val="ConsPlusNormal"/>
              <w:jc w:val="center"/>
            </w:pPr>
            <w:r>
              <w:t>220,0</w:t>
            </w:r>
          </w:p>
        </w:tc>
        <w:tc>
          <w:tcPr>
            <w:tcW w:w="1020" w:type="dxa"/>
          </w:tcPr>
          <w:p w:rsidR="00DE75FF" w:rsidRDefault="00DE75FF">
            <w:pPr>
              <w:pStyle w:val="ConsPlusNormal"/>
              <w:jc w:val="center"/>
            </w:pPr>
            <w:r>
              <w:t>-</w:t>
            </w:r>
          </w:p>
        </w:tc>
        <w:tc>
          <w:tcPr>
            <w:tcW w:w="1134" w:type="dxa"/>
          </w:tcPr>
          <w:p w:rsidR="00DE75FF" w:rsidRDefault="00DE75FF">
            <w:pPr>
              <w:pStyle w:val="ConsPlusNormal"/>
              <w:jc w:val="center"/>
            </w:pPr>
            <w:r>
              <w:t>-</w:t>
            </w:r>
          </w:p>
        </w:tc>
        <w:tc>
          <w:tcPr>
            <w:tcW w:w="1304" w:type="dxa"/>
          </w:tcPr>
          <w:p w:rsidR="00DE75FF" w:rsidRDefault="00DE75FF">
            <w:pPr>
              <w:pStyle w:val="ConsPlusNormal"/>
              <w:jc w:val="center"/>
            </w:pPr>
            <w:r>
              <w:t>220,0</w:t>
            </w:r>
          </w:p>
        </w:tc>
        <w:tc>
          <w:tcPr>
            <w:tcW w:w="1361" w:type="dxa"/>
          </w:tcPr>
          <w:p w:rsidR="00DE75FF" w:rsidRDefault="00DE75FF">
            <w:pPr>
              <w:pStyle w:val="ConsPlusNormal"/>
              <w:jc w:val="center"/>
            </w:pPr>
            <w:r>
              <w:t>-</w:t>
            </w:r>
          </w:p>
        </w:tc>
        <w:tc>
          <w:tcPr>
            <w:tcW w:w="2551" w:type="dxa"/>
            <w:vMerge/>
          </w:tcPr>
          <w:p w:rsidR="00DE75FF" w:rsidRDefault="00DE75FF">
            <w:pPr>
              <w:pStyle w:val="ConsPlusNormal"/>
            </w:pPr>
          </w:p>
        </w:tc>
        <w:tc>
          <w:tcPr>
            <w:tcW w:w="1689" w:type="dxa"/>
            <w:vMerge/>
          </w:tcPr>
          <w:p w:rsidR="00DE75FF" w:rsidRDefault="00DE75FF">
            <w:pPr>
              <w:pStyle w:val="ConsPlusNormal"/>
            </w:pPr>
          </w:p>
        </w:tc>
        <w:tc>
          <w:tcPr>
            <w:tcW w:w="2056" w:type="dxa"/>
            <w:vMerge/>
          </w:tcPr>
          <w:p w:rsidR="00DE75FF" w:rsidRDefault="00DE75FF">
            <w:pPr>
              <w:pStyle w:val="ConsPlusNormal"/>
            </w:pPr>
          </w:p>
        </w:tc>
        <w:tc>
          <w:tcPr>
            <w:tcW w:w="1304" w:type="dxa"/>
            <w:vMerge/>
          </w:tcPr>
          <w:p w:rsidR="00DE75FF" w:rsidRDefault="00DE75FF">
            <w:pPr>
              <w:pStyle w:val="ConsPlusNormal"/>
            </w:pPr>
          </w:p>
        </w:tc>
        <w:tc>
          <w:tcPr>
            <w:tcW w:w="1015" w:type="dxa"/>
            <w:vMerge/>
          </w:tcPr>
          <w:p w:rsidR="00DE75FF" w:rsidRDefault="00DE75FF">
            <w:pPr>
              <w:pStyle w:val="ConsPlusNormal"/>
            </w:pPr>
          </w:p>
        </w:tc>
        <w:tc>
          <w:tcPr>
            <w:tcW w:w="2211" w:type="dxa"/>
            <w:vMerge/>
          </w:tcPr>
          <w:p w:rsidR="00DE75FF" w:rsidRDefault="00DE75FF">
            <w:pPr>
              <w:pStyle w:val="ConsPlusNormal"/>
            </w:pPr>
          </w:p>
        </w:tc>
      </w:tr>
      <w:tr w:rsidR="00DE75FF">
        <w:tc>
          <w:tcPr>
            <w:tcW w:w="2494" w:type="dxa"/>
          </w:tcPr>
          <w:p w:rsidR="00DE75FF" w:rsidRDefault="00DE75FF">
            <w:pPr>
              <w:pStyle w:val="ConsPlusNormal"/>
            </w:pPr>
          </w:p>
        </w:tc>
        <w:tc>
          <w:tcPr>
            <w:tcW w:w="1531" w:type="dxa"/>
          </w:tcPr>
          <w:p w:rsidR="00DE75FF" w:rsidRDefault="00DE75FF">
            <w:pPr>
              <w:pStyle w:val="ConsPlusNormal"/>
            </w:pPr>
          </w:p>
        </w:tc>
        <w:tc>
          <w:tcPr>
            <w:tcW w:w="1871" w:type="dxa"/>
          </w:tcPr>
          <w:p w:rsidR="00DE75FF" w:rsidRDefault="00DE75FF">
            <w:pPr>
              <w:pStyle w:val="ConsPlusNormal"/>
            </w:pPr>
          </w:p>
        </w:tc>
        <w:tc>
          <w:tcPr>
            <w:tcW w:w="1020" w:type="dxa"/>
          </w:tcPr>
          <w:p w:rsidR="00DE75FF" w:rsidRDefault="00DE75FF">
            <w:pPr>
              <w:pStyle w:val="ConsPlusNormal"/>
            </w:pPr>
          </w:p>
        </w:tc>
        <w:tc>
          <w:tcPr>
            <w:tcW w:w="1134" w:type="dxa"/>
          </w:tcPr>
          <w:p w:rsidR="00DE75FF" w:rsidRDefault="00DE75FF">
            <w:pPr>
              <w:pStyle w:val="ConsPlusNormal"/>
            </w:pPr>
          </w:p>
        </w:tc>
        <w:tc>
          <w:tcPr>
            <w:tcW w:w="1304" w:type="dxa"/>
          </w:tcPr>
          <w:p w:rsidR="00DE75FF" w:rsidRDefault="00DE75FF">
            <w:pPr>
              <w:pStyle w:val="ConsPlusNormal"/>
            </w:pPr>
          </w:p>
        </w:tc>
        <w:tc>
          <w:tcPr>
            <w:tcW w:w="1361" w:type="dxa"/>
          </w:tcPr>
          <w:p w:rsidR="00DE75FF" w:rsidRDefault="00DE75FF">
            <w:pPr>
              <w:pStyle w:val="ConsPlusNormal"/>
            </w:pPr>
          </w:p>
        </w:tc>
        <w:tc>
          <w:tcPr>
            <w:tcW w:w="2551" w:type="dxa"/>
          </w:tcPr>
          <w:p w:rsidR="00DE75FF" w:rsidRDefault="00DE75FF">
            <w:pPr>
              <w:pStyle w:val="ConsPlusNormal"/>
            </w:pPr>
          </w:p>
        </w:tc>
        <w:tc>
          <w:tcPr>
            <w:tcW w:w="1689" w:type="dxa"/>
          </w:tcPr>
          <w:p w:rsidR="00DE75FF" w:rsidRDefault="00DE75FF">
            <w:pPr>
              <w:pStyle w:val="ConsPlusNormal"/>
            </w:pPr>
          </w:p>
        </w:tc>
        <w:tc>
          <w:tcPr>
            <w:tcW w:w="2056" w:type="dxa"/>
          </w:tcPr>
          <w:p w:rsidR="00DE75FF" w:rsidRDefault="00DE75FF">
            <w:pPr>
              <w:pStyle w:val="ConsPlusNormal"/>
            </w:pPr>
          </w:p>
        </w:tc>
        <w:tc>
          <w:tcPr>
            <w:tcW w:w="1304" w:type="dxa"/>
          </w:tcPr>
          <w:p w:rsidR="00DE75FF" w:rsidRDefault="00DE75FF">
            <w:pPr>
              <w:pStyle w:val="ConsPlusNormal"/>
            </w:pPr>
          </w:p>
        </w:tc>
        <w:tc>
          <w:tcPr>
            <w:tcW w:w="1015" w:type="dxa"/>
          </w:tcPr>
          <w:p w:rsidR="00DE75FF" w:rsidRDefault="00DE75FF">
            <w:pPr>
              <w:pStyle w:val="ConsPlusNormal"/>
            </w:pPr>
          </w:p>
        </w:tc>
        <w:tc>
          <w:tcPr>
            <w:tcW w:w="2211" w:type="dxa"/>
          </w:tcPr>
          <w:p w:rsidR="00DE75FF" w:rsidRDefault="00DE75FF">
            <w:pPr>
              <w:pStyle w:val="ConsPlusNormal"/>
            </w:pPr>
          </w:p>
        </w:tc>
      </w:tr>
    </w:tbl>
    <w:p w:rsidR="00DE75FF" w:rsidRDefault="00DE75FF">
      <w:pPr>
        <w:pStyle w:val="ConsPlusNormal"/>
        <w:jc w:val="both"/>
      </w:pPr>
    </w:p>
    <w:p w:rsidR="00DE75FF" w:rsidRDefault="00DE75FF">
      <w:pPr>
        <w:pStyle w:val="ConsPlusNormal"/>
        <w:jc w:val="right"/>
      </w:pPr>
      <w:r>
        <w:t>И.п. Главы Администрации города Пскова</w:t>
      </w:r>
    </w:p>
    <w:p w:rsidR="00DE75FF" w:rsidRDefault="00DE75FF">
      <w:pPr>
        <w:pStyle w:val="ConsPlusNormal"/>
        <w:jc w:val="right"/>
      </w:pPr>
      <w:r>
        <w:t>Б.А.ЕЛКИН</w:t>
      </w:r>
    </w:p>
    <w:p w:rsidR="00DE75FF" w:rsidRDefault="00DE75FF">
      <w:pPr>
        <w:pStyle w:val="ConsPlusNormal"/>
        <w:jc w:val="both"/>
      </w:pPr>
    </w:p>
    <w:p w:rsidR="00DE75FF" w:rsidRDefault="00DE75FF">
      <w:pPr>
        <w:pStyle w:val="ConsPlusNormal"/>
        <w:jc w:val="both"/>
      </w:pPr>
    </w:p>
    <w:p w:rsidR="00DE75FF" w:rsidRDefault="00DE75FF">
      <w:pPr>
        <w:pStyle w:val="ConsPlusNormal"/>
        <w:pBdr>
          <w:bottom w:val="single" w:sz="6" w:space="0" w:color="auto"/>
        </w:pBdr>
        <w:spacing w:before="100" w:after="100"/>
        <w:jc w:val="both"/>
        <w:rPr>
          <w:sz w:val="2"/>
          <w:szCs w:val="2"/>
        </w:rPr>
      </w:pPr>
    </w:p>
    <w:p w:rsidR="00842931" w:rsidRDefault="00842931"/>
    <w:sectPr w:rsidR="0084293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FF"/>
    <w:rsid w:val="002235F0"/>
    <w:rsid w:val="004335F0"/>
    <w:rsid w:val="00474942"/>
    <w:rsid w:val="00842931"/>
    <w:rsid w:val="00DE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5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7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5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7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7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75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75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75F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5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7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5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7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7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75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75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75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C3EE7115D4B15D46B641985E3EF831285BBA9B28F4C04674D29C43E99C55501291C99E3B639142265A0B0CB5A3FA52mDSCJ" TargetMode="External"/><Relationship Id="rId18" Type="http://schemas.openxmlformats.org/officeDocument/2006/relationships/hyperlink" Target="consultantplus://offline/ref=75C3EE7115D4B15D46B641985E3EF831285BBA9B25F3C04075D29C43E99C55501291C99E3B639142265A0B0CB5A3FA52mDSCJ" TargetMode="External"/><Relationship Id="rId26" Type="http://schemas.openxmlformats.org/officeDocument/2006/relationships/hyperlink" Target="consultantplus://offline/ref=75C3EE7115D4B15D46B641985E3EF831285BBA9B26F6C4437DD29C43E99C55501291C99E3B639142265A0B0CB5A3FA52mDSCJ" TargetMode="External"/><Relationship Id="rId39" Type="http://schemas.openxmlformats.org/officeDocument/2006/relationships/hyperlink" Target="consultantplus://offline/ref=75C3EE7115D4B15D46B641985E3EF831285BBA9B28F6CE4475D29C43E99C55501291C99E3B639142265A0B0CB5A3FA52mDSCJ" TargetMode="External"/><Relationship Id="rId21" Type="http://schemas.openxmlformats.org/officeDocument/2006/relationships/hyperlink" Target="consultantplus://offline/ref=75C3EE7115D4B15D46B641985E3EF831285BBA9B25F2C14370D29C43E99C55501291C99E3B639142265A0B0CB5A3FA52mDSCJ" TargetMode="External"/><Relationship Id="rId34" Type="http://schemas.openxmlformats.org/officeDocument/2006/relationships/hyperlink" Target="consultantplus://offline/ref=75C3EE7115D4B15D46B641985E3EF831285BBA9B27F6C24070D29C43E99C55501291C99E3B639142265A0B0CB5A3FA52mDSCJ" TargetMode="External"/><Relationship Id="rId42" Type="http://schemas.openxmlformats.org/officeDocument/2006/relationships/hyperlink" Target="consultantplus://offline/ref=75C3EE7115D4B15D46B641985E3EF831285BBA9B29F7C64273D29C43E99C55501291C98C3B3B9D4327440B08A0F5AB148ACAEE2E8A210C0CD3BF6Am1SDJ" TargetMode="External"/><Relationship Id="rId47" Type="http://schemas.openxmlformats.org/officeDocument/2006/relationships/hyperlink" Target="consultantplus://offline/ref=75C3EE7115D4B15D46B641985E3EF831285BBA9B27FEC34076D29C43E99C55501291C99E3B639142265A0B0CB5A3FA52mDSCJ" TargetMode="External"/><Relationship Id="rId50" Type="http://schemas.openxmlformats.org/officeDocument/2006/relationships/hyperlink" Target="consultantplus://offline/ref=75C3EE7115D4B15D46B641985E3EF831285BBA9B27FEC34076D29C43E99C55501291C98C3B3B9D4327440A0CA0F5AB148ACAEE2E8A210C0CD3BF6Am1SDJ" TargetMode="External"/><Relationship Id="rId55" Type="http://schemas.openxmlformats.org/officeDocument/2006/relationships/hyperlink" Target="consultantplus://offline/ref=75C3EE7115D4B15D46B641985E3EF831285BBA9B27FEC34076D29C43E99C55501291C98C3B3B9D4327440A0CA0F5AB148ACAEE2E8A210C0CD3BF6Am1SDJ" TargetMode="External"/><Relationship Id="rId63" Type="http://schemas.openxmlformats.org/officeDocument/2006/relationships/hyperlink" Target="consultantplus://offline/ref=75C3EE7115D4B15D46B641985E3EF831285BBA9B28FFC1407DD29C43E99C55501291C98C3B3B9D432745090EA0F5AB148ACAEE2E8A210C0CD3BF6Am1SDJ" TargetMode="External"/><Relationship Id="rId68" Type="http://schemas.openxmlformats.org/officeDocument/2006/relationships/hyperlink" Target="consultantplus://offline/ref=75C3EE7115D4B15D46B641985E3EF831285BBA9B29F7C64273D29C43E99C55501291C98C3B3B9D4327450C0BA0F5AB148ACAEE2E8A210C0CD3BF6Am1SDJ" TargetMode="External"/><Relationship Id="rId76" Type="http://schemas.openxmlformats.org/officeDocument/2006/relationships/hyperlink" Target="consultantplus://offline/ref=75C3EE7115D4B15D46B641985E3EF831285BBA9B28F2C1437CD29C43E99C55501291C98C3B3B9D432742030EA0F5AB148ACAEE2E8A210C0CD3BF6Am1SDJ" TargetMode="External"/><Relationship Id="rId7" Type="http://schemas.openxmlformats.org/officeDocument/2006/relationships/hyperlink" Target="consultantplus://offline/ref=75C3EE7115D4B15D46B641985E3EF831285BBA9B28FFC1407DD29C43E99C55501291C98C3B3B9D4327440B08A0F5AB148ACAEE2E8A210C0CD3BF6Am1SDJ" TargetMode="External"/><Relationship Id="rId71" Type="http://schemas.openxmlformats.org/officeDocument/2006/relationships/hyperlink" Target="consultantplus://offline/ref=75C3EE7115D4B15D46B641985E3EF831285BBA9B28FFC1407DD29C43E99C55501291C98C3B3B9D4327400A0FA0F5AB148ACAEE2E8A210C0CD3BF6Am1SDJ" TargetMode="External"/><Relationship Id="rId2" Type="http://schemas.microsoft.com/office/2007/relationships/stylesWithEffects" Target="stylesWithEffects.xml"/><Relationship Id="rId16" Type="http://schemas.openxmlformats.org/officeDocument/2006/relationships/hyperlink" Target="consultantplus://offline/ref=75C3EE7115D4B15D46B641985E3EF831285BBA9B28F4CF4072D29C43E99C55501291C99E3B639142265A0B0CB5A3FA52mDSCJ" TargetMode="External"/><Relationship Id="rId29" Type="http://schemas.openxmlformats.org/officeDocument/2006/relationships/hyperlink" Target="consultantplus://offline/ref=75C3EE7115D4B15D46B641985E3EF831285BBA9B26F2C64370D29C43E99C55501291C99E3B639142265A0B0CB5A3FA52mDSCJ" TargetMode="External"/><Relationship Id="rId11" Type="http://schemas.openxmlformats.org/officeDocument/2006/relationships/hyperlink" Target="consultantplus://offline/ref=75C3EE7115D4B15D46B641985E3EF831285BBA9B28F1C54475D29C43E99C55501291C98C3B3B9D43214F5F5CEFF4F751DED9EF2E8A230D10mDS2J" TargetMode="External"/><Relationship Id="rId24" Type="http://schemas.openxmlformats.org/officeDocument/2006/relationships/hyperlink" Target="consultantplus://offline/ref=75C3EE7115D4B15D46B641985E3EF831285BBA9B26F6C7427DD29C43E99C55501291C99E3B639142265A0B0CB5A3FA52mDSCJ" TargetMode="External"/><Relationship Id="rId32" Type="http://schemas.openxmlformats.org/officeDocument/2006/relationships/hyperlink" Target="consultantplus://offline/ref=75C3EE7115D4B15D46B641985E3EF831285BBA9B26FEC34D75D29C43E99C55501291C99E3B639142265A0B0CB5A3FA52mDSCJ" TargetMode="External"/><Relationship Id="rId37" Type="http://schemas.openxmlformats.org/officeDocument/2006/relationships/hyperlink" Target="consultantplus://offline/ref=75C3EE7115D4B15D46B641985E3EF831285BBA9B27FEC34071D29C43E99C55501291C99E3B639142265A0B0CB5A3FA52mDSCJ" TargetMode="External"/><Relationship Id="rId40" Type="http://schemas.openxmlformats.org/officeDocument/2006/relationships/hyperlink" Target="consultantplus://offline/ref=75C3EE7115D4B15D46B641985E3EF831285BBA9B28F2C1437CD29C43E99C55501291C98C3B3B9D4327440B08A0F5AB148ACAEE2E8A210C0CD3BF6Am1SDJ" TargetMode="External"/><Relationship Id="rId45" Type="http://schemas.openxmlformats.org/officeDocument/2006/relationships/hyperlink" Target="consultantplus://offline/ref=75C3EE7115D4B15D46B65F954852A5392A58ED9427F6CC12298DC71EBE955F0747DEC8C27E378243265A090DA9mAS2J" TargetMode="External"/><Relationship Id="rId53" Type="http://schemas.openxmlformats.org/officeDocument/2006/relationships/hyperlink" Target="consultantplus://offline/ref=75C3EE7115D4B15D46B65F954852A5392D53E29528F0CC12298DC71EBE955F0755DE90CE7F34994B234F5F5CEFF4F751DED9EF2E8A230D10mDS2J" TargetMode="External"/><Relationship Id="rId58" Type="http://schemas.openxmlformats.org/officeDocument/2006/relationships/hyperlink" Target="consultantplus://offline/ref=75C3EE7115D4B15D46B641985E3EF831285BBA9B28F3C14476D29C43E99C55501291C98C3B3B9D4326470D0EA0F5AB148ACAEE2E8A210C0CD3BF6Am1SDJ" TargetMode="External"/><Relationship Id="rId66" Type="http://schemas.openxmlformats.org/officeDocument/2006/relationships/hyperlink" Target="consultantplus://offline/ref=75C3EE7115D4B15D46B641985E3EF831285BBA9B28F2C1437CD29C43E99C55501291C98C3B3B9D4327450C09A0F5AB148ACAEE2E8A210C0CD3BF6Am1SDJ" TargetMode="External"/><Relationship Id="rId74" Type="http://schemas.openxmlformats.org/officeDocument/2006/relationships/hyperlink" Target="consultantplus://offline/ref=75C3EE7115D4B15D46B641985E3EF831285BBA9B28F2C1437CD29C43E99C55501291C98C3B3B9D432742080CA0F5AB148ACAEE2E8A210C0CD3BF6Am1SDJ" TargetMode="External"/><Relationship Id="rId79" Type="http://schemas.openxmlformats.org/officeDocument/2006/relationships/hyperlink" Target="consultantplus://offline/ref=75C3EE7115D4B15D46B641985E3EF831285BBA9B28F2C1437CD29C43E99C55501291C98C3B3B9D432742030EA0F5AB148ACAEE2E8A210C0CD3BF6Am1SD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5C3EE7115D4B15D46B641985E3EF831285BBA9B28FFC1407DD29C43E99C55501291C98C3B3B9D432745090CA0F5AB148ACAEE2E8A210C0CD3BF6Am1SDJ" TargetMode="External"/><Relationship Id="rId82" Type="http://schemas.openxmlformats.org/officeDocument/2006/relationships/fontTable" Target="fontTable.xml"/><Relationship Id="rId10" Type="http://schemas.openxmlformats.org/officeDocument/2006/relationships/hyperlink" Target="consultantplus://offline/ref=75C3EE7115D4B15D46B65F954852A5392D52E69728F0CC12298DC71EBE955F0747DEC8C27E378243265A090DA9mAS2J" TargetMode="External"/><Relationship Id="rId19" Type="http://schemas.openxmlformats.org/officeDocument/2006/relationships/hyperlink" Target="consultantplus://offline/ref=75C3EE7115D4B15D46B641985E3EF831285BBA9B25F3CF4277D29C43E99C55501291C99E3B639142265A0B0CB5A3FA52mDSCJ" TargetMode="External"/><Relationship Id="rId31" Type="http://schemas.openxmlformats.org/officeDocument/2006/relationships/hyperlink" Target="consultantplus://offline/ref=75C3EE7115D4B15D46B641985E3EF831285BBA9B26F0C64074D29C43E99C55501291C99E3B639142265A0B0CB5A3FA52mDSCJ" TargetMode="External"/><Relationship Id="rId44" Type="http://schemas.openxmlformats.org/officeDocument/2006/relationships/hyperlink" Target="consultantplus://offline/ref=75C3EE7115D4B15D46B65F954852A5392A55EC9E22F3CC12298DC71EBE955F0747DEC8C27E378243265A090DA9mAS2J" TargetMode="External"/><Relationship Id="rId52" Type="http://schemas.openxmlformats.org/officeDocument/2006/relationships/hyperlink" Target="consultantplus://offline/ref=75C3EE7115D4B15D46B65F954852A5392D53E29528F0CC12298DC71EBE955F0755DE90CE7F34994B254F5F5CEFF4F751DED9EF2E8A230D10mDS2J" TargetMode="External"/><Relationship Id="rId60" Type="http://schemas.openxmlformats.org/officeDocument/2006/relationships/hyperlink" Target="consultantplus://offline/ref=75C3EE7115D4B15D46B641985E3EF831285BBA9B28F2C1437CD29C43E99C55501291C98C3B3B9D432745090CA0F5AB148ACAEE2E8A210C0CD3BF6Am1SDJ" TargetMode="External"/><Relationship Id="rId65" Type="http://schemas.openxmlformats.org/officeDocument/2006/relationships/hyperlink" Target="consultantplus://offline/ref=75C3EE7115D4B15D46B641985E3EF831285BBA9B29F7C64273D29C43E99C55501291C98C3B3B9D4327450909A0F5AB148ACAEE2E8A210C0CD3BF6Am1SDJ" TargetMode="External"/><Relationship Id="rId73" Type="http://schemas.openxmlformats.org/officeDocument/2006/relationships/hyperlink" Target="consultantplus://offline/ref=75C3EE7115D4B15D46B641985E3EF831285BBA9B28F2C1437CD29C43E99C55501291C98C3B3B9D432742080CA0F5AB148ACAEE2E8A210C0CD3BF6Am1SDJ" TargetMode="External"/><Relationship Id="rId78" Type="http://schemas.openxmlformats.org/officeDocument/2006/relationships/hyperlink" Target="consultantplus://offline/ref=75C3EE7115D4B15D46B641985E3EF831285BBA9B28FFC1407DD29C43E99C55501291C98C3B3B9D432742080AA0F5AB148ACAEE2E8A210C0CD3BF6Am1SDJ" TargetMode="External"/><Relationship Id="rId81" Type="http://schemas.openxmlformats.org/officeDocument/2006/relationships/hyperlink" Target="consultantplus://offline/ref=75C3EE7115D4B15D46B641985E3EF831285BBA9B28FFC1407DD29C43E99C55501291C98C3B3B9D4327420804A0F5AB148ACAEE2E8A210C0CD3BF6Am1SDJ" TargetMode="External"/><Relationship Id="rId4" Type="http://schemas.openxmlformats.org/officeDocument/2006/relationships/webSettings" Target="webSettings.xml"/><Relationship Id="rId9" Type="http://schemas.openxmlformats.org/officeDocument/2006/relationships/hyperlink" Target="consultantplus://offline/ref=75C3EE7115D4B15D46B65F954852A5392D50E69428F5CC12298DC71EBE955F0755DE90CE7F359E4B264F5F5CEFF4F751DED9EF2E8A230D10mDS2J" TargetMode="External"/><Relationship Id="rId14" Type="http://schemas.openxmlformats.org/officeDocument/2006/relationships/hyperlink" Target="consultantplus://offline/ref=75C3EE7115D4B15D46B641985E3EF831285BBA9B28F0C54075D29C43E99C55501291C98C3B3B9D43274D0E0DA0F5AB148ACAEE2E8A210C0CD3BF6Am1SDJ" TargetMode="External"/><Relationship Id="rId22" Type="http://schemas.openxmlformats.org/officeDocument/2006/relationships/hyperlink" Target="consultantplus://offline/ref=75C3EE7115D4B15D46B641985E3EF831285BBA9B25F0C74671D29C43E99C55501291C99E3B639142265A0B0CB5A3FA52mDSCJ" TargetMode="External"/><Relationship Id="rId27" Type="http://schemas.openxmlformats.org/officeDocument/2006/relationships/hyperlink" Target="consultantplus://offline/ref=75C3EE7115D4B15D46B641985E3EF831285BBA9B26F5CF4176D29C43E99C55501291C99E3B639142265A0B0CB5A3FA52mDSCJ" TargetMode="External"/><Relationship Id="rId30" Type="http://schemas.openxmlformats.org/officeDocument/2006/relationships/hyperlink" Target="consultantplus://offline/ref=75C3EE7115D4B15D46B641985E3EF831285BBA9B26F2CF4475D29C43E99C55501291C99E3B639142265A0B0CB5A3FA52mDSCJ" TargetMode="External"/><Relationship Id="rId35" Type="http://schemas.openxmlformats.org/officeDocument/2006/relationships/hyperlink" Target="consultantplus://offline/ref=75C3EE7115D4B15D46B641985E3EF831285BBA9B27F2CF4573D29C43E99C55501291C99E3B639142265A0B0CB5A3FA52mDSCJ" TargetMode="External"/><Relationship Id="rId43" Type="http://schemas.openxmlformats.org/officeDocument/2006/relationships/hyperlink" Target="consultantplus://offline/ref=75C3EE7115D4B15D46B65F954852A5392D52E69728F0CC12298DC71EBE955F0747DEC8C27E378243265A090DA9mAS2J" TargetMode="External"/><Relationship Id="rId48" Type="http://schemas.openxmlformats.org/officeDocument/2006/relationships/hyperlink" Target="consultantplus://offline/ref=75C3EE7115D4B15D46B641985E3EF831285BBA9B28F0C24674D29C43E99C55501291C99E3B639142265A0B0CB5A3FA52mDSCJ" TargetMode="External"/><Relationship Id="rId56" Type="http://schemas.openxmlformats.org/officeDocument/2006/relationships/hyperlink" Target="consultantplus://offline/ref=75C3EE7115D4B15D46B641985E3EF831285BBA9B28F0C24674D29C43E99C55501291C98C3B3B9D4327440A0CA0F5AB148ACAEE2E8A210C0CD3BF6Am1SDJ" TargetMode="External"/><Relationship Id="rId64" Type="http://schemas.openxmlformats.org/officeDocument/2006/relationships/hyperlink" Target="consultantplus://offline/ref=75C3EE7115D4B15D46B641985E3EF831285BBA9B29F7C64273D29C43E99C55501291C98C3B3B9D432745090EA0F5AB148ACAEE2E8A210C0CD3BF6Am1SDJ" TargetMode="External"/><Relationship Id="rId69" Type="http://schemas.openxmlformats.org/officeDocument/2006/relationships/hyperlink" Target="consultantplus://offline/ref=75C3EE7115D4B15D46B641985E3EF831285BBA9B28FFC1407DD29C43E99C55501291C98C3B3B9D4327450C0AA0F5AB148ACAEE2E8A210C0CD3BF6Am1SDJ" TargetMode="External"/><Relationship Id="rId77" Type="http://schemas.openxmlformats.org/officeDocument/2006/relationships/hyperlink" Target="consultantplus://offline/ref=75C3EE7115D4B15D46B641985E3EF831285BBA9B28FFC1407DD29C43E99C55501291C98C3B3B9D432742080BA0F5AB148ACAEE2E8A210C0CD3BF6Am1SDJ" TargetMode="External"/><Relationship Id="rId8" Type="http://schemas.openxmlformats.org/officeDocument/2006/relationships/hyperlink" Target="consultantplus://offline/ref=75C3EE7115D4B15D46B641985E3EF831285BBA9B29F7C64273D29C43E99C55501291C98C3B3B9D4327440B08A0F5AB148ACAEE2E8A210C0CD3BF6Am1SDJ" TargetMode="External"/><Relationship Id="rId51" Type="http://schemas.openxmlformats.org/officeDocument/2006/relationships/hyperlink" Target="consultantplus://offline/ref=75C3EE7115D4B15D46B641985E3EF831285BBA9B29F7C64273D29C43E99C55501291C98C3B3B9D4327440B0BA0F5AB148ACAEE2E8A210C0CD3BF6Am1SDJ" TargetMode="External"/><Relationship Id="rId72" Type="http://schemas.openxmlformats.org/officeDocument/2006/relationships/hyperlink" Target="consultantplus://offline/ref=75C3EE7115D4B15D46B641985E3EF831285BBA9B29F7C64273D29C43E99C55501291C98C3B3B9D432746020EA0F5AB148ACAEE2E8A210C0CD3BF6Am1SDJ" TargetMode="External"/><Relationship Id="rId80" Type="http://schemas.openxmlformats.org/officeDocument/2006/relationships/hyperlink" Target="consultantplus://offline/ref=75C3EE7115D4B15D46B641985E3EF831285BBA9B28FFC1407DD29C43E99C55501291C98C3B3B9D4327420805A0F5AB148ACAEE2E8A210C0CD3BF6Am1SDJ" TargetMode="External"/><Relationship Id="rId3" Type="http://schemas.openxmlformats.org/officeDocument/2006/relationships/settings" Target="settings.xml"/><Relationship Id="rId12" Type="http://schemas.openxmlformats.org/officeDocument/2006/relationships/hyperlink" Target="consultantplus://offline/ref=75C3EE7115D4B15D46B641985E3EF831285BBA9B28F3C14476D29C43E99C55501291C98C3B3B9D4327440D04A0F5AB148ACAEE2E8A210C0CD3BF6Am1SDJ" TargetMode="External"/><Relationship Id="rId17" Type="http://schemas.openxmlformats.org/officeDocument/2006/relationships/hyperlink" Target="consultantplus://offline/ref=75C3EE7115D4B15D46B641985E3EF831285BBA9B25F3C24674D29C43E99C55501291C99E3B639142265A0B0CB5A3FA52mDSCJ" TargetMode="External"/><Relationship Id="rId25" Type="http://schemas.openxmlformats.org/officeDocument/2006/relationships/hyperlink" Target="consultantplus://offline/ref=75C3EE7115D4B15D46B641985E3EF831285BBA9B26F6C44372D29C43E99C55501291C99E3B639142265A0B0CB5A3FA52mDSCJ" TargetMode="External"/><Relationship Id="rId33" Type="http://schemas.openxmlformats.org/officeDocument/2006/relationships/hyperlink" Target="consultantplus://offline/ref=75C3EE7115D4B15D46B641985E3EF831285BBA9B27F7C04274D29C43E99C55501291C99E3B639142265A0B0CB5A3FA52mDSCJ" TargetMode="External"/><Relationship Id="rId38" Type="http://schemas.openxmlformats.org/officeDocument/2006/relationships/hyperlink" Target="consultantplus://offline/ref=75C3EE7115D4B15D46B641985E3EF831285BBA9B28F7C24270D29C43E99C55501291C99E3B639142265A0B0CB5A3FA52mDSCJ" TargetMode="External"/><Relationship Id="rId46" Type="http://schemas.openxmlformats.org/officeDocument/2006/relationships/hyperlink" Target="consultantplus://offline/ref=75C3EE7115D4B15D46B65F954852A5392A55E39F22F0CC12298DC71EBE955F0747DEC8C27E378243265A090DA9mAS2J" TargetMode="External"/><Relationship Id="rId59" Type="http://schemas.openxmlformats.org/officeDocument/2006/relationships/hyperlink" Target="consultantplus://offline/ref=75C3EE7115D4B15D46B641985E3EF831285BBA9B29F7C64273D29C43E99C55501291C98C3B3B9D4327440E05A0F5AB148ACAEE2E8A210C0CD3BF6Am1SDJ" TargetMode="External"/><Relationship Id="rId67" Type="http://schemas.openxmlformats.org/officeDocument/2006/relationships/hyperlink" Target="consultantplus://offline/ref=75C3EE7115D4B15D46B641985E3EF831285BBA9B28FFC1407DD29C43E99C55501291C98C3B3B9D4327450C0BA0F5AB148ACAEE2E8A210C0CD3BF6Am1SDJ" TargetMode="External"/><Relationship Id="rId20" Type="http://schemas.openxmlformats.org/officeDocument/2006/relationships/hyperlink" Target="consultantplus://offline/ref=75C3EE7115D4B15D46B641985E3EF831285BBA9B25F2C34676D29C43E99C55501291C99E3B639142265A0B0CB5A3FA52mDSCJ" TargetMode="External"/><Relationship Id="rId41" Type="http://schemas.openxmlformats.org/officeDocument/2006/relationships/hyperlink" Target="consultantplus://offline/ref=75C3EE7115D4B15D46B641985E3EF831285BBA9B28FFC1407DD29C43E99C55501291C98C3B3B9D4327440B08A0F5AB148ACAEE2E8A210C0CD3BF6Am1SDJ" TargetMode="External"/><Relationship Id="rId54" Type="http://schemas.openxmlformats.org/officeDocument/2006/relationships/hyperlink" Target="consultantplus://offline/ref=75C3EE7115D4B15D46B65F954852A5392A58ED9427F6CC12298DC71EBE955F0755DE90CE7F369C42244F5F5CEFF4F751DED9EF2E8A230D10mDS2J" TargetMode="External"/><Relationship Id="rId62" Type="http://schemas.openxmlformats.org/officeDocument/2006/relationships/hyperlink" Target="consultantplus://offline/ref=75C3EE7115D4B15D46B641985E3EF831285BBA9B29F7C64273D29C43E99C55501291C98C3B3B9D432745090CA0F5AB148ACAEE2E8A210C0CD3BF6Am1SDJ" TargetMode="External"/><Relationship Id="rId70" Type="http://schemas.openxmlformats.org/officeDocument/2006/relationships/hyperlink" Target="consultantplus://offline/ref=75C3EE7115D4B15D46B641985E3EF831285BBA9B29F7C64273D29C43E99C55501291C98C3B3B9D4327450C0AA0F5AB148ACAEE2E8A210C0CD3BF6Am1SDJ" TargetMode="External"/><Relationship Id="rId75" Type="http://schemas.openxmlformats.org/officeDocument/2006/relationships/hyperlink" Target="consultantplus://offline/ref=75C3EE7115D4B15D46B65F954852A5392A58ED9427F6CC12298DC71EBE955F0755DE90CE7F369C42244F5F5CEFF4F751DED9EF2E8A230D10mDS2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C3EE7115D4B15D46B641985E3EF831285BBA9B28F2C1437CD29C43E99C55501291C98C3B3B9D4327440B08A0F5AB148ACAEE2E8A210C0CD3BF6Am1SDJ" TargetMode="External"/><Relationship Id="rId15" Type="http://schemas.openxmlformats.org/officeDocument/2006/relationships/hyperlink" Target="consultantplus://offline/ref=75C3EE7115D4B15D46B641985E3EF831285BBA9B28F0C54075D29C43E99C55501291C98C3B3B9D4326440E0BA0F5AB148ACAEE2E8A210C0CD3BF6Am1SDJ" TargetMode="External"/><Relationship Id="rId23" Type="http://schemas.openxmlformats.org/officeDocument/2006/relationships/hyperlink" Target="consultantplus://offline/ref=75C3EE7115D4B15D46B641985E3EF831285BBA9B25FEC24D77D29C43E99C55501291C99E3B639142265A0B0CB5A3FA52mDSCJ" TargetMode="External"/><Relationship Id="rId28" Type="http://schemas.openxmlformats.org/officeDocument/2006/relationships/hyperlink" Target="consultantplus://offline/ref=75C3EE7115D4B15D46B641985E3EF831285BBA9B26F3CF4273D29C43E99C55501291C99E3B639142265A0B0CB5A3FA52mDSCJ" TargetMode="External"/><Relationship Id="rId36" Type="http://schemas.openxmlformats.org/officeDocument/2006/relationships/hyperlink" Target="consultantplus://offline/ref=75C3EE7115D4B15D46B641985E3EF831285BBA9B27FFC64074D29C43E99C55501291C99E3B639142265A0B0CB5A3FA52mDSCJ" TargetMode="External"/><Relationship Id="rId49" Type="http://schemas.openxmlformats.org/officeDocument/2006/relationships/hyperlink" Target="consultantplus://offline/ref=75C3EE7115D4B15D46B641985E3EF831285BBA9B29F7C04474D29C43E99C55501291C99E3B639142265A0B0CB5A3FA52mDSCJ" TargetMode="External"/><Relationship Id="rId57" Type="http://schemas.openxmlformats.org/officeDocument/2006/relationships/hyperlink" Target="consultantplus://offline/ref=75C3EE7115D4B15D46B641985E3EF831285BBA9B28F3C14476D29C43E99C55501291C98C3B3B9D4327470A0FA0F5AB148ACAEE2E8A210C0CD3BF6Am1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65</Pages>
  <Words>21897</Words>
  <Characters>124817</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user</cp:lastModifiedBy>
  <cp:revision>2</cp:revision>
  <dcterms:created xsi:type="dcterms:W3CDTF">2023-01-11T09:18:00Z</dcterms:created>
  <dcterms:modified xsi:type="dcterms:W3CDTF">2023-02-27T14:42:00Z</dcterms:modified>
</cp:coreProperties>
</file>