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4A" w:rsidRDefault="00C3794A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3794A" w:rsidRDefault="00C3794A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:rsidR="005D0742" w:rsidRPr="005D0742" w:rsidRDefault="00843C68" w:rsidP="005D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01.07.2021</w:t>
      </w:r>
      <w:r w:rsidR="005D0742" w:rsidRPr="005D0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0742" w:rsidRPr="00AB57A8" w:rsidRDefault="005D0742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г. Пскова от 17 декабря 2015 г. N 2696.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Сроки реализации программы: 2016 – 202</w:t>
      </w:r>
      <w:r w:rsidR="00195D7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B57A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Комитет по физической культуре, спорту и делам молодежи Администрации города Пскова.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7A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C3794A" w:rsidRPr="00AB57A8" w:rsidRDefault="00C3794A" w:rsidP="00C3794A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C3794A" w:rsidRPr="00AB57A8" w:rsidSect="00AB57A8">
          <w:pgSz w:w="11906" w:h="16838" w:code="9"/>
          <w:pgMar w:top="397" w:right="1021" w:bottom="1588" w:left="1134" w:header="709" w:footer="709" w:gutter="0"/>
          <w:cols w:space="708"/>
          <w:docGrid w:linePitch="360"/>
        </w:sectPr>
      </w:pPr>
    </w:p>
    <w:p w:rsidR="00843C68" w:rsidRPr="00915B31" w:rsidRDefault="00843C68" w:rsidP="00843C6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B3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Сведения о достижении значений целевых показателей муниципальной программы</w:t>
      </w:r>
    </w:p>
    <w:p w:rsidR="00843C68" w:rsidRPr="00915B31" w:rsidRDefault="00843C68" w:rsidP="008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физической культуры и спорта, организация отдыха и оздоровления детей»</w:t>
      </w:r>
    </w:p>
    <w:p w:rsidR="00843C68" w:rsidRPr="002F08D2" w:rsidRDefault="00843C68" w:rsidP="00843C68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 состоянию на 01.07.2021</w:t>
      </w:r>
      <w:r w:rsidRPr="002F08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843C68" w:rsidRPr="002F08D2" w:rsidRDefault="00843C68" w:rsidP="00843C6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830"/>
        <w:gridCol w:w="1169"/>
        <w:gridCol w:w="1350"/>
        <w:gridCol w:w="1331"/>
        <w:gridCol w:w="1334"/>
        <w:gridCol w:w="2582"/>
        <w:gridCol w:w="3503"/>
      </w:tblGrid>
      <w:tr w:rsidR="00843C68" w:rsidRPr="009162B4" w:rsidTr="001A2F56">
        <w:trPr>
          <w:tblCellSpacing w:w="0" w:type="dxa"/>
        </w:trPr>
        <w:tc>
          <w:tcPr>
            <w:tcW w:w="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 достижения цели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(решения задачи)</w:t>
            </w:r>
          </w:p>
        </w:tc>
        <w:tc>
          <w:tcPr>
            <w:tcW w:w="1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Ед.измер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Пояснения по возможному 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недостижению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значения показателя на конец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полугодия 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Год, предшествую-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отчетному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(2020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текущий год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достижения планового значения показателя на конец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полугодия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МП «Развитие физической культуры и спорта, организация отдыха и оздоровления детей»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3144FB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Недостаточное финансирование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1. Развитие физической культуры и спорта в муниципальном образовании «Город Псков»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746C0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C0A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746C0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C0A">
              <w:rPr>
                <w:rFonts w:ascii="Times New Roman" w:eastAsia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2152EB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2A5334" w:rsidRDefault="00843C68" w:rsidP="001A2F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5334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</w:t>
            </w:r>
            <w:r w:rsidRPr="002A53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67760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76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67760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7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2152EB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CD34D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DA">
              <w:rPr>
                <w:rFonts w:ascii="Times New Roman" w:eastAsia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CD34D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D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Количество спортсооружений, введенных в эксплуатацию (строительство, реконструкция)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403D89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403D89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403D89" w:rsidRDefault="00843C68" w:rsidP="001A2F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Введены в эксплуатацию </w:t>
            </w:r>
            <w:proofErr w:type="spellStart"/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ФОКОТы</w:t>
            </w:r>
            <w:proofErr w:type="spellEnd"/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территории МБОУ</w:t>
            </w:r>
            <w:r w:rsidRPr="00403D89">
              <w:rPr>
                <w:rFonts w:ascii="Times New Roman" w:hAnsi="Times New Roman" w:cs="Times New Roman"/>
                <w:sz w:val="18"/>
                <w:szCs w:val="18"/>
              </w:rPr>
              <w:t xml:space="preserve"> «СОШ №24 имени Л.И. Малякова», </w:t>
            </w:r>
            <w:proofErr w:type="gramStart"/>
            <w:r w:rsidRPr="00403D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МБОУ  «</w:t>
            </w:r>
            <w:proofErr w:type="gramEnd"/>
            <w:r w:rsidRPr="00403D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Центр образования «Псковский </w:t>
            </w:r>
            <w:proofErr w:type="spellStart"/>
            <w:r w:rsidRPr="00403D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педагогическийкомплекс</w:t>
            </w:r>
            <w:proofErr w:type="spellEnd"/>
            <w:r w:rsidRPr="00403D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403D89">
              <w:rPr>
                <w:rStyle w:val="a4"/>
                <w:rFonts w:ascii="Verdana" w:hAnsi="Verdana"/>
                <w:sz w:val="20"/>
                <w:szCs w:val="20"/>
              </w:rPr>
              <w:t> </w:t>
            </w:r>
            <w:r w:rsidRPr="00403D89">
              <w:rPr>
                <w:rStyle w:val="a4"/>
                <w:rFonts w:ascii="Verdana" w:hAnsi="Verdana"/>
                <w:b w:val="0"/>
                <w:sz w:val="20"/>
                <w:szCs w:val="20"/>
              </w:rPr>
              <w:t>(</w:t>
            </w: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 здание 2 Западная ул., д.19,  г. Псков, 180025)</w:t>
            </w:r>
          </w:p>
        </w:tc>
      </w:tr>
      <w:tr w:rsidR="00843C68" w:rsidRPr="009162B4" w:rsidTr="001A2F56">
        <w:trPr>
          <w:trHeight w:val="86"/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 от 5 </w:t>
            </w:r>
            <w:proofErr w:type="gramStart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  <w:proofErr w:type="gramEnd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спортивный резерв для профессиональных команд к общему числу детей занимающихся футболом в учреждениях подведомственных КФК Администрации г. Пскова и организаций осуществляющих в сфере футбола в г. Пскове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менее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403D89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ограничительными мерами по проведению спортивно массовых мероприятий из-за распространения коронно вирусной инфекции </w:t>
            </w: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403D89"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195D79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anchor="/document/16755678/entry/102000" w:history="1">
              <w:r w:rsidR="00843C68" w:rsidRPr="009162B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Подпрограмма 2.</w:t>
              </w:r>
            </w:hyperlink>
            <w:r w:rsidR="00843C68"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 в муниципальном образовании "Город Псков"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952AA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2AA">
              <w:rPr>
                <w:rFonts w:ascii="Times New Roman" w:eastAsia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195D79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anchor="/document/16755678/entry/103000" w:history="1">
              <w:r w:rsidR="00843C68" w:rsidRPr="009162B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Подпрограмма 3.</w:t>
              </w:r>
            </w:hyperlink>
            <w:r w:rsidR="00843C68"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ограничительными мерами по проведению спортивно массовых мероприятий из-за распространения коронно вирусной инфекции </w:t>
            </w:r>
            <w:r w:rsidRPr="003A52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A52DC"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23231" w:rsidRDefault="00843C68" w:rsidP="001A2F56">
            <w:pPr>
              <w:jc w:val="center"/>
            </w:pPr>
            <w:r w:rsidRPr="00023231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23231" w:rsidRDefault="00843C68" w:rsidP="001A2F56">
            <w:pPr>
              <w:jc w:val="center"/>
            </w:pPr>
            <w:r w:rsidRPr="00023231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23231" w:rsidRDefault="00843C68" w:rsidP="001A2F56">
            <w:pPr>
              <w:jc w:val="center"/>
            </w:pPr>
            <w:r w:rsidRPr="00023231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023231" w:rsidRDefault="00843C68" w:rsidP="001A2F56">
            <w:pPr>
              <w:jc w:val="center"/>
            </w:pPr>
            <w:r w:rsidRPr="00023231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Отдельное </w:t>
            </w:r>
            <w:proofErr w:type="spellStart"/>
            <w:proofErr w:type="gramStart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мероприятие«</w:t>
            </w:r>
            <w:proofErr w:type="gram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</w:t>
            </w:r>
            <w:proofErr w:type="spell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 «</w:t>
            </w:r>
            <w:proofErr w:type="spellStart"/>
            <w:r w:rsidRPr="009162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Promotinghealthylifestyles</w:t>
            </w:r>
            <w:proofErr w:type="spell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9162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HEALTHY</w:t>
            </w:r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BF74C7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C7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843C68" w:rsidRPr="00BF74C7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4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BF74C7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4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BF74C7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4C7">
              <w:rPr>
                <w:rFonts w:ascii="Times New Roman" w:eastAsia="Times New Roman" w:hAnsi="Times New Roman" w:cs="Times New Roman"/>
                <w:sz w:val="18"/>
                <w:szCs w:val="18"/>
              </w:rPr>
              <w:t>333,3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BF74C7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4C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43C68" w:rsidRPr="009162B4" w:rsidRDefault="00843C68" w:rsidP="001A2F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C68" w:rsidRPr="009162B4" w:rsidTr="001A2F56">
        <w:trPr>
          <w:tblCellSpacing w:w="0" w:type="dxa"/>
        </w:trPr>
        <w:tc>
          <w:tcPr>
            <w:tcW w:w="145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C68" w:rsidRPr="009162B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3C68" w:rsidRPr="009162B4" w:rsidRDefault="00843C68" w:rsidP="00843C6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3"/>
        <w:gridCol w:w="1134"/>
        <w:gridCol w:w="1134"/>
        <w:gridCol w:w="993"/>
        <w:gridCol w:w="992"/>
        <w:gridCol w:w="992"/>
        <w:gridCol w:w="1701"/>
        <w:gridCol w:w="1418"/>
        <w:gridCol w:w="708"/>
        <w:gridCol w:w="851"/>
      </w:tblGrid>
      <w:tr w:rsidR="00843C68" w:rsidRPr="00C51D7B" w:rsidTr="001A2F56">
        <w:trPr>
          <w:gridAfter w:val="1"/>
          <w:wAfter w:w="851" w:type="dxa"/>
          <w:trHeight w:val="285"/>
          <w:jc w:val="center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Сведения о выполнении мероприятий</w:t>
            </w:r>
          </w:p>
        </w:tc>
      </w:tr>
      <w:tr w:rsidR="00843C68" w:rsidRPr="00C51D7B" w:rsidTr="001A2F56">
        <w:trPr>
          <w:gridAfter w:val="1"/>
          <w:wAfter w:w="851" w:type="dxa"/>
          <w:trHeight w:val="375"/>
          <w:jc w:val="center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МП "Развитие физической культуры и спорта, организация отдыха и оздоровления детей" по состоянию на 01 июля 2021 года</w:t>
            </w: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C68" w:rsidRPr="00C51D7B" w:rsidTr="001A2F56">
        <w:trPr>
          <w:trHeight w:val="1352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Финансирование, предусмотренное на год,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выполненных работ,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исполнение, </w:t>
            </w:r>
            <w:proofErr w:type="spellStart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gramStart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финансирования,%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достигнутых результатов мероприятий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843C68" w:rsidRPr="00C51D7B" w:rsidTr="001A2F56">
        <w:trPr>
          <w:trHeight w:val="90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Развитие физической культуры и спорта в муниципальном образовании "Город Псков"</w:t>
            </w:r>
          </w:p>
        </w:tc>
        <w:tc>
          <w:tcPr>
            <w:tcW w:w="1843" w:type="dxa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276 969,2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89 667,3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89 667,3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8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программ спортивной подготовке</w:t>
            </w:r>
          </w:p>
        </w:tc>
        <w:tc>
          <w:tcPr>
            <w:tcW w:w="1843" w:type="dxa"/>
            <w:shd w:val="clear" w:color="auto" w:fill="auto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122 322,8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62 210,0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62 210,0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спортсменов высокого уровня. Достижение среди спортсменов результатов уровня спортивных сборных команд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лиц осуществляющих спортивную подготовку с одного этапа на другой.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23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муниципальных услуг "Спортивная подготовка</w:t>
            </w:r>
            <w:r w:rsidRPr="00C51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«СШОР по плаванию «Барс»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30 427,3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15 913,3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15 913,3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43C68" w:rsidRPr="0015276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563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«СШОР «Ника»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15 923,7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7 808,0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7 808,0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13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«СШОР «Надежда»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14 062,5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7 029,3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7 029,3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 «Лидер»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11 919,4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6 399,9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6 399,9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 «Стрела»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15 999,2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7 493,6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7 493,6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 «Гармония»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12 858,1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6 808,7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6 808,7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556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 «Бригантина»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10 319,0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5 275,4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5 275,4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«СШ «Мастер»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10 813,6</w:t>
            </w:r>
          </w:p>
        </w:tc>
        <w:tc>
          <w:tcPr>
            <w:tcW w:w="993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5 481,8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5 481,8</w:t>
            </w:r>
          </w:p>
        </w:tc>
        <w:tc>
          <w:tcPr>
            <w:tcW w:w="992" w:type="dxa"/>
            <w:shd w:val="clear" w:color="auto" w:fill="auto"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701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49 446,4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Идет реконструкция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3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муниципальной услуги «Обеспечение доступа к объектам спорта»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49 446,4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«Стадион «Машиностроитель»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УСиКР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49 446,4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6 701,3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и реконструкция спортивных сооружений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5 921,2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F7730F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 "</w:t>
            </w:r>
            <w:proofErr w:type="spellStart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Машиностритель</w:t>
            </w:r>
            <w:proofErr w:type="spellEnd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подъемников на большой трибуне стадиона Машиностроитель расположенного по адресу: ул. Кузнецкая д.25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Реконструкция стадиона "Машиностроитель", </w:t>
            </w:r>
            <w:proofErr w:type="spellStart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г.Псков</w:t>
            </w:r>
            <w:proofErr w:type="spellEnd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в рамках программы проведения ХХХIХ Международных Ганзейских дней Нового времени в </w:t>
            </w:r>
            <w:proofErr w:type="spellStart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г.Пскове</w:t>
            </w:r>
            <w:proofErr w:type="spellEnd"/>
            <w:r w:rsidRPr="00C5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2019 году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УСиКР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5 921,2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10 110,3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031B4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4">
              <w:rPr>
                <w:rFonts w:ascii="Times New Roman" w:hAnsi="Times New Roman" w:cs="Times New Roman"/>
                <w:sz w:val="20"/>
                <w:szCs w:val="20"/>
              </w:rPr>
              <w:t>Выполнения Плана-календаря спортивно-массовых и физкультурно-оздоровительных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195</w:t>
            </w: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спортивно-массовых и физкультурно-оздоровительных мероприятий в соответствии с планом календарем</w:t>
            </w: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карантином по </w:t>
            </w: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-19 мероприятия в 1 полугодии проводились не в полном объеме.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2E11D2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1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10 110,3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906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1B2C81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C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10 110,3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5 225,1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1 154,6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8D0F32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6103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561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Материально-техническое оснащение Центров тестирования, организация сдачи норм ГТО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1 154,6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578,3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6103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6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Внедрение Всероссийского физкультурно-спортивного комплекса "Готов к труду и обороне" (</w:t>
            </w:r>
            <w:proofErr w:type="gramStart"/>
            <w:r w:rsidRPr="00C56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ГТО)  МБУ</w:t>
            </w:r>
            <w:proofErr w:type="gramEnd"/>
            <w:r w:rsidRPr="00C56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«Стадион «Машиностроитель»"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420,9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F521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работников, ответственных за организацию выполнения норм ВФСК «ГТО»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hideMark/>
          </w:tcPr>
          <w:p w:rsidR="00843C68" w:rsidRPr="00C56103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03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Всероссийского физкультурно-спортивного комплекса "Готов к труду и обороне" (</w:t>
            </w:r>
            <w:proofErr w:type="gramStart"/>
            <w:r w:rsidRPr="00C56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ГТО)   </w:t>
            </w:r>
            <w:proofErr w:type="gramEnd"/>
            <w:r w:rsidRPr="00C56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МБУ ДО «ДООСЦ «Юность»</w:t>
            </w: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733,7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6F521F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F521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работников, ответственных за организацию выполнения норм ВФСК «ГТО»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и реконструкция спортивных сооружений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2 063,9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B270F0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пришкольных стадионов и спортивных площадок</w:t>
            </w:r>
          </w:p>
        </w:tc>
        <w:tc>
          <w:tcPr>
            <w:tcW w:w="1843" w:type="dxa"/>
            <w:vAlign w:val="center"/>
          </w:tcPr>
          <w:p w:rsidR="00843C68" w:rsidRPr="00DC5DCC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5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образования Администрации г. Пскова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2 063,9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спортивных площадок. 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7F0B84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B8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факота</w:t>
            </w:r>
            <w:proofErr w:type="spellEnd"/>
            <w:r w:rsidRPr="007F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№17 Зональное шоссе д.11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осуществление мероприятий в сфере футбола в городе Пскове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«ФК «Псков»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25 595,0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9 952,2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9 952,2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в сфере футбола в городе Пскове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различного уровня, проведение тренировочных занятий.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ограничительными мерами по проведению спортивно массовых мероприятий из-за распространения коронно вирусной инфекции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-2019</w:t>
            </w: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проект «Спорт норма жизни»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УСиКР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46 019,2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1 227,2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1 227,2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Реализация  Федерального</w:t>
            </w:r>
            <w:proofErr w:type="gramEnd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"Спорт норма жизни"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3314A9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рабочей документации на основании </w:t>
            </w:r>
            <w:proofErr w:type="spellStart"/>
            <w:r w:rsidRPr="0033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</w:t>
            </w:r>
            <w:proofErr w:type="spellEnd"/>
            <w:r w:rsidRPr="0033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сметной документации по объекту «Реконструкция здания по ул. </w:t>
            </w:r>
            <w:proofErr w:type="spellStart"/>
            <w:r w:rsidRPr="0033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Комунальная</w:t>
            </w:r>
            <w:proofErr w:type="spellEnd"/>
            <w:r w:rsidRPr="0033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25 в г. Пскове под центр спортивной гимнастики»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6 349,2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</w:t>
            </w:r>
            <w:proofErr w:type="spellStart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Promoting</w:t>
            </w:r>
            <w:proofErr w:type="spellEnd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lifestyles</w:t>
            </w:r>
            <w:proofErr w:type="spellEnd"/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/ HEALTHY»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69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спортивные соревнования среди детей по футболу, баскетболу, волейболу.</w:t>
            </w:r>
            <w:r w:rsidRPr="00C46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Опубликованы статьи </w:t>
            </w: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реализации </w:t>
            </w: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проекта на интернет порталах в г. Пскове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70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F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реализацию проекта "Распространение здорового образа жизни в рамках приграничного сотрудничества "Россия Эстония 2014-2020"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843C68" w:rsidRPr="00C469A7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Организация отдыха и оздоровления детей в муниципальном образовании "Город Псков"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DC5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образования Администрации г. Пскова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2 120,6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F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питание</w:t>
            </w:r>
            <w:r w:rsidRPr="00E12F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городских лагерях труда и отдыха с дневным пребыванием детей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1 242,0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лодки для матроса спасателя; изготовление и установка навеса в загородном оздоровительном лагере «Радуга»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AB3E1F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1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оздоровления детей всех групп здоровья во всех типах оздоровительных лагерей Псковской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AB3E1F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11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 территории загородных муниципальных лагерей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  <w:r w:rsidRPr="00E12F9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3146E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6EB"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ребывания детей на территории </w:t>
            </w:r>
            <w:r w:rsidRPr="003146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3B002E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02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002E">
              <w:rPr>
                <w:rFonts w:ascii="Times New Roman" w:hAnsi="Times New Roman" w:cs="Times New Roman"/>
                <w:sz w:val="20"/>
                <w:szCs w:val="20"/>
              </w:rPr>
              <w:t>рицидная</w:t>
            </w:r>
            <w:proofErr w:type="spellEnd"/>
            <w:r w:rsidRPr="003B002E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 (дератизация систематическая, дезинфекция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личинок кома</w:t>
            </w:r>
            <w:r w:rsidRPr="003B002E">
              <w:rPr>
                <w:rFonts w:ascii="Times New Roman" w:hAnsi="Times New Roman" w:cs="Times New Roman"/>
                <w:sz w:val="20"/>
                <w:szCs w:val="20"/>
              </w:rPr>
              <w:t>ров в водоемах, дезинфекция клещей в лесных массивах)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C68" w:rsidRPr="003D271F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7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E12F9D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F9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и укрепление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C68" w:rsidRPr="00C51D7B" w:rsidTr="001A2F56">
        <w:trPr>
          <w:trHeight w:val="820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A94566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4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1843" w:type="dxa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5 296,7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701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843C68" w:rsidRPr="00A94566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45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Деятельность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5 296,7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Default="00843C68" w:rsidP="001A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D7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701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5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3C68" w:rsidRPr="00C51D7B" w:rsidTr="001A2F56">
        <w:trPr>
          <w:trHeight w:val="289"/>
          <w:jc w:val="center"/>
        </w:trPr>
        <w:tc>
          <w:tcPr>
            <w:tcW w:w="6379" w:type="dxa"/>
            <w:gridSpan w:val="4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1D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hAnsi="Times New Roman" w:cs="Times New Roman"/>
                <w:b/>
                <w:bCs/>
              </w:rPr>
              <w:t>284 955,8</w:t>
            </w:r>
          </w:p>
        </w:tc>
        <w:tc>
          <w:tcPr>
            <w:tcW w:w="993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hAnsi="Times New Roman" w:cs="Times New Roman"/>
                <w:b/>
                <w:bCs/>
              </w:rPr>
              <w:t>92 317,3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hAnsi="Times New Roman" w:cs="Times New Roman"/>
                <w:b/>
                <w:bCs/>
              </w:rPr>
              <w:t>92 317,3</w:t>
            </w:r>
          </w:p>
        </w:tc>
        <w:tc>
          <w:tcPr>
            <w:tcW w:w="992" w:type="dxa"/>
            <w:shd w:val="clear" w:color="auto" w:fill="auto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D7B">
              <w:rPr>
                <w:rFonts w:ascii="Times New Roman" w:hAnsi="Times New Roman" w:cs="Times New Roman"/>
                <w:b/>
                <w:bCs/>
              </w:rPr>
              <w:t>32,4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43C68" w:rsidRPr="00C51D7B" w:rsidRDefault="00843C68" w:rsidP="001A2F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3C68" w:rsidRDefault="00843C68" w:rsidP="00843C68">
      <w:pPr>
        <w:rPr>
          <w:b/>
        </w:rPr>
      </w:pPr>
    </w:p>
    <w:p w:rsidR="00C3794A" w:rsidRDefault="00C3794A" w:rsidP="00C3794A">
      <w:pPr>
        <w:rPr>
          <w:b/>
        </w:rPr>
      </w:pPr>
    </w:p>
    <w:p w:rsidR="00C3794A" w:rsidRPr="00CF72BC" w:rsidRDefault="00C3794A" w:rsidP="00C3794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CF72B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794A" w:rsidRPr="00CF72BC" w:rsidRDefault="00C3794A" w:rsidP="00C379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Pr="00CF72BC" w:rsidRDefault="00C3794A" w:rsidP="00C379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Предложения по результатам мониторинга, согласованные с курирующим заместителем</w:t>
      </w:r>
    </w:p>
    <w:p w:rsidR="00C3794A" w:rsidRPr="00CF72BC" w:rsidRDefault="00C3794A" w:rsidP="00C3794A">
      <w:pPr>
        <w:spacing w:before="100" w:beforeAutospacing="1" w:after="0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Главы Администрации города Пскова</w:t>
      </w:r>
    </w:p>
    <w:p w:rsidR="00C3794A" w:rsidRPr="00CF72BC" w:rsidRDefault="00C3794A" w:rsidP="00C3794A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Pr="00CF72BC" w:rsidRDefault="00C3794A" w:rsidP="00C3794A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4082"/>
        <w:gridCol w:w="9797"/>
      </w:tblGrid>
      <w:tr w:rsidR="00C3794A" w:rsidRPr="00CF72BC" w:rsidTr="003A3FF2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Предложения ответственного исполнителя по результатам мониторинга</w:t>
            </w:r>
          </w:p>
        </w:tc>
      </w:tr>
      <w:tr w:rsidR="00C3794A" w:rsidRPr="00CF72BC" w:rsidTr="003A3FF2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794A" w:rsidRPr="002F08D2" w:rsidRDefault="00C3794A" w:rsidP="003A3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«Развитие физической культуры и спорта, организация отдыха и оздоровления детей»</w:t>
            </w:r>
          </w:p>
          <w:p w:rsidR="00C3794A" w:rsidRPr="00CF72BC" w:rsidRDefault="00C3794A" w:rsidP="003A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94A" w:rsidRPr="009E093B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3B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Предложений не имеется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3794A" w:rsidRPr="00CF72BC" w:rsidRDefault="00C3794A" w:rsidP="00C379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       Гаврилов А.Н.  </w:t>
      </w: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</w:p>
    <w:p w:rsidR="00C3794A" w:rsidRPr="00A0103C" w:rsidRDefault="00C3794A" w:rsidP="00C3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Пскова                                                         </w:t>
      </w:r>
      <w:r w:rsidR="00843C68">
        <w:rPr>
          <w:rFonts w:ascii="Times New Roman" w:hAnsi="Times New Roman" w:cs="Times New Roman"/>
          <w:sz w:val="28"/>
          <w:szCs w:val="28"/>
        </w:rPr>
        <w:t>Жгут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1A" w:rsidRDefault="002D161A"/>
    <w:sectPr w:rsidR="002D161A" w:rsidSect="00E01AD9">
      <w:pgSz w:w="16838" w:h="11906" w:orient="landscape" w:code="9"/>
      <w:pgMar w:top="1134" w:right="39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2DC"/>
    <w:multiLevelType w:val="multilevel"/>
    <w:tmpl w:val="260E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752F"/>
    <w:multiLevelType w:val="multilevel"/>
    <w:tmpl w:val="D33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D"/>
    <w:rsid w:val="00195D79"/>
    <w:rsid w:val="002D161A"/>
    <w:rsid w:val="005D0742"/>
    <w:rsid w:val="00843C68"/>
    <w:rsid w:val="00C3794A"/>
    <w:rsid w:val="00C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1F75-F9F9-4EB8-8A00-0D94E97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94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43C68"/>
    <w:rPr>
      <w:b/>
      <w:bCs/>
    </w:rPr>
  </w:style>
  <w:style w:type="paragraph" w:styleId="a5">
    <w:name w:val="Normal (Web)"/>
    <w:basedOn w:val="a"/>
    <w:uiPriority w:val="99"/>
    <w:unhideWhenUsed/>
    <w:rsid w:val="0084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3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2020-09-04T11:19:00Z</dcterms:created>
  <dcterms:modified xsi:type="dcterms:W3CDTF">2022-03-04T06:09:00Z</dcterms:modified>
</cp:coreProperties>
</file>