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2" w:rsidRDefault="00A816B2" w:rsidP="00104AA3">
      <w:pPr>
        <w:spacing w:after="200" w:line="276" w:lineRule="auto"/>
        <w:jc w:val="both"/>
      </w:pPr>
    </w:p>
    <w:p w:rsidR="00A816B2" w:rsidRDefault="00D93FB4">
      <w:pPr>
        <w:ind w:left="52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</w:p>
    <w:p w:rsidR="00A816B2" w:rsidRDefault="00D93FB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областного </w:t>
      </w:r>
      <w:bookmarkStart w:id="0" w:name="_Hlk86333358"/>
      <w:r>
        <w:rPr>
          <w:sz w:val="24"/>
          <w:szCs w:val="24"/>
        </w:rPr>
        <w:t>конкурса чтецов и исполнителей военной песни среди учащихся                   7-10 классов школ Псковской области, посвященного 77-й годовщине со дня Победы в Великой Отечественной войне, а также лучших практик по развитию патриотического воспитания «Россия – страна Героев»</w:t>
      </w:r>
      <w:bookmarkEnd w:id="0"/>
    </w:p>
    <w:p w:rsidR="00A816B2" w:rsidRDefault="00A816B2">
      <w:pPr>
        <w:jc w:val="both"/>
        <w:rPr>
          <w:sz w:val="24"/>
          <w:szCs w:val="24"/>
        </w:rPr>
      </w:pPr>
    </w:p>
    <w:p w:rsidR="00A816B2" w:rsidRDefault="00A816B2">
      <w:pPr>
        <w:ind w:firstLine="709"/>
        <w:jc w:val="both"/>
        <w:rPr>
          <w:szCs w:val="28"/>
        </w:rPr>
      </w:pPr>
    </w:p>
    <w:p w:rsidR="00A816B2" w:rsidRDefault="00D93FB4">
      <w:pPr>
        <w:pStyle w:val="13"/>
        <w:spacing w:after="0"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Заявка </w:t>
      </w:r>
    </w:p>
    <w:p w:rsidR="00A816B2" w:rsidRDefault="00D93FB4">
      <w:pPr>
        <w:pStyle w:val="13"/>
        <w:spacing w:after="0"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на участие в конкурсе чтецов и исполнителей военной песни среди учащихся 7-10 классов школ Псковской области, </w:t>
      </w:r>
      <w:proofErr w:type="gramStart"/>
      <w:r>
        <w:rPr>
          <w:b/>
          <w:bCs/>
          <w:color w:val="000000"/>
          <w:sz w:val="28"/>
          <w:szCs w:val="28"/>
          <w:lang w:bidi="ru-RU"/>
        </w:rPr>
        <w:t>посвященного</w:t>
      </w:r>
      <w:proofErr w:type="gramEnd"/>
      <w:r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A816B2" w:rsidRDefault="00D93FB4">
      <w:pPr>
        <w:pStyle w:val="13"/>
        <w:spacing w:after="0"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77-й годовщине со дня Победы в Великой Отечественной войне, а также лучших практик по развитию патриотического воспитания </w:t>
      </w:r>
    </w:p>
    <w:p w:rsidR="00A816B2" w:rsidRDefault="00D93FB4">
      <w:pPr>
        <w:pStyle w:val="13"/>
        <w:spacing w:after="0"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«Россия – страна Героев»</w:t>
      </w:r>
    </w:p>
    <w:p w:rsidR="00A816B2" w:rsidRDefault="00A816B2">
      <w:pPr>
        <w:pStyle w:val="13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98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2"/>
        <w:gridCol w:w="5593"/>
      </w:tblGrid>
      <w:tr w:rsidR="00A816B2">
        <w:trPr>
          <w:trHeight w:hRule="exact" w:val="84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84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Ф.И.О. участника/название коллектива (Ф.И.О. всех участников)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83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Учебный класс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84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Конкурсная номинация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107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Ф.И.О., контактный телефон руководителя делегации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108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Исполняемые произведения, автор, хронометраж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840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Ссылка на видеозапись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  <w:tr w:rsidR="00A816B2">
        <w:trPr>
          <w:trHeight w:hRule="exact" w:val="1484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6B2" w:rsidRDefault="00D93FB4">
            <w:pPr>
              <w:pStyle w:val="aff2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Технический райдер (использование фонограммы, пожелания по техническому сопровождению и пр.)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B2" w:rsidRDefault="00A816B2">
            <w:pPr>
              <w:rPr>
                <w:szCs w:val="28"/>
              </w:rPr>
            </w:pPr>
          </w:p>
        </w:tc>
      </w:tr>
    </w:tbl>
    <w:p w:rsidR="00A816B2" w:rsidRDefault="00A816B2">
      <w:pPr>
        <w:jc w:val="left"/>
      </w:pPr>
    </w:p>
    <w:sectPr w:rsidR="00A816B2" w:rsidSect="00104AA3"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40" w:rsidRDefault="00A35140">
      <w:r>
        <w:separator/>
      </w:r>
    </w:p>
  </w:endnote>
  <w:endnote w:type="continuationSeparator" w:id="0">
    <w:p w:rsidR="00A35140" w:rsidRDefault="00A3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40" w:rsidRDefault="00A35140">
      <w:r>
        <w:separator/>
      </w:r>
    </w:p>
  </w:footnote>
  <w:footnote w:type="continuationSeparator" w:id="0">
    <w:p w:rsidR="00A35140" w:rsidRDefault="00A3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B2" w:rsidRDefault="00A816B2" w:rsidP="00104AA3">
    <w:pPr>
      <w:jc w:val="both"/>
      <w:rPr>
        <w:rFonts w:eastAsia="Calibr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7FF"/>
    <w:multiLevelType w:val="hybridMultilevel"/>
    <w:tmpl w:val="E79E1754"/>
    <w:lvl w:ilvl="0" w:tplc="52702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8A184">
      <w:start w:val="1"/>
      <w:numFmt w:val="lowerLetter"/>
      <w:lvlText w:val="%2."/>
      <w:lvlJc w:val="left"/>
      <w:pPr>
        <w:ind w:left="1440" w:hanging="360"/>
      </w:pPr>
    </w:lvl>
    <w:lvl w:ilvl="2" w:tplc="EBD267C8">
      <w:start w:val="1"/>
      <w:numFmt w:val="lowerRoman"/>
      <w:lvlText w:val="%3."/>
      <w:lvlJc w:val="right"/>
      <w:pPr>
        <w:ind w:left="2160" w:hanging="180"/>
      </w:pPr>
    </w:lvl>
    <w:lvl w:ilvl="3" w:tplc="C4F2212C">
      <w:start w:val="1"/>
      <w:numFmt w:val="decimal"/>
      <w:lvlText w:val="%4."/>
      <w:lvlJc w:val="left"/>
      <w:pPr>
        <w:ind w:left="2880" w:hanging="360"/>
      </w:pPr>
    </w:lvl>
    <w:lvl w:ilvl="4" w:tplc="DBFA96F8">
      <w:start w:val="1"/>
      <w:numFmt w:val="lowerLetter"/>
      <w:lvlText w:val="%5."/>
      <w:lvlJc w:val="left"/>
      <w:pPr>
        <w:ind w:left="3600" w:hanging="360"/>
      </w:pPr>
    </w:lvl>
    <w:lvl w:ilvl="5" w:tplc="3B3CD468">
      <w:start w:val="1"/>
      <w:numFmt w:val="lowerRoman"/>
      <w:lvlText w:val="%6."/>
      <w:lvlJc w:val="right"/>
      <w:pPr>
        <w:ind w:left="4320" w:hanging="180"/>
      </w:pPr>
    </w:lvl>
    <w:lvl w:ilvl="6" w:tplc="4C3AC12E">
      <w:start w:val="1"/>
      <w:numFmt w:val="decimal"/>
      <w:lvlText w:val="%7."/>
      <w:lvlJc w:val="left"/>
      <w:pPr>
        <w:ind w:left="5040" w:hanging="360"/>
      </w:pPr>
    </w:lvl>
    <w:lvl w:ilvl="7" w:tplc="868E77C2">
      <w:start w:val="1"/>
      <w:numFmt w:val="lowerLetter"/>
      <w:lvlText w:val="%8."/>
      <w:lvlJc w:val="left"/>
      <w:pPr>
        <w:ind w:left="5760" w:hanging="360"/>
      </w:pPr>
    </w:lvl>
    <w:lvl w:ilvl="8" w:tplc="D78E25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B2"/>
    <w:rsid w:val="00104AA3"/>
    <w:rsid w:val="00403E80"/>
    <w:rsid w:val="00525CB7"/>
    <w:rsid w:val="00857B94"/>
    <w:rsid w:val="00A35140"/>
    <w:rsid w:val="00A816B2"/>
    <w:rsid w:val="00D93FB4"/>
    <w:rsid w:val="00DD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CB7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25C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25C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25C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25C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25C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5C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25C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25C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25CB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25CB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25CB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25C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25C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25C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25C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25CB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25CB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25CB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25CB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CB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5CB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CB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25CB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25CB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25C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25CB7"/>
    <w:rPr>
      <w:i/>
    </w:rPr>
  </w:style>
  <w:style w:type="character" w:customStyle="1" w:styleId="HeaderChar">
    <w:name w:val="Header Char"/>
    <w:basedOn w:val="a0"/>
    <w:uiPriority w:val="99"/>
    <w:rsid w:val="00525CB7"/>
  </w:style>
  <w:style w:type="character" w:customStyle="1" w:styleId="FooterChar">
    <w:name w:val="Footer Char"/>
    <w:basedOn w:val="a0"/>
    <w:uiPriority w:val="99"/>
    <w:rsid w:val="00525CB7"/>
  </w:style>
  <w:style w:type="paragraph" w:styleId="aa">
    <w:name w:val="caption"/>
    <w:basedOn w:val="a"/>
    <w:next w:val="a"/>
    <w:uiPriority w:val="35"/>
    <w:semiHidden/>
    <w:unhideWhenUsed/>
    <w:qFormat/>
    <w:rsid w:val="00525CB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25CB7"/>
  </w:style>
  <w:style w:type="table" w:customStyle="1" w:styleId="TableGridLight">
    <w:name w:val="Table Grid Light"/>
    <w:basedOn w:val="a1"/>
    <w:uiPriority w:val="59"/>
    <w:rsid w:val="00525C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5C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2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5C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5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25CB7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525CB7"/>
    <w:rPr>
      <w:sz w:val="18"/>
    </w:rPr>
  </w:style>
  <w:style w:type="character" w:styleId="ad">
    <w:name w:val="footnote reference"/>
    <w:basedOn w:val="a0"/>
    <w:uiPriority w:val="99"/>
    <w:unhideWhenUsed/>
    <w:rsid w:val="00525CB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25CB7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525CB7"/>
    <w:rPr>
      <w:sz w:val="20"/>
    </w:rPr>
  </w:style>
  <w:style w:type="character" w:styleId="af0">
    <w:name w:val="endnote reference"/>
    <w:basedOn w:val="a0"/>
    <w:uiPriority w:val="99"/>
    <w:semiHidden/>
    <w:unhideWhenUsed/>
    <w:rsid w:val="00525CB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25CB7"/>
    <w:pPr>
      <w:spacing w:after="57"/>
    </w:pPr>
  </w:style>
  <w:style w:type="paragraph" w:styleId="23">
    <w:name w:val="toc 2"/>
    <w:basedOn w:val="a"/>
    <w:next w:val="a"/>
    <w:uiPriority w:val="39"/>
    <w:unhideWhenUsed/>
    <w:rsid w:val="00525CB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25CB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25CB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25CB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25CB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25CB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25CB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25CB7"/>
    <w:pPr>
      <w:spacing w:after="57"/>
      <w:ind w:left="2268"/>
    </w:pPr>
  </w:style>
  <w:style w:type="paragraph" w:styleId="af1">
    <w:name w:val="TOC Heading"/>
    <w:uiPriority w:val="39"/>
    <w:unhideWhenUsed/>
    <w:rsid w:val="00525CB7"/>
  </w:style>
  <w:style w:type="paragraph" w:styleId="af2">
    <w:name w:val="table of figures"/>
    <w:basedOn w:val="a"/>
    <w:next w:val="a"/>
    <w:uiPriority w:val="99"/>
    <w:unhideWhenUsed/>
    <w:rsid w:val="00525CB7"/>
  </w:style>
  <w:style w:type="paragraph" w:styleId="af3">
    <w:name w:val="Balloon Text"/>
    <w:basedOn w:val="a"/>
    <w:link w:val="af4"/>
    <w:uiPriority w:val="99"/>
    <w:semiHidden/>
    <w:unhideWhenUsed/>
    <w:rsid w:val="00525CB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5CB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525C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25CB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5CB7"/>
  </w:style>
  <w:style w:type="paragraph" w:styleId="af8">
    <w:name w:val="footer"/>
    <w:basedOn w:val="a"/>
    <w:link w:val="af9"/>
    <w:uiPriority w:val="99"/>
    <w:unhideWhenUsed/>
    <w:rsid w:val="00525CB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25CB7"/>
  </w:style>
  <w:style w:type="character" w:styleId="afa">
    <w:name w:val="Hyperlink"/>
    <w:basedOn w:val="a0"/>
    <w:uiPriority w:val="99"/>
    <w:unhideWhenUsed/>
    <w:rsid w:val="00525CB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25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Body Text Indent"/>
    <w:basedOn w:val="a"/>
    <w:link w:val="afc"/>
    <w:rsid w:val="00525CB7"/>
    <w:pPr>
      <w:ind w:firstLine="1134"/>
      <w:jc w:val="both"/>
    </w:pPr>
  </w:style>
  <w:style w:type="character" w:customStyle="1" w:styleId="afc">
    <w:name w:val="Основной текст с отступом Знак"/>
    <w:basedOn w:val="a0"/>
    <w:link w:val="afb"/>
    <w:rsid w:val="00525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uiPriority w:val="34"/>
    <w:qFormat/>
    <w:rsid w:val="00525CB7"/>
    <w:pPr>
      <w:ind w:left="720"/>
      <w:contextualSpacing/>
    </w:pPr>
  </w:style>
  <w:style w:type="paragraph" w:styleId="afe">
    <w:name w:val="Body Text"/>
    <w:basedOn w:val="a"/>
    <w:link w:val="aff"/>
    <w:uiPriority w:val="99"/>
    <w:semiHidden/>
    <w:unhideWhenUsed/>
    <w:rsid w:val="00525CB7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25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25CB7"/>
    <w:rPr>
      <w:color w:val="605E5C"/>
      <w:shd w:val="clear" w:color="auto" w:fill="E1DFDD"/>
    </w:rPr>
  </w:style>
  <w:style w:type="character" w:customStyle="1" w:styleId="aff0">
    <w:name w:val="Основной текст_"/>
    <w:basedOn w:val="a0"/>
    <w:link w:val="13"/>
    <w:rsid w:val="00525CB7"/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Другое_"/>
    <w:basedOn w:val="a0"/>
    <w:link w:val="aff2"/>
    <w:rsid w:val="00525CB7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f0"/>
    <w:rsid w:val="00525CB7"/>
    <w:pPr>
      <w:widowControl w:val="0"/>
      <w:spacing w:after="120" w:line="276" w:lineRule="auto"/>
      <w:ind w:firstLine="400"/>
      <w:jc w:val="left"/>
    </w:pPr>
    <w:rPr>
      <w:sz w:val="26"/>
      <w:szCs w:val="26"/>
      <w:lang w:eastAsia="en-US"/>
    </w:rPr>
  </w:style>
  <w:style w:type="paragraph" w:customStyle="1" w:styleId="aff2">
    <w:name w:val="Другое"/>
    <w:basedOn w:val="a"/>
    <w:link w:val="aff1"/>
    <w:rsid w:val="00525CB7"/>
    <w:pPr>
      <w:widowControl w:val="0"/>
      <w:spacing w:after="120" w:line="276" w:lineRule="auto"/>
      <w:ind w:firstLine="400"/>
      <w:jc w:val="lef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D936161-F1E3-465A-9F76-94A7CC63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Анна Владимировна</dc:creator>
  <cp:lastModifiedBy>user</cp:lastModifiedBy>
  <cp:revision>2</cp:revision>
  <dcterms:created xsi:type="dcterms:W3CDTF">2022-02-11T09:02:00Z</dcterms:created>
  <dcterms:modified xsi:type="dcterms:W3CDTF">2022-02-11T09:02:00Z</dcterms:modified>
</cp:coreProperties>
</file>