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города Пскова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кого: ______________________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E4411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5E4411">
        <w:rPr>
          <w:rFonts w:ascii="Times New Roman" w:eastAsia="Times New Roman" w:hAnsi="Times New Roman" w:cs="Times New Roman"/>
          <w:lang w:eastAsia="ru-RU"/>
        </w:rPr>
        <w:t>юрид</w:t>
      </w:r>
      <w:proofErr w:type="spellEnd"/>
      <w:r w:rsidRPr="005E4411">
        <w:rPr>
          <w:rFonts w:ascii="Times New Roman" w:eastAsia="Times New Roman" w:hAnsi="Times New Roman" w:cs="Times New Roman"/>
          <w:lang w:eastAsia="ru-RU"/>
        </w:rPr>
        <w:t>. лица, Ф.И.О. ИП,</w:t>
      </w: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411">
        <w:rPr>
          <w:rFonts w:ascii="Times New Roman" w:eastAsia="Times New Roman" w:hAnsi="Times New Roman" w:cs="Times New Roman"/>
          <w:lang w:eastAsia="ru-RU"/>
        </w:rPr>
        <w:t>юрид</w:t>
      </w:r>
      <w:proofErr w:type="spellEnd"/>
      <w:r w:rsidRPr="005E4411">
        <w:rPr>
          <w:rFonts w:ascii="Times New Roman" w:eastAsia="Times New Roman" w:hAnsi="Times New Roman" w:cs="Times New Roman"/>
          <w:lang w:eastAsia="ru-RU"/>
        </w:rPr>
        <w:t>. адрес)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_____________________________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928"/>
      <w:bookmarkEnd w:id="0"/>
      <w:r w:rsidRPr="005E44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5E44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  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предоставление субъектам торговли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размещение нестационарного торгового объекта сезонного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на территории города Пскова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_________________________________________________________________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E4411">
        <w:rPr>
          <w:rFonts w:ascii="Times New Roman" w:eastAsia="Times New Roman" w:hAnsi="Times New Roman" w:cs="Times New Roman"/>
          <w:lang w:eastAsia="ru-RU"/>
        </w:rPr>
        <w:t>(наименование, Ф.И.О. руководителя, адрес, телефон)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нестационарного торгового объекта 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 ____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Ассортимент: ______________________________________________________________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объекта __________________________________________________________________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 Подпись ____________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411">
        <w:rPr>
          <w:rFonts w:ascii="Times New Roman" w:eastAsia="Times New Roman" w:hAnsi="Times New Roman" w:cs="Times New Roman"/>
          <w:lang w:eastAsia="ru-RU"/>
        </w:rPr>
        <w:t>М.П.</w:t>
      </w:r>
    </w:p>
    <w:p w:rsidR="005E4411" w:rsidRDefault="005E4411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FA" w:rsidRPr="005E4411" w:rsidRDefault="00B214FA" w:rsidP="005E44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5E4411" w:rsidRPr="005E4411" w:rsidRDefault="005E4411" w:rsidP="005E4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411">
        <w:rPr>
          <w:rFonts w:ascii="Times New Roman" w:eastAsia="Times New Roman" w:hAnsi="Times New Roman" w:cs="Times New Roman"/>
          <w:sz w:val="26"/>
          <w:szCs w:val="26"/>
          <w:lang w:eastAsia="ru-RU"/>
        </w:rPr>
        <w:t>- эскизный проект организации объекта торговли,</w:t>
      </w:r>
    </w:p>
    <w:p w:rsidR="005E4411" w:rsidRPr="005E4411" w:rsidRDefault="005E4411" w:rsidP="005E44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E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предложение участника Конкурса в отношении предмета Конкурса с указанием предлагаемой цены в </w:t>
      </w:r>
      <w:r w:rsidRPr="005E44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запечатанном конверте</w:t>
      </w:r>
      <w:r w:rsidRPr="005E44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E4411" w:rsidRPr="005E4411" w:rsidRDefault="005E4411" w:rsidP="005E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11" w:rsidRPr="005E4411" w:rsidRDefault="005E4411" w:rsidP="005E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11" w:rsidRPr="005E4411" w:rsidRDefault="005E4411" w:rsidP="005E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11" w:rsidRDefault="005E4411" w:rsidP="00835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7"/>
    <w:rsid w:val="0051203B"/>
    <w:rsid w:val="00521EC7"/>
    <w:rsid w:val="005E4411"/>
    <w:rsid w:val="007306C7"/>
    <w:rsid w:val="00796386"/>
    <w:rsid w:val="008230D4"/>
    <w:rsid w:val="0083517A"/>
    <w:rsid w:val="00A06145"/>
    <w:rsid w:val="00A105BD"/>
    <w:rsid w:val="00B214FA"/>
    <w:rsid w:val="00BF3C58"/>
    <w:rsid w:val="00C2089C"/>
    <w:rsid w:val="00DC1C0B"/>
    <w:rsid w:val="00E71562"/>
    <w:rsid w:val="00F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E69E"/>
  <w15:docId w15:val="{FE83CB98-5C91-4626-A152-54DD84E2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nadya</cp:lastModifiedBy>
  <cp:revision>5</cp:revision>
  <cp:lastPrinted>2020-03-18T08:10:00Z</cp:lastPrinted>
  <dcterms:created xsi:type="dcterms:W3CDTF">2020-04-08T10:33:00Z</dcterms:created>
  <dcterms:modified xsi:type="dcterms:W3CDTF">2020-04-08T11:08:00Z</dcterms:modified>
</cp:coreProperties>
</file>