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9D" w:rsidRDefault="00D1389D">
      <w:pPr>
        <w:pStyle w:val="ConsPlusTitlePage"/>
      </w:pPr>
      <w:r>
        <w:t xml:space="preserve">Документ предоставлен </w:t>
      </w:r>
      <w:hyperlink r:id="rId5">
        <w:r>
          <w:rPr>
            <w:color w:val="0000FF"/>
          </w:rPr>
          <w:t>КонсультантПлюс</w:t>
        </w:r>
      </w:hyperlink>
      <w:r>
        <w:br/>
      </w:r>
    </w:p>
    <w:p w:rsidR="00D1389D" w:rsidRDefault="00D1389D">
      <w:pPr>
        <w:pStyle w:val="ConsPlusNormal"/>
        <w:jc w:val="both"/>
        <w:outlineLvl w:val="0"/>
      </w:pPr>
    </w:p>
    <w:p w:rsidR="00D1389D" w:rsidRDefault="00D1389D">
      <w:pPr>
        <w:pStyle w:val="ConsPlusTitle"/>
        <w:jc w:val="center"/>
        <w:outlineLvl w:val="0"/>
      </w:pPr>
      <w:r>
        <w:t>АДМИНИСТРАЦИЯ ГОРОДА ПСКОВА</w:t>
      </w:r>
    </w:p>
    <w:p w:rsidR="00D1389D" w:rsidRDefault="00D1389D">
      <w:pPr>
        <w:pStyle w:val="ConsPlusTitle"/>
        <w:jc w:val="both"/>
      </w:pPr>
    </w:p>
    <w:p w:rsidR="00D1389D" w:rsidRDefault="00D1389D">
      <w:pPr>
        <w:pStyle w:val="ConsPlusTitle"/>
        <w:jc w:val="center"/>
      </w:pPr>
      <w:r>
        <w:t>ПОСТАНОВЛЕНИЕ</w:t>
      </w:r>
    </w:p>
    <w:p w:rsidR="00D1389D" w:rsidRDefault="00D1389D">
      <w:pPr>
        <w:pStyle w:val="ConsPlusTitle"/>
        <w:jc w:val="center"/>
      </w:pPr>
      <w:r>
        <w:t>от 18 февраля 2020 г. N 191</w:t>
      </w:r>
    </w:p>
    <w:p w:rsidR="00D1389D" w:rsidRDefault="00D1389D">
      <w:pPr>
        <w:pStyle w:val="ConsPlusTitle"/>
        <w:jc w:val="both"/>
      </w:pPr>
    </w:p>
    <w:p w:rsidR="00D1389D" w:rsidRDefault="00D1389D">
      <w:pPr>
        <w:pStyle w:val="ConsPlusTitle"/>
        <w:jc w:val="center"/>
      </w:pPr>
      <w:r>
        <w:t>ОБ УТВЕРЖДЕНИИ АДМИНИСТРАТИВНОГО РЕГЛАМЕНТА</w:t>
      </w:r>
    </w:p>
    <w:p w:rsidR="00D1389D" w:rsidRDefault="00D1389D">
      <w:pPr>
        <w:pStyle w:val="ConsPlusTitle"/>
        <w:jc w:val="center"/>
      </w:pPr>
      <w:r>
        <w:t>ПРЕДОСТАВЛЕНИЯ МУНИЦИПАЛЬНОЙ УСЛУГИ "ВЫДАЧА РАЗРЕШЕНИЙ</w:t>
      </w:r>
    </w:p>
    <w:p w:rsidR="00D1389D" w:rsidRDefault="00D1389D">
      <w:pPr>
        <w:pStyle w:val="ConsPlusTitle"/>
        <w:jc w:val="center"/>
      </w:pPr>
      <w:r>
        <w:t>НА ВЫПОЛНЕНИЕ АВИАЦИОННЫХ РАБОТ, ПАРАШЮТНЫХ ПРЫЖКОВ,</w:t>
      </w:r>
    </w:p>
    <w:p w:rsidR="00D1389D" w:rsidRDefault="00D1389D">
      <w:pPr>
        <w:pStyle w:val="ConsPlusTitle"/>
        <w:jc w:val="center"/>
      </w:pPr>
      <w:r>
        <w:t>ДЕМОНСТРАЦИОННЫХ ПОЛЕТОВ ВОЗДУШНЫХ СУДОВ, ПОЛЕТОВ</w:t>
      </w:r>
    </w:p>
    <w:p w:rsidR="00D1389D" w:rsidRDefault="00D1389D">
      <w:pPr>
        <w:pStyle w:val="ConsPlusTitle"/>
        <w:jc w:val="center"/>
      </w:pPr>
      <w:r>
        <w:t>БЕСПИЛОТНЫХ ВОЗДУШНЫХ СУДОВ (ЗА ИСКЛЮЧЕНИЕМ ПОЛЕТОВ</w:t>
      </w:r>
    </w:p>
    <w:p w:rsidR="00D1389D" w:rsidRDefault="00D1389D">
      <w:pPr>
        <w:pStyle w:val="ConsPlusTitle"/>
        <w:jc w:val="center"/>
      </w:pPr>
      <w:r>
        <w:t>БЕСПИЛОТНЫХ ВОЗДУШНЫХ СУДОВ С МАКСИМАЛЬНОЙ ВЗЛЕТНОЙ</w:t>
      </w:r>
    </w:p>
    <w:p w:rsidR="00D1389D" w:rsidRDefault="00D1389D">
      <w:pPr>
        <w:pStyle w:val="ConsPlusTitle"/>
        <w:jc w:val="center"/>
      </w:pPr>
      <w:r>
        <w:t>МАССОЙ МЕНЕЕ 0,25 КГ), ПОДЪЕМА ПРИВЯЗНЫХ АЭРОСТАТОВ</w:t>
      </w:r>
    </w:p>
    <w:p w:rsidR="00D1389D" w:rsidRDefault="00D1389D">
      <w:pPr>
        <w:pStyle w:val="ConsPlusTitle"/>
        <w:jc w:val="center"/>
      </w:pPr>
      <w:r>
        <w:t>НАД ТЕРРИТОРИЕЙ МУНИЦИПАЛЬНОГО ОБРАЗОВАНИЯ "ГОРОД</w:t>
      </w:r>
    </w:p>
    <w:p w:rsidR="00D1389D" w:rsidRDefault="00D1389D">
      <w:pPr>
        <w:pStyle w:val="ConsPlusTitle"/>
        <w:jc w:val="center"/>
      </w:pPr>
      <w:r>
        <w:t>ПСКОВ", ПОСАДКИ (ВЗЛЕТА) НА РАСПОЛОЖЕННЫЕ В ГРАНИЦАХ</w:t>
      </w:r>
    </w:p>
    <w:p w:rsidR="00D1389D" w:rsidRDefault="00D1389D">
      <w:pPr>
        <w:pStyle w:val="ConsPlusTitle"/>
        <w:jc w:val="center"/>
      </w:pPr>
      <w:r>
        <w:t>МУНИЦИПАЛЬНОГО ОБРАЗОВАНИЯ "ГОРОД ПСКОВ" ПЛОЩАДКИ,</w:t>
      </w:r>
    </w:p>
    <w:p w:rsidR="00D1389D" w:rsidRDefault="00D1389D">
      <w:pPr>
        <w:pStyle w:val="ConsPlusTitle"/>
        <w:jc w:val="center"/>
      </w:pPr>
      <w:r>
        <w:t>СВЕДЕНИЯ О КОТОРЫХ НЕ ОПУБЛИКОВАНЫ В ДОКУМЕНТАХ</w:t>
      </w:r>
    </w:p>
    <w:p w:rsidR="00D1389D" w:rsidRDefault="00D1389D">
      <w:pPr>
        <w:pStyle w:val="ConsPlusTitle"/>
        <w:jc w:val="center"/>
      </w:pPr>
      <w:r>
        <w:t>АЭРОНАВИГАЦИОННОЙ ИНФОРМАЦИИ"</w:t>
      </w:r>
    </w:p>
    <w:p w:rsidR="00D1389D" w:rsidRDefault="00D138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3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89D" w:rsidRDefault="00D138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89D" w:rsidRDefault="00D138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89D" w:rsidRDefault="00D1389D">
            <w:pPr>
              <w:pStyle w:val="ConsPlusNormal"/>
              <w:jc w:val="center"/>
            </w:pPr>
            <w:r>
              <w:rPr>
                <w:color w:val="392C69"/>
              </w:rPr>
              <w:t>Список изменяющих документов</w:t>
            </w:r>
          </w:p>
          <w:p w:rsidR="00D1389D" w:rsidRDefault="00D1389D">
            <w:pPr>
              <w:pStyle w:val="ConsPlusNormal"/>
              <w:jc w:val="center"/>
            </w:pPr>
            <w:r>
              <w:rPr>
                <w:color w:val="392C69"/>
              </w:rPr>
              <w:t>(в ред. постановлений Администрации города Пскова</w:t>
            </w:r>
          </w:p>
          <w:p w:rsidR="00D1389D" w:rsidRDefault="00D1389D">
            <w:pPr>
              <w:pStyle w:val="ConsPlusNormal"/>
              <w:jc w:val="center"/>
            </w:pPr>
            <w:r>
              <w:rPr>
                <w:color w:val="392C69"/>
              </w:rPr>
              <w:t xml:space="preserve">от 18.08.2020 </w:t>
            </w:r>
            <w:hyperlink r:id="rId6">
              <w:r>
                <w:rPr>
                  <w:color w:val="0000FF"/>
                </w:rPr>
                <w:t>N 1167</w:t>
              </w:r>
            </w:hyperlink>
            <w:r>
              <w:rPr>
                <w:color w:val="392C69"/>
              </w:rPr>
              <w:t xml:space="preserve">, от 17.05.2021 </w:t>
            </w:r>
            <w:hyperlink r:id="rId7">
              <w:r>
                <w:rPr>
                  <w:color w:val="0000FF"/>
                </w:rPr>
                <w:t>N 608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89D" w:rsidRDefault="00D1389D">
            <w:pPr>
              <w:pStyle w:val="ConsPlusNormal"/>
            </w:pPr>
          </w:p>
        </w:tc>
      </w:tr>
    </w:tbl>
    <w:p w:rsidR="00D1389D" w:rsidRDefault="00D1389D">
      <w:pPr>
        <w:pStyle w:val="ConsPlusNormal"/>
        <w:jc w:val="both"/>
      </w:pPr>
    </w:p>
    <w:p w:rsidR="00D1389D" w:rsidRDefault="00D1389D">
      <w:pPr>
        <w:pStyle w:val="ConsPlusNormal"/>
        <w:ind w:firstLine="540"/>
        <w:jc w:val="both"/>
      </w:pPr>
      <w:r>
        <w:t xml:space="preserve">В соответствии с </w:t>
      </w:r>
      <w:hyperlink r:id="rId8">
        <w:r>
          <w:rPr>
            <w:color w:val="0000FF"/>
          </w:rPr>
          <w:t>частью 1 статьи 13</w:t>
        </w:r>
      </w:hyperlink>
      <w:r>
        <w:t xml:space="preserve"> и </w:t>
      </w:r>
      <w:hyperlink r:id="rId9">
        <w:r>
          <w:rPr>
            <w:color w:val="0000FF"/>
          </w:rPr>
          <w:t>частью 1 статьи 14</w:t>
        </w:r>
      </w:hyperlink>
      <w:r>
        <w:t xml:space="preserve"> Воздушного кодекса Российской Федерации, </w:t>
      </w:r>
      <w:hyperlink r:id="rId10">
        <w:r>
          <w:rPr>
            <w:color w:val="0000FF"/>
          </w:rPr>
          <w:t>пунктами 2</w:t>
        </w:r>
      </w:hyperlink>
      <w:r>
        <w:t xml:space="preserve">, </w:t>
      </w:r>
      <w:hyperlink r:id="rId11">
        <w:r>
          <w:rPr>
            <w:color w:val="0000FF"/>
          </w:rPr>
          <w:t>4 статьи 2</w:t>
        </w:r>
      </w:hyperlink>
      <w:r>
        <w:t xml:space="preserve"> Федерального закона от 27.07.2010 N 210-ФЗ "Об организации предоставления государственных и муниципальных услуг", </w:t>
      </w:r>
      <w:hyperlink r:id="rId12">
        <w:r>
          <w:rPr>
            <w:color w:val="0000FF"/>
          </w:rPr>
          <w:t>пунктом 49</w:t>
        </w:r>
      </w:hyperlink>
      <w:r>
        <w:t xml:space="preserve"> Правил использования воздушного пространства Российской Федерации, утвержденных постановлением Правительства Российской Федерации от 11.03.2010 N 138, </w:t>
      </w:r>
      <w:hyperlink r:id="rId13">
        <w:r>
          <w:rPr>
            <w:color w:val="0000FF"/>
          </w:rPr>
          <w:t>постановлением</w:t>
        </w:r>
      </w:hyperlink>
      <w:r>
        <w:t xml:space="preserve"> Администрации города Пскова от 11 марта 2011 г. N 346 "О порядке разработки и утверждения административных регламентов исполнения муниципальных функций и предоставления муниципальных услуг", руководствуясь </w:t>
      </w:r>
      <w:hyperlink r:id="rId14">
        <w:r>
          <w:rPr>
            <w:color w:val="0000FF"/>
          </w:rPr>
          <w:t>статьями 32</w:t>
        </w:r>
      </w:hyperlink>
      <w:r>
        <w:t xml:space="preserve">, </w:t>
      </w:r>
      <w:hyperlink r:id="rId15">
        <w:r>
          <w:rPr>
            <w:color w:val="0000FF"/>
          </w:rPr>
          <w:t>34</w:t>
        </w:r>
      </w:hyperlink>
      <w:r>
        <w:t xml:space="preserve"> Устава муниципального образования "Город Псков", Администрация города Пскова постановляет:</w:t>
      </w:r>
    </w:p>
    <w:p w:rsidR="00D1389D" w:rsidRDefault="00D1389D">
      <w:pPr>
        <w:pStyle w:val="ConsPlusNormal"/>
        <w:spacing w:before="200"/>
        <w:ind w:firstLine="540"/>
        <w:jc w:val="both"/>
      </w:pPr>
      <w:r>
        <w:t xml:space="preserve">1. Утвердить Административный </w:t>
      </w:r>
      <w:hyperlink w:anchor="P41">
        <w:r>
          <w:rPr>
            <w:color w:val="0000FF"/>
          </w:rPr>
          <w:t>регламент</w:t>
        </w:r>
      </w:hyperlink>
      <w:r>
        <w:t xml:space="preserve"> предоставления муниципальной услуги "Выдача разрешений на использование воздушного пространства над территорией муниципального образования "Город Псков" для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муниципального образования "Город Псков", посадки (взлета) на расположенные в границах города Пскова площадки, сведения о которых не опубликованы в документах аэронавигационной информации" согласно приложению к настоящему постановлению.</w:t>
      </w:r>
    </w:p>
    <w:p w:rsidR="00D1389D" w:rsidRDefault="00D1389D">
      <w:pPr>
        <w:pStyle w:val="ConsPlusNormal"/>
        <w:jc w:val="both"/>
      </w:pPr>
      <w:r>
        <w:t xml:space="preserve">(в ред. </w:t>
      </w:r>
      <w:hyperlink r:id="rId16">
        <w:r>
          <w:rPr>
            <w:color w:val="0000FF"/>
          </w:rPr>
          <w:t>постановления</w:t>
        </w:r>
      </w:hyperlink>
      <w:r>
        <w:t xml:space="preserve"> Администрации города Пскова от 18.08.2020 N 1167)</w:t>
      </w:r>
    </w:p>
    <w:p w:rsidR="00D1389D" w:rsidRDefault="00D1389D">
      <w:pPr>
        <w:pStyle w:val="ConsPlusNormal"/>
        <w:spacing w:before="20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D1389D" w:rsidRDefault="00D1389D">
      <w:pPr>
        <w:pStyle w:val="ConsPlusNormal"/>
        <w:spacing w:before="200"/>
        <w:ind w:firstLine="540"/>
        <w:jc w:val="both"/>
      </w:pPr>
      <w:r>
        <w:t>3. Настоящее постановление вступает в силу с момента его официального опубликования.</w:t>
      </w:r>
    </w:p>
    <w:p w:rsidR="00D1389D" w:rsidRDefault="00D1389D">
      <w:pPr>
        <w:pStyle w:val="ConsPlusNormal"/>
        <w:spacing w:before="200"/>
        <w:ind w:firstLine="540"/>
        <w:jc w:val="both"/>
      </w:pPr>
      <w:r>
        <w:t>4. Контроль за исполнением настоящего постановления возложить на заместителя Главы Администрации города Пскова Е.Н.Жгут.</w:t>
      </w:r>
    </w:p>
    <w:p w:rsidR="00D1389D" w:rsidRDefault="00D1389D">
      <w:pPr>
        <w:pStyle w:val="ConsPlusNormal"/>
        <w:jc w:val="both"/>
      </w:pPr>
    </w:p>
    <w:p w:rsidR="00D1389D" w:rsidRDefault="00D1389D">
      <w:pPr>
        <w:pStyle w:val="ConsPlusNormal"/>
        <w:jc w:val="right"/>
      </w:pPr>
      <w:r>
        <w:t>Глава Администрации города Пскова</w:t>
      </w:r>
    </w:p>
    <w:p w:rsidR="00D1389D" w:rsidRDefault="00D1389D">
      <w:pPr>
        <w:pStyle w:val="ConsPlusNormal"/>
        <w:jc w:val="right"/>
      </w:pPr>
      <w:r>
        <w:t>А.Н.БРАТЧИКОВ</w:t>
      </w: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right"/>
        <w:outlineLvl w:val="0"/>
      </w:pPr>
      <w:r>
        <w:t>Приложение</w:t>
      </w:r>
    </w:p>
    <w:p w:rsidR="00D1389D" w:rsidRDefault="00D1389D">
      <w:pPr>
        <w:pStyle w:val="ConsPlusNormal"/>
        <w:jc w:val="right"/>
      </w:pPr>
      <w:r>
        <w:lastRenderedPageBreak/>
        <w:t>к постановлению</w:t>
      </w:r>
    </w:p>
    <w:p w:rsidR="00D1389D" w:rsidRDefault="00D1389D">
      <w:pPr>
        <w:pStyle w:val="ConsPlusNormal"/>
        <w:jc w:val="right"/>
      </w:pPr>
      <w:r>
        <w:t>Администрации города Пскова</w:t>
      </w:r>
    </w:p>
    <w:p w:rsidR="00D1389D" w:rsidRDefault="00D1389D">
      <w:pPr>
        <w:pStyle w:val="ConsPlusNormal"/>
        <w:jc w:val="right"/>
      </w:pPr>
      <w:r>
        <w:t>от 18 февраля 2020 г. N 191</w:t>
      </w:r>
    </w:p>
    <w:p w:rsidR="00D1389D" w:rsidRDefault="00D1389D">
      <w:pPr>
        <w:pStyle w:val="ConsPlusNormal"/>
        <w:jc w:val="both"/>
      </w:pPr>
    </w:p>
    <w:p w:rsidR="00D1389D" w:rsidRDefault="00D1389D">
      <w:pPr>
        <w:pStyle w:val="ConsPlusTitle"/>
        <w:jc w:val="center"/>
      </w:pPr>
      <w:bookmarkStart w:id="0" w:name="P41"/>
      <w:bookmarkEnd w:id="0"/>
      <w:r>
        <w:t>АДМИНИСТРАТИВНЫЙ РЕГЛАМЕНТ</w:t>
      </w:r>
    </w:p>
    <w:p w:rsidR="00D1389D" w:rsidRDefault="00D1389D">
      <w:pPr>
        <w:pStyle w:val="ConsPlusTitle"/>
        <w:jc w:val="center"/>
      </w:pPr>
      <w:r>
        <w:t>ПРЕДОСТАВЛЕНИЯ МУНИЦИПАЛЬНОЙ УСЛУГИ "ВЫДАЧА РАЗРЕШЕНИЙ</w:t>
      </w:r>
    </w:p>
    <w:p w:rsidR="00D1389D" w:rsidRDefault="00D1389D">
      <w:pPr>
        <w:pStyle w:val="ConsPlusTitle"/>
        <w:jc w:val="center"/>
      </w:pPr>
      <w:r>
        <w:t>НА ВЫПОЛНЕНИЕ АВИАЦИОННЫХ РАБОТ, ПАРАШЮТНЫХ ПРЫЖКОВ,</w:t>
      </w:r>
    </w:p>
    <w:p w:rsidR="00D1389D" w:rsidRDefault="00D1389D">
      <w:pPr>
        <w:pStyle w:val="ConsPlusTitle"/>
        <w:jc w:val="center"/>
      </w:pPr>
      <w:r>
        <w:t>ДЕМОНСТРАЦИОННЫХ ПОЛЕТОВ ВОЗДУШНЫХ СУДОВ, ПОЛЕТОВ</w:t>
      </w:r>
    </w:p>
    <w:p w:rsidR="00D1389D" w:rsidRDefault="00D1389D">
      <w:pPr>
        <w:pStyle w:val="ConsPlusTitle"/>
        <w:jc w:val="center"/>
      </w:pPr>
      <w:r>
        <w:t>БЕСПИЛОТНЫХ ВОЗДУШНЫХ СУДОВ (ЗА ИСКЛЮЧЕНИЕМ ПОЛЕТОВ</w:t>
      </w:r>
    </w:p>
    <w:p w:rsidR="00D1389D" w:rsidRDefault="00D1389D">
      <w:pPr>
        <w:pStyle w:val="ConsPlusTitle"/>
        <w:jc w:val="center"/>
      </w:pPr>
      <w:r>
        <w:t>БЕСПИЛОТНЫХ ВОЗДУШНЫХ СУДОВ С МАКСИМАЛЬНОЙ ВЗЛЕТНОЙ</w:t>
      </w:r>
    </w:p>
    <w:p w:rsidR="00D1389D" w:rsidRDefault="00D1389D">
      <w:pPr>
        <w:pStyle w:val="ConsPlusTitle"/>
        <w:jc w:val="center"/>
      </w:pPr>
      <w:r>
        <w:t>МАССОЙ МЕНЕЕ 0,25 КГ), ПОДЪЕМА ПРИВЯЗНЫХ АЭРОСТАТОВ</w:t>
      </w:r>
    </w:p>
    <w:p w:rsidR="00D1389D" w:rsidRDefault="00D1389D">
      <w:pPr>
        <w:pStyle w:val="ConsPlusTitle"/>
        <w:jc w:val="center"/>
      </w:pPr>
      <w:r>
        <w:t>НАД ТЕРРИТОРИЕЙ МУНИЦИПАЛЬНОГО ОБРАЗОВАНИЯ "ГОРОД</w:t>
      </w:r>
    </w:p>
    <w:p w:rsidR="00D1389D" w:rsidRDefault="00D1389D">
      <w:pPr>
        <w:pStyle w:val="ConsPlusTitle"/>
        <w:jc w:val="center"/>
      </w:pPr>
      <w:r>
        <w:t>ПСКОВ", ПОСАДКИ (ВЗЛЕТА) НА РАСПОЛОЖЕННЫЕ В ГРАНИЦАХ</w:t>
      </w:r>
    </w:p>
    <w:p w:rsidR="00D1389D" w:rsidRDefault="00D1389D">
      <w:pPr>
        <w:pStyle w:val="ConsPlusTitle"/>
        <w:jc w:val="center"/>
      </w:pPr>
      <w:r>
        <w:t>МУНИЦИПАЛЬНОГО ОБРАЗОВАНИЯ "ГОРОД ПСКОВ" ПЛОЩАДКИ,</w:t>
      </w:r>
    </w:p>
    <w:p w:rsidR="00D1389D" w:rsidRDefault="00D1389D">
      <w:pPr>
        <w:pStyle w:val="ConsPlusTitle"/>
        <w:jc w:val="center"/>
      </w:pPr>
      <w:r>
        <w:t>СВЕДЕНИЯ О КОТОРЫХ НЕ ОПУБЛИКОВАНЫ В ДОКУМЕНТАХ</w:t>
      </w:r>
    </w:p>
    <w:p w:rsidR="00D1389D" w:rsidRDefault="00D1389D">
      <w:pPr>
        <w:pStyle w:val="ConsPlusTitle"/>
        <w:jc w:val="center"/>
      </w:pPr>
      <w:r>
        <w:t>АЭРОНАВИГАЦИОННОЙ ИНФОРМАЦИИ"</w:t>
      </w:r>
    </w:p>
    <w:p w:rsidR="00D1389D" w:rsidRDefault="00D138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3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89D" w:rsidRDefault="00D138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89D" w:rsidRDefault="00D138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89D" w:rsidRDefault="00D1389D">
            <w:pPr>
              <w:pStyle w:val="ConsPlusNormal"/>
              <w:jc w:val="center"/>
            </w:pPr>
            <w:r>
              <w:rPr>
                <w:color w:val="392C69"/>
              </w:rPr>
              <w:t>Список изменяющих документов</w:t>
            </w:r>
          </w:p>
          <w:p w:rsidR="00D1389D" w:rsidRDefault="00D1389D">
            <w:pPr>
              <w:pStyle w:val="ConsPlusNormal"/>
              <w:jc w:val="center"/>
            </w:pPr>
            <w:r>
              <w:rPr>
                <w:color w:val="392C69"/>
              </w:rPr>
              <w:t>(в ред. постановлений Администрации города Пскова</w:t>
            </w:r>
          </w:p>
          <w:p w:rsidR="00D1389D" w:rsidRDefault="00D1389D">
            <w:pPr>
              <w:pStyle w:val="ConsPlusNormal"/>
              <w:jc w:val="center"/>
            </w:pPr>
            <w:r>
              <w:rPr>
                <w:color w:val="392C69"/>
              </w:rPr>
              <w:t xml:space="preserve">от 18.08.2020 </w:t>
            </w:r>
            <w:hyperlink r:id="rId17">
              <w:r>
                <w:rPr>
                  <w:color w:val="0000FF"/>
                </w:rPr>
                <w:t>N 1167</w:t>
              </w:r>
            </w:hyperlink>
            <w:r>
              <w:rPr>
                <w:color w:val="392C69"/>
              </w:rPr>
              <w:t xml:space="preserve">, от 17.05.2021 </w:t>
            </w:r>
            <w:hyperlink r:id="rId18">
              <w:r>
                <w:rPr>
                  <w:color w:val="0000FF"/>
                </w:rPr>
                <w:t>N 608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89D" w:rsidRDefault="00D1389D">
            <w:pPr>
              <w:pStyle w:val="ConsPlusNormal"/>
            </w:pPr>
          </w:p>
        </w:tc>
      </w:tr>
    </w:tbl>
    <w:p w:rsidR="00D1389D" w:rsidRDefault="00D1389D">
      <w:pPr>
        <w:pStyle w:val="ConsPlusNormal"/>
        <w:jc w:val="both"/>
      </w:pPr>
    </w:p>
    <w:p w:rsidR="00D1389D" w:rsidRDefault="00D1389D">
      <w:pPr>
        <w:pStyle w:val="ConsPlusTitle"/>
        <w:jc w:val="center"/>
        <w:outlineLvl w:val="1"/>
      </w:pPr>
      <w:r>
        <w:t>I. ОБЩИЕ ПОЛОЖЕНИЯ</w:t>
      </w:r>
    </w:p>
    <w:p w:rsidR="00D1389D" w:rsidRDefault="00D1389D">
      <w:pPr>
        <w:pStyle w:val="ConsPlusNormal"/>
        <w:jc w:val="both"/>
      </w:pPr>
    </w:p>
    <w:p w:rsidR="00D1389D" w:rsidRDefault="00D1389D">
      <w:pPr>
        <w:pStyle w:val="ConsPlusNormal"/>
        <w:ind w:firstLine="540"/>
        <w:jc w:val="both"/>
      </w:pPr>
      <w:r>
        <w:t xml:space="preserve">1. Настоящий Административный регламент предоставления муниципальной услуги "Выдача разрешений на использование воздушного пространства над территорией муниципального образования "Город Псков" для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муниципального образования "Город Псков", посадки (взлета) на расположенные в границах города Пскова площадки, сведения о которых не опубликованы в документах аэронавигационной информации" (далее - Регламент) разработан в соответствии с Федеральным </w:t>
      </w:r>
      <w:hyperlink r:id="rId19">
        <w:r>
          <w:rPr>
            <w:color w:val="0000FF"/>
          </w:rPr>
          <w:t>законом</w:t>
        </w:r>
      </w:hyperlink>
      <w:r>
        <w:t xml:space="preserve"> от 27.07.2010 N 210-ФЗ "Об организации предоставления государственных и муниципальных услуг" 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муниципального образования "Город Псков", посадки (взлета) на расположенные в границах города Пскова площадки, сведения о которых не опубликованы в документах аэронавигационной информации (далее - услуга, муниципальная услуга).</w:t>
      </w:r>
    </w:p>
    <w:p w:rsidR="00D1389D" w:rsidRDefault="00D1389D">
      <w:pPr>
        <w:pStyle w:val="ConsPlusNormal"/>
        <w:jc w:val="both"/>
      </w:pPr>
      <w:r>
        <w:t xml:space="preserve">(в ред. </w:t>
      </w:r>
      <w:hyperlink r:id="rId20">
        <w:r>
          <w:rPr>
            <w:color w:val="0000FF"/>
          </w:rPr>
          <w:t>постановления</w:t>
        </w:r>
      </w:hyperlink>
      <w:r>
        <w:t xml:space="preserve"> Администрации города Пскова от 18.08.2020 N 1167)</w:t>
      </w:r>
    </w:p>
    <w:p w:rsidR="00D1389D" w:rsidRDefault="00D1389D">
      <w:pPr>
        <w:pStyle w:val="ConsPlusNormal"/>
        <w:spacing w:before="200"/>
        <w:ind w:firstLine="540"/>
        <w:jc w:val="both"/>
      </w:pPr>
      <w:r>
        <w:t>2. Цель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 города Пскова,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местного самоуправления.</w:t>
      </w:r>
    </w:p>
    <w:p w:rsidR="00D1389D" w:rsidRDefault="00D1389D">
      <w:pPr>
        <w:pStyle w:val="ConsPlusNormal"/>
        <w:spacing w:before="200"/>
        <w:ind w:firstLine="540"/>
        <w:jc w:val="both"/>
      </w:pPr>
      <w:r>
        <w:t>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D1389D" w:rsidRDefault="00D1389D">
      <w:pPr>
        <w:pStyle w:val="ConsPlusNormal"/>
        <w:spacing w:before="200"/>
        <w:ind w:firstLine="540"/>
        <w:jc w:val="both"/>
      </w:pPr>
      <w:r>
        <w:t>4. Перечень нормативных правовых актов, непосредственно регулирующих предоставление муниципальной услуги и являющихся основанием для разработки настоящего административного регламента:</w:t>
      </w:r>
    </w:p>
    <w:p w:rsidR="00D1389D" w:rsidRDefault="00D1389D">
      <w:pPr>
        <w:pStyle w:val="ConsPlusNormal"/>
        <w:spacing w:before="200"/>
        <w:ind w:firstLine="540"/>
        <w:jc w:val="both"/>
      </w:pPr>
      <w:r>
        <w:t xml:space="preserve">Федеральный </w:t>
      </w:r>
      <w:hyperlink r:id="rId21">
        <w:r>
          <w:rPr>
            <w:color w:val="0000FF"/>
          </w:rPr>
          <w:t>закон</w:t>
        </w:r>
      </w:hyperlink>
      <w:r>
        <w:t xml:space="preserve"> от 19.03.1997 N 60-ФЗ "Воздушный кодекс Российской Федерации" ("Российская газета", N 59 - 60, 26.03.1997);</w:t>
      </w:r>
    </w:p>
    <w:p w:rsidR="00D1389D" w:rsidRDefault="00D1389D">
      <w:pPr>
        <w:pStyle w:val="ConsPlusNormal"/>
        <w:spacing w:before="200"/>
        <w:ind w:firstLine="540"/>
        <w:jc w:val="both"/>
      </w:pPr>
      <w:r>
        <w:t xml:space="preserve">Федеральный </w:t>
      </w:r>
      <w:hyperlink r:id="rId22">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3316 (0), 08.10.2003);</w:t>
      </w:r>
    </w:p>
    <w:p w:rsidR="00D1389D" w:rsidRDefault="00D1389D">
      <w:pPr>
        <w:pStyle w:val="ConsPlusNormal"/>
        <w:spacing w:before="200"/>
        <w:ind w:firstLine="540"/>
        <w:jc w:val="both"/>
      </w:pPr>
      <w:r>
        <w:t xml:space="preserve">Федеральный </w:t>
      </w:r>
      <w:hyperlink r:id="rId23">
        <w:r>
          <w:rPr>
            <w:color w:val="0000FF"/>
          </w:rPr>
          <w:t>закон</w:t>
        </w:r>
      </w:hyperlink>
      <w:r>
        <w:t xml:space="preserve"> от 02.05.2006 N 59-ФЗ "О порядке рассмотрения обращений граждан </w:t>
      </w:r>
      <w:r>
        <w:lastRenderedPageBreak/>
        <w:t>Российской Федерации" ("Российская газета", N 4061 (0), 05.05.2006);</w:t>
      </w:r>
    </w:p>
    <w:p w:rsidR="00D1389D" w:rsidRDefault="00D1389D">
      <w:pPr>
        <w:pStyle w:val="ConsPlusNormal"/>
        <w:spacing w:before="200"/>
        <w:ind w:firstLine="540"/>
        <w:jc w:val="both"/>
      </w:pPr>
      <w:r>
        <w:t xml:space="preserve">Федеральный </w:t>
      </w:r>
      <w:hyperlink r:id="rId24">
        <w:r>
          <w:rPr>
            <w:color w:val="0000FF"/>
          </w:rPr>
          <w:t>закон</w:t>
        </w:r>
      </w:hyperlink>
      <w:r>
        <w:t xml:space="preserve"> от 27.07.2006 N 152-ФЗ "О персональных данных" ("Российская газета", N 4131 (0), 29.07.2006);</w:t>
      </w:r>
    </w:p>
    <w:p w:rsidR="00D1389D" w:rsidRDefault="00D1389D">
      <w:pPr>
        <w:pStyle w:val="ConsPlusNormal"/>
        <w:spacing w:before="200"/>
        <w:ind w:firstLine="540"/>
        <w:jc w:val="both"/>
      </w:pPr>
      <w:r>
        <w:t xml:space="preserve">Федеральный </w:t>
      </w:r>
      <w:hyperlink r:id="rId25">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4849 (0), 13.02.2009);</w:t>
      </w:r>
    </w:p>
    <w:p w:rsidR="00D1389D" w:rsidRDefault="00D1389D">
      <w:pPr>
        <w:pStyle w:val="ConsPlusNormal"/>
        <w:spacing w:before="200"/>
        <w:ind w:firstLine="540"/>
        <w:jc w:val="both"/>
      </w:pPr>
      <w:r>
        <w:t xml:space="preserve">Федеральный </w:t>
      </w:r>
      <w:hyperlink r:id="rId26">
        <w:r>
          <w:rPr>
            <w:color w:val="0000FF"/>
          </w:rPr>
          <w:t>закон</w:t>
        </w:r>
      </w:hyperlink>
      <w:r>
        <w:t xml:space="preserve"> от 27.07.2010 N 210-ФЗ "Об организации предоставления государственных и муниципальных услуг" ("Российская газета", N 168(5247), 30.07.2010);</w:t>
      </w:r>
    </w:p>
    <w:p w:rsidR="00D1389D" w:rsidRDefault="00D1389D">
      <w:pPr>
        <w:pStyle w:val="ConsPlusNormal"/>
        <w:spacing w:before="200"/>
        <w:ind w:firstLine="540"/>
        <w:jc w:val="both"/>
      </w:pPr>
      <w:hyperlink r:id="rId27">
        <w:r>
          <w:rPr>
            <w:color w:val="0000FF"/>
          </w:rPr>
          <w:t>постановление</w:t>
        </w:r>
      </w:hyperlink>
      <w: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 ("Российская бизнес-газета", N 745 (12), 13.04.2010);</w:t>
      </w:r>
    </w:p>
    <w:p w:rsidR="00D1389D" w:rsidRDefault="00D1389D">
      <w:pPr>
        <w:pStyle w:val="ConsPlusNormal"/>
        <w:spacing w:before="200"/>
        <w:ind w:firstLine="540"/>
        <w:jc w:val="both"/>
      </w:pPr>
      <w:hyperlink r:id="rId28">
        <w:r>
          <w:rPr>
            <w:color w:val="0000FF"/>
          </w:rPr>
          <w:t>постановление</w:t>
        </w:r>
      </w:hyperlink>
      <w:r>
        <w:t xml:space="preserve"> Правительства Российской Федерации от 25.05.2019 N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D1389D" w:rsidRDefault="00D1389D">
      <w:pPr>
        <w:pStyle w:val="ConsPlusNormal"/>
        <w:jc w:val="both"/>
      </w:pPr>
      <w:r>
        <w:t xml:space="preserve">(абзац введен </w:t>
      </w:r>
      <w:hyperlink r:id="rId29">
        <w:r>
          <w:rPr>
            <w:color w:val="0000FF"/>
          </w:rPr>
          <w:t>постановлением</w:t>
        </w:r>
      </w:hyperlink>
      <w:r>
        <w:t xml:space="preserve"> Администрации города Пскова от 18.08.2020 N 1167)</w:t>
      </w:r>
    </w:p>
    <w:p w:rsidR="00D1389D" w:rsidRDefault="00D1389D">
      <w:pPr>
        <w:pStyle w:val="ConsPlusNormal"/>
        <w:spacing w:before="200"/>
        <w:ind w:firstLine="540"/>
        <w:jc w:val="both"/>
      </w:pPr>
      <w:hyperlink r:id="rId30">
        <w:r>
          <w:rPr>
            <w:color w:val="0000FF"/>
          </w:rPr>
          <w:t>Приказ</w:t>
        </w:r>
      </w:hyperlink>
      <w:r>
        <w:t xml:space="preserve">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 ("Российская газета", N 73, 04.04.2012);</w:t>
      </w:r>
    </w:p>
    <w:p w:rsidR="00D1389D" w:rsidRDefault="00D1389D">
      <w:pPr>
        <w:pStyle w:val="ConsPlusNormal"/>
        <w:spacing w:before="200"/>
        <w:ind w:firstLine="540"/>
        <w:jc w:val="both"/>
      </w:pPr>
      <w:hyperlink r:id="rId31">
        <w:r>
          <w:rPr>
            <w:color w:val="0000FF"/>
          </w:rPr>
          <w:t>Приказ</w:t>
        </w:r>
      </w:hyperlink>
      <w:r>
        <w:t xml:space="preserve"> Министерства транспорта Российской Федерации от 17.12.2018 N 451 "Об установлении запретных зон" (Официальный интернет-портал правовой информации Министерства транспорта Российской Федерации);</w:t>
      </w:r>
    </w:p>
    <w:p w:rsidR="00D1389D" w:rsidRDefault="00D1389D">
      <w:pPr>
        <w:pStyle w:val="ConsPlusNormal"/>
        <w:spacing w:before="200"/>
        <w:ind w:firstLine="540"/>
        <w:jc w:val="both"/>
      </w:pPr>
      <w:hyperlink r:id="rId32">
        <w:r>
          <w:rPr>
            <w:color w:val="0000FF"/>
          </w:rPr>
          <w:t>Приказ</w:t>
        </w:r>
      </w:hyperlink>
      <w:r>
        <w:t xml:space="preserve"> Министерства транспорта Российской Федерации от 13.08.2015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(Официальный интернет-портал правовой информации Министерства транспорта Российской Федерации).</w:t>
      </w:r>
    </w:p>
    <w:p w:rsidR="00D1389D" w:rsidRDefault="00D1389D">
      <w:pPr>
        <w:pStyle w:val="ConsPlusNormal"/>
        <w:spacing w:before="200"/>
        <w:ind w:firstLine="540"/>
        <w:jc w:val="both"/>
      </w:pPr>
      <w:r>
        <w:t>5. Правом на получение муниципальной услуги, указанной в настоящем Регламенте, обладают физические или юридические лица,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 а также иные лица, уполномоченные заявителем в установленном порядке.</w:t>
      </w:r>
    </w:p>
    <w:p w:rsidR="00D1389D" w:rsidRDefault="00D1389D">
      <w:pPr>
        <w:pStyle w:val="ConsPlusNormal"/>
        <w:spacing w:before="200"/>
        <w:ind w:firstLine="540"/>
        <w:jc w:val="both"/>
      </w:pPr>
      <w:r>
        <w:t>6. В настоящем Регламенте используются следующие термины и определения:</w:t>
      </w:r>
    </w:p>
    <w:p w:rsidR="00D1389D" w:rsidRDefault="00D1389D">
      <w:pPr>
        <w:pStyle w:val="ConsPlusNormal"/>
        <w:spacing w:before="200"/>
        <w:ind w:firstLine="540"/>
        <w:jc w:val="both"/>
      </w:pPr>
      <w:r>
        <w:t>1)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D1389D" w:rsidRDefault="00D1389D">
      <w:pPr>
        <w:pStyle w:val="ConsPlusNormal"/>
        <w:spacing w:before="200"/>
        <w:ind w:firstLine="540"/>
        <w:jc w:val="both"/>
      </w:pPr>
      <w:r>
        <w:t>2)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D1389D" w:rsidRDefault="00D1389D">
      <w:pPr>
        <w:pStyle w:val="ConsPlusNormal"/>
        <w:spacing w:before="200"/>
        <w:ind w:firstLine="540"/>
        <w:jc w:val="both"/>
      </w:pPr>
      <w:r>
        <w:t>3) визуальный полет беспилотного воздушного судна - полет беспилотного воздушного судна, в ходе которого его внешний пилот поддерживает непосредственный бесприборный визуальный контакт с этим воздушным судном;</w:t>
      </w:r>
    </w:p>
    <w:p w:rsidR="00D1389D" w:rsidRDefault="00D1389D">
      <w:pPr>
        <w:pStyle w:val="ConsPlusNormal"/>
        <w:jc w:val="both"/>
      </w:pPr>
      <w:r>
        <w:t xml:space="preserve">(пп. 3 в ред. </w:t>
      </w:r>
      <w:hyperlink r:id="rId33">
        <w:r>
          <w:rPr>
            <w:color w:val="0000FF"/>
          </w:rPr>
          <w:t>постановления</w:t>
        </w:r>
      </w:hyperlink>
      <w:r>
        <w:t xml:space="preserve"> Администрации города Пскова от 18.08.2020 N 1167)</w:t>
      </w:r>
    </w:p>
    <w:p w:rsidR="00D1389D" w:rsidRDefault="00D1389D">
      <w:pPr>
        <w:pStyle w:val="ConsPlusNormal"/>
        <w:spacing w:before="200"/>
        <w:ind w:firstLine="540"/>
        <w:jc w:val="both"/>
      </w:pPr>
      <w:r>
        <w:t>4)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D1389D" w:rsidRDefault="00D1389D">
      <w:pPr>
        <w:pStyle w:val="ConsPlusNormal"/>
        <w:spacing w:before="200"/>
        <w:ind w:firstLine="540"/>
        <w:jc w:val="both"/>
      </w:pPr>
      <w:r>
        <w:t xml:space="preserve">7. Муниципальная услуга предоставляется Администрацией города Пскова в лице </w:t>
      </w:r>
      <w:r>
        <w:lastRenderedPageBreak/>
        <w:t>Управления городского хозяйства Администрации города Пскова (далее - Управление).</w:t>
      </w:r>
    </w:p>
    <w:p w:rsidR="00D1389D" w:rsidRDefault="00D1389D">
      <w:pPr>
        <w:pStyle w:val="ConsPlusNormal"/>
        <w:spacing w:before="200"/>
        <w:ind w:firstLine="540"/>
        <w:jc w:val="both"/>
      </w:pPr>
      <w:r>
        <w:t>Административные действия в соответствии с установленным распределением должностных обязанностей выполняются муниципальными служащими Управления по адресу: г. Псков, ул. Яна Фабрициуса, дом 6, кабинет отдела по транспорту и связи.</w:t>
      </w:r>
    </w:p>
    <w:p w:rsidR="00D1389D" w:rsidRDefault="00D1389D">
      <w:pPr>
        <w:pStyle w:val="ConsPlusNormal"/>
        <w:spacing w:before="200"/>
        <w:ind w:firstLine="540"/>
        <w:jc w:val="both"/>
      </w:pPr>
      <w:r>
        <w:t>Телефоны: Управления (приемная) 8(8112) 291-500, отдела по транспорту и связи 8(8112) 291-505.</w:t>
      </w:r>
    </w:p>
    <w:p w:rsidR="00D1389D" w:rsidRDefault="00D1389D">
      <w:pPr>
        <w:pStyle w:val="ConsPlusNormal"/>
        <w:spacing w:before="200"/>
        <w:ind w:firstLine="540"/>
        <w:jc w:val="both"/>
      </w:pPr>
      <w:r>
        <w:t>Адрес электронной почты Управления: ugh@pskovadmin.ru.</w:t>
      </w:r>
    </w:p>
    <w:p w:rsidR="00D1389D" w:rsidRDefault="00D1389D">
      <w:pPr>
        <w:pStyle w:val="ConsPlusNormal"/>
        <w:spacing w:before="200"/>
        <w:ind w:firstLine="540"/>
        <w:jc w:val="both"/>
      </w:pPr>
      <w:r>
        <w:t>Адрес сайта Управления в сети Интернет: http://ugh.pskovadmin.ru/.</w:t>
      </w:r>
    </w:p>
    <w:p w:rsidR="00D1389D" w:rsidRDefault="00D1389D">
      <w:pPr>
        <w:pStyle w:val="ConsPlusNormal"/>
        <w:spacing w:before="200"/>
        <w:ind w:firstLine="540"/>
        <w:jc w:val="both"/>
      </w:pPr>
      <w:r>
        <w:t>График работы Управления:</w:t>
      </w:r>
    </w:p>
    <w:p w:rsidR="00D1389D" w:rsidRDefault="00D1389D">
      <w:pPr>
        <w:pStyle w:val="ConsPlusNormal"/>
        <w:spacing w:before="200"/>
        <w:ind w:firstLine="540"/>
        <w:jc w:val="both"/>
      </w:pPr>
      <w:r>
        <w:t>понедельник - четверг: с 08.48 до 18.00, перерыв с 13.00 до 14.00 часов;</w:t>
      </w:r>
    </w:p>
    <w:p w:rsidR="00D1389D" w:rsidRDefault="00D1389D">
      <w:pPr>
        <w:pStyle w:val="ConsPlusNormal"/>
        <w:spacing w:before="200"/>
        <w:ind w:firstLine="540"/>
        <w:jc w:val="both"/>
      </w:pPr>
      <w:r>
        <w:t>пятница: с 08.48 до 17.00, перерыв с 13.00 до 14.00 часов;</w:t>
      </w:r>
    </w:p>
    <w:p w:rsidR="00D1389D" w:rsidRDefault="00D1389D">
      <w:pPr>
        <w:pStyle w:val="ConsPlusNormal"/>
        <w:spacing w:before="200"/>
        <w:ind w:firstLine="540"/>
        <w:jc w:val="both"/>
      </w:pPr>
      <w:r>
        <w:t>суббота, воскресенье - выходные дни.</w:t>
      </w:r>
    </w:p>
    <w:p w:rsidR="00D1389D" w:rsidRDefault="00D1389D">
      <w:pPr>
        <w:pStyle w:val="ConsPlusNormal"/>
        <w:spacing w:before="200"/>
        <w:ind w:firstLine="540"/>
        <w:jc w:val="both"/>
      </w:pPr>
      <w:r>
        <w:t>Проход по документам, удостоверяющим личность.</w:t>
      </w:r>
    </w:p>
    <w:p w:rsidR="00D1389D" w:rsidRDefault="00D1389D">
      <w:pPr>
        <w:pStyle w:val="ConsPlusNormal"/>
        <w:spacing w:before="200"/>
        <w:ind w:firstLine="540"/>
        <w:jc w:val="both"/>
      </w:pPr>
      <w:r>
        <w:t>Участником предоставления муниципальной услуги является Государственное бюджетное учреждение "Многофункциональный центр предоставления государственных и муниципальных услуг городского округа Псков Псковской области" (далее - МФЦ).</w:t>
      </w:r>
    </w:p>
    <w:p w:rsidR="00D1389D" w:rsidRDefault="00D1389D">
      <w:pPr>
        <w:pStyle w:val="ConsPlusNormal"/>
        <w:spacing w:before="200"/>
        <w:ind w:firstLine="540"/>
        <w:jc w:val="both"/>
      </w:pPr>
      <w:r>
        <w:t>Места нахождения и почтовые адреса офисов МФЦ в городе Пскове:</w:t>
      </w:r>
    </w:p>
    <w:p w:rsidR="00D1389D" w:rsidRDefault="00D1389D">
      <w:pPr>
        <w:pStyle w:val="ConsPlusNormal"/>
        <w:spacing w:before="200"/>
        <w:ind w:firstLine="540"/>
        <w:jc w:val="both"/>
      </w:pPr>
      <w:r>
        <w:t>- головной офис: г. Псков, ул. Белинского, д. 77а.</w:t>
      </w:r>
    </w:p>
    <w:p w:rsidR="00D1389D" w:rsidRDefault="00D1389D">
      <w:pPr>
        <w:pStyle w:val="ConsPlusNormal"/>
        <w:spacing w:before="200"/>
        <w:ind w:firstLine="540"/>
        <w:jc w:val="both"/>
      </w:pPr>
      <w:r>
        <w:t>Адрес сайта МФЦ в сети Интернет: http://mfc.pskov.ru/.</w:t>
      </w:r>
    </w:p>
    <w:p w:rsidR="00D1389D" w:rsidRDefault="00D1389D">
      <w:pPr>
        <w:pStyle w:val="ConsPlusNormal"/>
        <w:spacing w:before="200"/>
        <w:ind w:firstLine="540"/>
        <w:jc w:val="both"/>
      </w:pPr>
      <w:r>
        <w:t>С графиком работы офисов МФЦ можно ознакомиться на официальном сайте МФЦ или по телефонам 8 800 100-60-11, +7(8112) 299-297.</w:t>
      </w:r>
    </w:p>
    <w:p w:rsidR="00D1389D" w:rsidRDefault="00D1389D">
      <w:pPr>
        <w:pStyle w:val="ConsPlusNormal"/>
        <w:jc w:val="both"/>
      </w:pPr>
    </w:p>
    <w:p w:rsidR="00D1389D" w:rsidRDefault="00D1389D">
      <w:pPr>
        <w:pStyle w:val="ConsPlusTitle"/>
        <w:jc w:val="center"/>
        <w:outlineLvl w:val="1"/>
      </w:pPr>
      <w:r>
        <w:t>II. СТАНДАРТ ПРЕДОСТАВЛЕНИЯ МУНИЦИПАЛЬНОЙ УСЛУГИ</w:t>
      </w:r>
    </w:p>
    <w:p w:rsidR="00D1389D" w:rsidRDefault="00D1389D">
      <w:pPr>
        <w:pStyle w:val="ConsPlusNormal"/>
        <w:jc w:val="both"/>
      </w:pPr>
    </w:p>
    <w:p w:rsidR="00D1389D" w:rsidRDefault="00D1389D">
      <w:pPr>
        <w:pStyle w:val="ConsPlusNormal"/>
        <w:ind w:firstLine="540"/>
        <w:jc w:val="both"/>
      </w:pPr>
      <w:bookmarkStart w:id="1" w:name="P101"/>
      <w:bookmarkEnd w:id="1"/>
      <w:r>
        <w:t>8. Наименование муниципальной услуги, порядок предоставления которой определяется настоящим Регламентом: "Выдача разрешений на использование воздушного пространства над территорией муниципального образования "Город Псков" для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муниципального образования "Город Псков", посадки (взлета) на расположенные в границах города Пскова площадки, сведения о которых не опубликованы в документах аэронавигационной информации".</w:t>
      </w:r>
    </w:p>
    <w:p w:rsidR="00D1389D" w:rsidRDefault="00D1389D">
      <w:pPr>
        <w:pStyle w:val="ConsPlusNormal"/>
        <w:jc w:val="both"/>
      </w:pPr>
      <w:r>
        <w:t xml:space="preserve">(в ред. </w:t>
      </w:r>
      <w:hyperlink r:id="rId34">
        <w:r>
          <w:rPr>
            <w:color w:val="0000FF"/>
          </w:rPr>
          <w:t>постановления</w:t>
        </w:r>
      </w:hyperlink>
      <w:r>
        <w:t xml:space="preserve"> Администрации города Пскова от 18.08.2020 N 1167)</w:t>
      </w:r>
    </w:p>
    <w:p w:rsidR="00D1389D" w:rsidRDefault="00D1389D">
      <w:pPr>
        <w:pStyle w:val="ConsPlusNormal"/>
        <w:spacing w:before="200"/>
        <w:ind w:firstLine="540"/>
        <w:jc w:val="both"/>
      </w:pPr>
      <w:r>
        <w:t>9. Результат предоставления муниципальной услуги:</w:t>
      </w:r>
    </w:p>
    <w:p w:rsidR="00D1389D" w:rsidRDefault="00D1389D">
      <w:pPr>
        <w:pStyle w:val="ConsPlusNormal"/>
        <w:spacing w:before="200"/>
        <w:ind w:firstLine="540"/>
        <w:jc w:val="both"/>
      </w:pPr>
      <w:r>
        <w:t xml:space="preserve">1) направление (выдача) </w:t>
      </w:r>
      <w:hyperlink w:anchor="P390">
        <w:r>
          <w:rPr>
            <w:color w:val="0000FF"/>
          </w:rPr>
          <w:t>разрешения</w:t>
        </w:r>
      </w:hyperlink>
      <w: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муниципального образования "Город Псков", посадки (взлета) на площадки, расположенные в границах города Пскова, сведения о которых не опубликованы в документах аэронавигационной информации (далее - разрешение), форма которого утверждена приложением 1 к настоящему Регламенту;</w:t>
      </w:r>
    </w:p>
    <w:p w:rsidR="00D1389D" w:rsidRDefault="00D1389D">
      <w:pPr>
        <w:pStyle w:val="ConsPlusNormal"/>
        <w:jc w:val="both"/>
      </w:pPr>
      <w:r>
        <w:t xml:space="preserve">(в ред. </w:t>
      </w:r>
      <w:hyperlink r:id="rId35">
        <w:r>
          <w:rPr>
            <w:color w:val="0000FF"/>
          </w:rPr>
          <w:t>постановления</w:t>
        </w:r>
      </w:hyperlink>
      <w:r>
        <w:t xml:space="preserve"> Администрации города Пскова от 18.08.2020 N 1167)</w:t>
      </w:r>
    </w:p>
    <w:p w:rsidR="00D1389D" w:rsidRDefault="00D1389D">
      <w:pPr>
        <w:pStyle w:val="ConsPlusNormal"/>
        <w:spacing w:before="200"/>
        <w:ind w:firstLine="540"/>
        <w:jc w:val="both"/>
      </w:pPr>
      <w:r>
        <w:t xml:space="preserve">2) направление (выдача) </w:t>
      </w:r>
      <w:hyperlink w:anchor="P457">
        <w:r>
          <w:rPr>
            <w:color w:val="0000FF"/>
          </w:rPr>
          <w:t>уведомления</w:t>
        </w:r>
      </w:hyperlink>
      <w:r>
        <w:t xml:space="preserve">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муниципального образования "Город Псков", посадки (взлета) на площадки, расположенные в границах города Пскова, сведения о которых не опубликованы в документах </w:t>
      </w:r>
      <w:r>
        <w:lastRenderedPageBreak/>
        <w:t>аэронавигационной информации (далее - уведомление об отказе в выдаче разрешения), форма которого утверждена приложением 2 к настоящему Регламенту.</w:t>
      </w:r>
    </w:p>
    <w:p w:rsidR="00D1389D" w:rsidRDefault="00D1389D">
      <w:pPr>
        <w:pStyle w:val="ConsPlusNormal"/>
        <w:jc w:val="both"/>
      </w:pPr>
      <w:r>
        <w:t xml:space="preserve">(в ред. </w:t>
      </w:r>
      <w:hyperlink r:id="rId36">
        <w:r>
          <w:rPr>
            <w:color w:val="0000FF"/>
          </w:rPr>
          <w:t>постановления</w:t>
        </w:r>
      </w:hyperlink>
      <w:r>
        <w:t xml:space="preserve"> Администрации города Пскова от 18.08.2020 N 1167)</w:t>
      </w:r>
    </w:p>
    <w:p w:rsidR="00D1389D" w:rsidRDefault="00D1389D">
      <w:pPr>
        <w:pStyle w:val="ConsPlusNormal"/>
        <w:spacing w:before="200"/>
        <w:ind w:firstLine="540"/>
        <w:jc w:val="both"/>
      </w:pPr>
      <w:r>
        <w:t>10. Срок предоставления муниципальной услуги - девять рабочих дней с даты регистрации заявления о предоставлении муниципальной услуги в Управлении.</w:t>
      </w:r>
    </w:p>
    <w:p w:rsidR="00D1389D" w:rsidRDefault="00D1389D">
      <w:pPr>
        <w:pStyle w:val="ConsPlusNormal"/>
        <w:spacing w:before="200"/>
        <w:ind w:firstLine="540"/>
        <w:jc w:val="both"/>
      </w:pPr>
      <w:r>
        <w:t>11. Правовые основания для предоставления муниципальной услуги:</w:t>
      </w:r>
    </w:p>
    <w:p w:rsidR="00D1389D" w:rsidRDefault="00D1389D">
      <w:pPr>
        <w:pStyle w:val="ConsPlusNormal"/>
        <w:spacing w:before="200"/>
        <w:ind w:firstLine="540"/>
        <w:jc w:val="both"/>
      </w:pPr>
      <w:r>
        <w:t xml:space="preserve">1) Федеральный </w:t>
      </w:r>
      <w:hyperlink r:id="rId37">
        <w:r>
          <w:rPr>
            <w:color w:val="0000FF"/>
          </w:rPr>
          <w:t>закон</w:t>
        </w:r>
      </w:hyperlink>
      <w:r>
        <w:t xml:space="preserve"> от 19.03.1997 N 60-ФЗ "Воздушный кодекс Российской Федерации";</w:t>
      </w:r>
    </w:p>
    <w:p w:rsidR="00D1389D" w:rsidRDefault="00D1389D">
      <w:pPr>
        <w:pStyle w:val="ConsPlusNormal"/>
        <w:spacing w:before="200"/>
        <w:ind w:firstLine="540"/>
        <w:jc w:val="both"/>
      </w:pPr>
      <w:r>
        <w:t xml:space="preserve">2) Федеральный </w:t>
      </w:r>
      <w:hyperlink r:id="rId38">
        <w:r>
          <w:rPr>
            <w:color w:val="0000FF"/>
          </w:rPr>
          <w:t>закон</w:t>
        </w:r>
      </w:hyperlink>
      <w:r>
        <w:t xml:space="preserve"> от 06.10.2003 N 131-ФЗ "Об общих принципах организации местного самоуправления в Российской Федерации";</w:t>
      </w:r>
    </w:p>
    <w:p w:rsidR="00D1389D" w:rsidRDefault="00D1389D">
      <w:pPr>
        <w:pStyle w:val="ConsPlusNormal"/>
        <w:spacing w:before="200"/>
        <w:ind w:firstLine="540"/>
        <w:jc w:val="both"/>
      </w:pPr>
      <w:r>
        <w:t xml:space="preserve">3) Федеральный </w:t>
      </w:r>
      <w:hyperlink r:id="rId39">
        <w:r>
          <w:rPr>
            <w:color w:val="0000FF"/>
          </w:rPr>
          <w:t>закон</w:t>
        </w:r>
      </w:hyperlink>
      <w:r>
        <w:t xml:space="preserve"> от 02.05.2006 N 59-ФЗ "О порядке рассмотрения обращений граждан Российской Федерации";</w:t>
      </w:r>
    </w:p>
    <w:p w:rsidR="00D1389D" w:rsidRDefault="00D1389D">
      <w:pPr>
        <w:pStyle w:val="ConsPlusNormal"/>
        <w:spacing w:before="200"/>
        <w:ind w:firstLine="540"/>
        <w:jc w:val="both"/>
      </w:pPr>
      <w:r>
        <w:t xml:space="preserve">4) Федеральный </w:t>
      </w:r>
      <w:hyperlink r:id="rId40">
        <w:r>
          <w:rPr>
            <w:color w:val="0000FF"/>
          </w:rPr>
          <w:t>закон</w:t>
        </w:r>
      </w:hyperlink>
      <w:r>
        <w:t xml:space="preserve"> от 27.07.2010 N 210-ФЗ "Об организации предоставления государственных и муниципальных услуг";</w:t>
      </w:r>
    </w:p>
    <w:p w:rsidR="00D1389D" w:rsidRDefault="00D1389D">
      <w:pPr>
        <w:pStyle w:val="ConsPlusNormal"/>
        <w:spacing w:before="200"/>
        <w:ind w:firstLine="540"/>
        <w:jc w:val="both"/>
      </w:pPr>
      <w:r>
        <w:t xml:space="preserve">5) </w:t>
      </w:r>
      <w:hyperlink r:id="rId41">
        <w:r>
          <w:rPr>
            <w:color w:val="0000FF"/>
          </w:rPr>
          <w:t>постановление</w:t>
        </w:r>
      </w:hyperlink>
      <w: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D1389D" w:rsidRDefault="00D1389D">
      <w:pPr>
        <w:pStyle w:val="ConsPlusNormal"/>
        <w:spacing w:before="200"/>
        <w:ind w:firstLine="540"/>
        <w:jc w:val="both"/>
      </w:pPr>
      <w:r>
        <w:t xml:space="preserve">5.1) </w:t>
      </w:r>
      <w:hyperlink r:id="rId42">
        <w:r>
          <w:rPr>
            <w:color w:val="0000FF"/>
          </w:rPr>
          <w:t>постановление</w:t>
        </w:r>
      </w:hyperlink>
      <w:r>
        <w:t xml:space="preserve"> Правительства Российской Федерации от 25.05.2019 N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D1389D" w:rsidRDefault="00D1389D">
      <w:pPr>
        <w:pStyle w:val="ConsPlusNormal"/>
        <w:jc w:val="both"/>
      </w:pPr>
      <w:r>
        <w:t xml:space="preserve">(пп. 5.1 введен </w:t>
      </w:r>
      <w:hyperlink r:id="rId43">
        <w:r>
          <w:rPr>
            <w:color w:val="0000FF"/>
          </w:rPr>
          <w:t>постановлением</w:t>
        </w:r>
      </w:hyperlink>
      <w:r>
        <w:t xml:space="preserve"> Администрации города Пскова от 18.08.2020 N 1167)</w:t>
      </w:r>
    </w:p>
    <w:p w:rsidR="00D1389D" w:rsidRDefault="00D1389D">
      <w:pPr>
        <w:pStyle w:val="ConsPlusNormal"/>
        <w:spacing w:before="200"/>
        <w:ind w:firstLine="540"/>
        <w:jc w:val="both"/>
      </w:pPr>
      <w:r>
        <w:t xml:space="preserve">6) </w:t>
      </w:r>
      <w:hyperlink r:id="rId44">
        <w:r>
          <w:rPr>
            <w:color w:val="0000FF"/>
          </w:rPr>
          <w:t>Приказ</w:t>
        </w:r>
      </w:hyperlink>
      <w:r>
        <w:t xml:space="preserve">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w:t>
      </w:r>
    </w:p>
    <w:p w:rsidR="00D1389D" w:rsidRDefault="00D1389D">
      <w:pPr>
        <w:pStyle w:val="ConsPlusNormal"/>
        <w:spacing w:before="200"/>
        <w:ind w:firstLine="540"/>
        <w:jc w:val="both"/>
      </w:pPr>
      <w:r>
        <w:t xml:space="preserve">7) </w:t>
      </w:r>
      <w:hyperlink r:id="rId45">
        <w:r>
          <w:rPr>
            <w:color w:val="0000FF"/>
          </w:rPr>
          <w:t>Приказ</w:t>
        </w:r>
      </w:hyperlink>
      <w:r>
        <w:t xml:space="preserve"> Министерства транспорта Российской Федерации от 17.12.2018 N 451 "Об установлении запретных зон";</w:t>
      </w:r>
    </w:p>
    <w:p w:rsidR="00D1389D" w:rsidRDefault="00D1389D">
      <w:pPr>
        <w:pStyle w:val="ConsPlusNormal"/>
        <w:spacing w:before="200"/>
        <w:ind w:firstLine="540"/>
        <w:jc w:val="both"/>
      </w:pPr>
      <w:r>
        <w:t xml:space="preserve">8) </w:t>
      </w:r>
      <w:hyperlink r:id="rId46">
        <w:r>
          <w:rPr>
            <w:color w:val="0000FF"/>
          </w:rPr>
          <w:t>Приказ</w:t>
        </w:r>
      </w:hyperlink>
      <w:r>
        <w:t xml:space="preserve"> Министерства транспорта Российской Федерации от 13.08.2015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D1389D" w:rsidRDefault="00D1389D">
      <w:pPr>
        <w:pStyle w:val="ConsPlusNormal"/>
        <w:spacing w:before="200"/>
        <w:ind w:firstLine="540"/>
        <w:jc w:val="both"/>
      </w:pPr>
      <w:bookmarkStart w:id="2" w:name="P120"/>
      <w:bookmarkEnd w:id="2"/>
      <w:r>
        <w:t>12. Исчерпывающий перечень документов, необходимых для предоставления муниципальной услуги:</w:t>
      </w:r>
    </w:p>
    <w:p w:rsidR="00D1389D" w:rsidRDefault="00D1389D">
      <w:pPr>
        <w:pStyle w:val="ConsPlusNormal"/>
        <w:spacing w:before="200"/>
        <w:ind w:firstLine="540"/>
        <w:jc w:val="both"/>
      </w:pPr>
      <w:bookmarkStart w:id="3" w:name="P121"/>
      <w:bookmarkEnd w:id="3"/>
      <w:r>
        <w:t>1) для получения муниципальной услуги заявитель самостоятельно представляет:</w:t>
      </w:r>
    </w:p>
    <w:p w:rsidR="00D1389D" w:rsidRDefault="00D1389D">
      <w:pPr>
        <w:pStyle w:val="ConsPlusNormal"/>
        <w:spacing w:before="200"/>
        <w:ind w:firstLine="540"/>
        <w:jc w:val="both"/>
      </w:pPr>
      <w:r>
        <w:t xml:space="preserve">а) </w:t>
      </w:r>
      <w:hyperlink w:anchor="P508">
        <w:r>
          <w:rPr>
            <w:color w:val="0000FF"/>
          </w:rPr>
          <w:t>заявление</w:t>
        </w:r>
      </w:hyperlink>
      <w:r>
        <w:t xml:space="preserve">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муниципального образования "Город Псков", посадки (взлета) на площадки, расположенные в границах города Пскова, сведения о которых не опубликованы в документах аэронавигационной информации (далее - заявление), в виде документа, форма которого утверждена приложением 3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1389D" w:rsidRDefault="00D1389D">
      <w:pPr>
        <w:pStyle w:val="ConsPlusNormal"/>
        <w:jc w:val="both"/>
      </w:pPr>
      <w:r>
        <w:t xml:space="preserve">(в ред. </w:t>
      </w:r>
      <w:hyperlink r:id="rId47">
        <w:r>
          <w:rPr>
            <w:color w:val="0000FF"/>
          </w:rPr>
          <w:t>постановления</w:t>
        </w:r>
      </w:hyperlink>
      <w:r>
        <w:t xml:space="preserve"> Администрации города Пскова от 18.08.2020 N 1167)</w:t>
      </w:r>
    </w:p>
    <w:p w:rsidR="00D1389D" w:rsidRDefault="00D1389D">
      <w:pPr>
        <w:pStyle w:val="ConsPlusNormal"/>
        <w:spacing w:before="200"/>
        <w:ind w:firstLine="540"/>
        <w:jc w:val="both"/>
      </w:pPr>
      <w:r>
        <w:t>б) копии учредительных документов, если заявителем является юридическое лицо;</w:t>
      </w:r>
    </w:p>
    <w:p w:rsidR="00D1389D" w:rsidRDefault="00D1389D">
      <w:pPr>
        <w:pStyle w:val="ConsPlusNormal"/>
        <w:spacing w:before="200"/>
        <w:ind w:firstLine="540"/>
        <w:jc w:val="both"/>
      </w:pPr>
      <w:r>
        <w:t>в) копию документа, удостоверяющего личность заявителя;</w:t>
      </w:r>
    </w:p>
    <w:p w:rsidR="00D1389D" w:rsidRDefault="00D1389D">
      <w:pPr>
        <w:pStyle w:val="ConsPlusNormal"/>
        <w:spacing w:before="200"/>
        <w:ind w:firstLine="540"/>
        <w:jc w:val="both"/>
      </w:pPr>
      <w:r>
        <w:lastRenderedPageBreak/>
        <w:t>г) копию документа, удостоверяющего личность представителя заявителя, - в случае обращения представителя заявителя;</w:t>
      </w:r>
    </w:p>
    <w:p w:rsidR="00D1389D" w:rsidRDefault="00D1389D">
      <w:pPr>
        <w:pStyle w:val="ConsPlusNormal"/>
        <w:spacing w:before="200"/>
        <w:ind w:firstLine="540"/>
        <w:jc w:val="both"/>
      </w:pPr>
      <w:r>
        <w:t>д) документ, подтверждающий полномочия представителя заявителя, - в случае обращения представителя заявителя;</w:t>
      </w:r>
    </w:p>
    <w:p w:rsidR="00D1389D" w:rsidRDefault="00D1389D">
      <w:pPr>
        <w:pStyle w:val="ConsPlusNormal"/>
        <w:spacing w:before="200"/>
        <w:ind w:firstLine="540"/>
        <w:jc w:val="both"/>
      </w:pPr>
      <w:r>
        <w:t>е) проект порядка выполнения (по виду деятельности):</w:t>
      </w:r>
    </w:p>
    <w:p w:rsidR="00D1389D" w:rsidRDefault="00D1389D">
      <w:pPr>
        <w:pStyle w:val="ConsPlusNormal"/>
        <w:spacing w:before="200"/>
        <w:ind w:firstLine="540"/>
        <w:jc w:val="both"/>
      </w:pPr>
      <w: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D1389D" w:rsidRDefault="00D1389D">
      <w:pPr>
        <w:pStyle w:val="ConsPlusNormal"/>
        <w:spacing w:before="200"/>
        <w:ind w:firstLine="540"/>
        <w:jc w:val="both"/>
      </w:pPr>
      <w:r>
        <w:t>- десантирования парашютистов с указанием времени, места, высоты выброски и количества подъемов воздушного судна;</w:t>
      </w:r>
    </w:p>
    <w:p w:rsidR="00D1389D" w:rsidRDefault="00D1389D">
      <w:pPr>
        <w:pStyle w:val="ConsPlusNormal"/>
        <w:spacing w:before="200"/>
        <w:ind w:firstLine="540"/>
        <w:jc w:val="both"/>
      </w:pPr>
      <w:r>
        <w:t>- подъемов привязных аэростатов с указанием времени, места, высоты подъема привязных аэростатов;</w:t>
      </w:r>
    </w:p>
    <w:p w:rsidR="00D1389D" w:rsidRDefault="00D1389D">
      <w:pPr>
        <w:pStyle w:val="ConsPlusNormal"/>
        <w:spacing w:before="200"/>
        <w:ind w:firstLine="540"/>
        <w:jc w:val="both"/>
      </w:pPr>
      <w:r>
        <w:t>- летной программы при производстве демонстрационных полетов воздушных судов;</w:t>
      </w:r>
    </w:p>
    <w:p w:rsidR="00D1389D" w:rsidRDefault="00D1389D">
      <w:pPr>
        <w:pStyle w:val="ConsPlusNormal"/>
        <w:spacing w:before="200"/>
        <w:ind w:firstLine="540"/>
        <w:jc w:val="both"/>
      </w:pPr>
      <w:r>
        <w:t xml:space="preserve">- полетов беспилотных воздушных судов с указанием времени, места, высоты (за исключением визуальных полетов беспилотных воздушных судов с максимальной взлетной массой до 30 кг, осуществляемых в пределах прямой видимости в светлое время суток на высотах менее 150 метров от земной или водной поверхности в случаях, предусмотренных </w:t>
      </w:r>
      <w:hyperlink r:id="rId48">
        <w:r>
          <w:rPr>
            <w:color w:val="0000FF"/>
          </w:rPr>
          <w:t>пунктом 52(1)</w:t>
        </w:r>
      </w:hyperlink>
      <w:r>
        <w:t xml:space="preserve"> Федеральных правил использования воздушного пространства Российской Федерации, утвержденных постановлением Правительства РФ от 11.03.2010 N 138);</w:t>
      </w:r>
    </w:p>
    <w:p w:rsidR="00D1389D" w:rsidRDefault="00D1389D">
      <w:pPr>
        <w:pStyle w:val="ConsPlusNormal"/>
        <w:jc w:val="both"/>
      </w:pPr>
      <w:r>
        <w:t xml:space="preserve">(в ред. </w:t>
      </w:r>
      <w:hyperlink r:id="rId49">
        <w:r>
          <w:rPr>
            <w:color w:val="0000FF"/>
          </w:rPr>
          <w:t>постановления</w:t>
        </w:r>
      </w:hyperlink>
      <w:r>
        <w:t xml:space="preserve"> Администрации города Пскова от 18.08.2020 N 1167)</w:t>
      </w:r>
    </w:p>
    <w:p w:rsidR="00D1389D" w:rsidRDefault="00D1389D">
      <w:pPr>
        <w:pStyle w:val="ConsPlusNormal"/>
        <w:spacing w:before="200"/>
        <w:ind w:firstLine="540"/>
        <w:jc w:val="both"/>
      </w:pPr>
      <w:r>
        <w:t>- посадки (взлета) воздушных судов на площадки, расположенные в границах города Пскова, сведения о которых не опубликованы в документах аэронавигационной информации, с указанием времени, места и количества подъемов (посадок);</w:t>
      </w:r>
    </w:p>
    <w:p w:rsidR="00D1389D" w:rsidRDefault="00D1389D">
      <w:pPr>
        <w:pStyle w:val="ConsPlusNormal"/>
        <w:spacing w:before="200"/>
        <w:ind w:firstLine="540"/>
        <w:jc w:val="both"/>
      </w:pPr>
      <w:r>
        <w:t>ж) копию договора с третьим лицом на выполнение заявленных авиационных работ;</w:t>
      </w:r>
    </w:p>
    <w:p w:rsidR="00D1389D" w:rsidRDefault="00D1389D">
      <w:pPr>
        <w:pStyle w:val="ConsPlusNormal"/>
        <w:spacing w:before="200"/>
        <w:ind w:firstLine="540"/>
        <w:jc w:val="both"/>
      </w:pPr>
      <w:r>
        <w:t>з)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D1389D" w:rsidRDefault="00D1389D">
      <w:pPr>
        <w:pStyle w:val="ConsPlusNormal"/>
        <w:spacing w:before="200"/>
        <w:ind w:firstLine="540"/>
        <w:jc w:val="both"/>
      </w:pPr>
      <w:r>
        <w:t>и)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 копию уведомления о постановке на учет беспилотного воздушного судна;</w:t>
      </w:r>
    </w:p>
    <w:p w:rsidR="00D1389D" w:rsidRDefault="00D1389D">
      <w:pPr>
        <w:pStyle w:val="ConsPlusNormal"/>
        <w:jc w:val="both"/>
      </w:pPr>
      <w:r>
        <w:t xml:space="preserve">(в ред. </w:t>
      </w:r>
      <w:hyperlink r:id="rId50">
        <w:r>
          <w:rPr>
            <w:color w:val="0000FF"/>
          </w:rPr>
          <w:t>постановления</w:t>
        </w:r>
      </w:hyperlink>
      <w:r>
        <w:t xml:space="preserve"> Администрации города Пскова от 18.08.2020 N 1167)</w:t>
      </w:r>
    </w:p>
    <w:p w:rsidR="00D1389D" w:rsidRDefault="00D1389D">
      <w:pPr>
        <w:pStyle w:val="ConsPlusNormal"/>
        <w:spacing w:before="200"/>
        <w:ind w:firstLine="540"/>
        <w:jc w:val="both"/>
      </w:pPr>
      <w:r>
        <w:t xml:space="preserve">к) копии документов, подтверждающих обязательное страхование ответственности воздушного судна перед третьими лицами в соответствии со </w:t>
      </w:r>
      <w:hyperlink r:id="rId51">
        <w:r>
          <w:rPr>
            <w:color w:val="0000FF"/>
          </w:rPr>
          <w:t>статьей 131</w:t>
        </w:r>
      </w:hyperlink>
      <w:r>
        <w:t xml:space="preserve"> Воздушного кодекса Российской Федерации;</w:t>
      </w:r>
    </w:p>
    <w:p w:rsidR="00D1389D" w:rsidRDefault="00D1389D">
      <w:pPr>
        <w:pStyle w:val="ConsPlusNormal"/>
        <w:spacing w:before="200"/>
        <w:ind w:firstLine="540"/>
        <w:jc w:val="both"/>
      </w:pPr>
      <w:r>
        <w:t xml:space="preserve">л) копии документов, подтверждающих обязательное страхование ответственности эксплуатанта при авиационных работах в соответствии со </w:t>
      </w:r>
      <w:hyperlink r:id="rId52">
        <w:r>
          <w:rPr>
            <w:color w:val="0000FF"/>
          </w:rPr>
          <w:t>статьей 135</w:t>
        </w:r>
      </w:hyperlink>
      <w:r>
        <w:t xml:space="preserve"> Воздушного кодекса Российской Федерации в случае выполнения авиационных работ;</w:t>
      </w:r>
    </w:p>
    <w:p w:rsidR="00D1389D" w:rsidRDefault="00D1389D">
      <w:pPr>
        <w:pStyle w:val="ConsPlusNormal"/>
        <w:spacing w:before="200"/>
        <w:ind w:firstLine="540"/>
        <w:jc w:val="both"/>
      </w:pPr>
      <w:r>
        <w:t>2) документы, которые заявитель вправе представить по собственной инициативе:</w:t>
      </w:r>
    </w:p>
    <w:p w:rsidR="00D1389D" w:rsidRDefault="00D1389D">
      <w:pPr>
        <w:pStyle w:val="ConsPlusNormal"/>
        <w:spacing w:before="200"/>
        <w:ind w:firstLine="540"/>
        <w:jc w:val="both"/>
      </w:pPr>
      <w:r>
        <w:t>а) выписка из Единого государственного реестра юридических лиц (далее - ЕГРЮЛ) о государственной регистрации юридического лица, предоставляемая налоговым органом по запросу (свидетельство о государственной регистрации юридического лица);</w:t>
      </w:r>
    </w:p>
    <w:p w:rsidR="00D1389D" w:rsidRDefault="00D1389D">
      <w:pPr>
        <w:pStyle w:val="ConsPlusNormal"/>
        <w:spacing w:before="200"/>
        <w:ind w:firstLine="540"/>
        <w:jc w:val="both"/>
      </w:pPr>
      <w:r>
        <w:t>б) выписка из Единого государственного реестра индивидуальных предпринимателей (далее - ЕГРИП) о государственной регистрации индивидуального предпринимателя, предоставляемая налоговым органом по запросу (свидетельство о государственной регистрации индивидуального предпринимателя);</w:t>
      </w:r>
    </w:p>
    <w:p w:rsidR="00D1389D" w:rsidRDefault="00D1389D">
      <w:pPr>
        <w:pStyle w:val="ConsPlusNormal"/>
        <w:spacing w:before="200"/>
        <w:ind w:firstLine="540"/>
        <w:jc w:val="both"/>
      </w:pPr>
      <w:r>
        <w:t xml:space="preserve">в)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управлению государственным имуществом в сфере воздушного транспорта (гражданской авиации) </w:t>
      </w:r>
      <w:r>
        <w:lastRenderedPageBreak/>
        <w:t>и использования воздушного пространства Российской Федерации, о возможности использования воздушного пространства заявителем;</w:t>
      </w:r>
    </w:p>
    <w:p w:rsidR="00D1389D" w:rsidRDefault="00D1389D">
      <w:pPr>
        <w:pStyle w:val="ConsPlusNormal"/>
        <w:spacing w:before="200"/>
        <w:ind w:firstLine="540"/>
        <w:jc w:val="both"/>
      </w:pPr>
      <w:r>
        <w:t>г) выписка из Единого государственного реестра недвижимости (далее - ЕГРН), содержащая общедоступные сведения о зарегистрированных правах на воздушные суда и сделок с ними, предоставляемая Федеральным агентством воздушного транспорта (далее - ФАВТ) по запросу;</w:t>
      </w:r>
    </w:p>
    <w:p w:rsidR="00D1389D" w:rsidRDefault="00D1389D">
      <w:pPr>
        <w:pStyle w:val="ConsPlusNormal"/>
        <w:spacing w:before="200"/>
        <w:ind w:firstLine="540"/>
        <w:jc w:val="both"/>
      </w:pPr>
      <w:r>
        <w:t>д) документ, подтверждающий годность заявленного воздушного судна к эксплуатации, предоставляемый территориальным органом федерального органа исполнительной власти, осуществляющим функции по оказанию государственных услуг, управлению государственным имуществом в сфере воздушного транспорта (гражданской авиации) и использования воздушного пространства Российской Федерации;</w:t>
      </w:r>
    </w:p>
    <w:p w:rsidR="00D1389D" w:rsidRDefault="00D1389D">
      <w:pPr>
        <w:pStyle w:val="ConsPlusNormal"/>
        <w:spacing w:before="200"/>
        <w:ind w:firstLine="540"/>
        <w:jc w:val="both"/>
      </w:pPr>
      <w:r>
        <w:t>е) 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выдаваемыми территориальным органом федерального органа исполнительной власти, осуществляющим функции по оказанию государственных услуг, управлению государственным имуществом в сфере воздушного транспорта (гражданской авиации) и использования воздушного пространства Российской Федерации.</w:t>
      </w:r>
    </w:p>
    <w:p w:rsidR="00D1389D" w:rsidRDefault="00D1389D">
      <w:pPr>
        <w:pStyle w:val="ConsPlusNormal"/>
        <w:spacing w:before="20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D1389D" w:rsidRDefault="00D1389D">
      <w:pPr>
        <w:pStyle w:val="ConsPlusNormal"/>
        <w:spacing w:before="200"/>
        <w:ind w:firstLine="540"/>
        <w:jc w:val="both"/>
      </w:pPr>
      <w:r>
        <w:t>Для рассмотрения заявления Управление самостоятельно запрашивает указанные документы, если они не были представлены заявителем по собственной инициативе;</w:t>
      </w:r>
    </w:p>
    <w:p w:rsidR="00D1389D" w:rsidRDefault="00D1389D">
      <w:pPr>
        <w:pStyle w:val="ConsPlusNormal"/>
        <w:spacing w:before="200"/>
        <w:ind w:firstLine="540"/>
        <w:jc w:val="both"/>
      </w:pPr>
      <w:bookmarkStart w:id="4" w:name="P151"/>
      <w:bookmarkEnd w:id="4"/>
      <w:r>
        <w:t>3) документы, представляемые заявителем, должны соответствовать следующим требованиям:</w:t>
      </w:r>
    </w:p>
    <w:p w:rsidR="00D1389D" w:rsidRDefault="00D1389D">
      <w:pPr>
        <w:pStyle w:val="ConsPlusNormal"/>
        <w:spacing w:before="200"/>
        <w:ind w:firstLine="540"/>
        <w:jc w:val="both"/>
      </w:pPr>
      <w:r>
        <w:t xml:space="preserve">а) документы, указанные в </w:t>
      </w:r>
      <w:hyperlink w:anchor="P121">
        <w:r>
          <w:rPr>
            <w:color w:val="0000FF"/>
          </w:rPr>
          <w:t>подпункте первом пункта 12</w:t>
        </w:r>
      </w:hyperlink>
      <w:r>
        <w:t xml:space="preserve"> настоящего Регламента, представляются заявителем в зависимости от планируемого к выполнению вида авиационной деятельности; 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D1389D" w:rsidRDefault="00D1389D">
      <w:pPr>
        <w:pStyle w:val="ConsPlusNormal"/>
        <w:spacing w:before="200"/>
        <w:ind w:firstLine="540"/>
        <w:jc w:val="both"/>
      </w:pPr>
      <w:r>
        <w:t>б) заявление и прилагаемые к нему документы могут быть представлены (направлены) в Управление заявителем одним из следующих способов: лично (либо лицом, действующим от имени заявителя, на основании доверенности), заказным почтовым отправлением с уведомлением о вручении, а также -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 и Единый интернет-портал государственных и муниципальных услуг;</w:t>
      </w:r>
    </w:p>
    <w:p w:rsidR="00D1389D" w:rsidRDefault="00D1389D">
      <w:pPr>
        <w:pStyle w:val="ConsPlusNormal"/>
        <w:spacing w:before="200"/>
        <w:ind w:firstLine="540"/>
        <w:jc w:val="both"/>
      </w:pPr>
      <w:r>
        <w:t>в) тексты документов должны быть написаны разборчиво от руки или при помощи средств электронно-вычислительной техники;</w:t>
      </w:r>
    </w:p>
    <w:p w:rsidR="00D1389D" w:rsidRDefault="00D1389D">
      <w:pPr>
        <w:pStyle w:val="ConsPlusNormal"/>
        <w:spacing w:before="200"/>
        <w:ind w:firstLine="540"/>
        <w:jc w:val="both"/>
      </w:pPr>
      <w:r>
        <w:t>г) в документах должны отсутствовать приписки, зачеркнутые слова и иные исправления.</w:t>
      </w:r>
    </w:p>
    <w:p w:rsidR="00D1389D" w:rsidRDefault="00D1389D">
      <w:pPr>
        <w:pStyle w:val="ConsPlusNormal"/>
        <w:spacing w:before="200"/>
        <w:ind w:firstLine="540"/>
        <w:jc w:val="both"/>
      </w:pPr>
      <w:bookmarkStart w:id="5" w:name="P156"/>
      <w:bookmarkEnd w:id="5"/>
      <w:r>
        <w:t>13. Исчерпывающий перечень оснований для отказа в приеме документов, необходимых для предоставления муниципальной услуги:</w:t>
      </w:r>
    </w:p>
    <w:p w:rsidR="00D1389D" w:rsidRDefault="00D1389D">
      <w:pPr>
        <w:pStyle w:val="ConsPlusNormal"/>
        <w:spacing w:before="200"/>
        <w:ind w:firstLine="540"/>
        <w:jc w:val="both"/>
      </w:pPr>
      <w:r>
        <w:t>1) подача документов ненадлежащим лицом;</w:t>
      </w:r>
    </w:p>
    <w:p w:rsidR="00D1389D" w:rsidRDefault="00D1389D">
      <w:pPr>
        <w:pStyle w:val="ConsPlusNormal"/>
        <w:spacing w:before="200"/>
        <w:ind w:firstLine="540"/>
        <w:jc w:val="both"/>
      </w:pPr>
      <w:r>
        <w:t xml:space="preserve">2) несоответствие представленных документов перечню документов и требованиям к документам, указанным в </w:t>
      </w:r>
      <w:hyperlink w:anchor="P120">
        <w:r>
          <w:rPr>
            <w:color w:val="0000FF"/>
          </w:rPr>
          <w:t>пункте 12</w:t>
        </w:r>
      </w:hyperlink>
      <w:r>
        <w:t xml:space="preserve"> настоящего Регламента;</w:t>
      </w:r>
    </w:p>
    <w:p w:rsidR="00D1389D" w:rsidRDefault="00D1389D">
      <w:pPr>
        <w:pStyle w:val="ConsPlusNormal"/>
        <w:spacing w:before="200"/>
        <w:ind w:firstLine="540"/>
        <w:jc w:val="both"/>
      </w:pPr>
      <w:r>
        <w:t>3) подача заявления менее чем за девять дней до даты планируемого использования воздушного пространства над территорией города Пскова;</w:t>
      </w:r>
    </w:p>
    <w:p w:rsidR="00D1389D" w:rsidRDefault="00D1389D">
      <w:pPr>
        <w:pStyle w:val="ConsPlusNormal"/>
        <w:spacing w:before="200"/>
        <w:ind w:firstLine="540"/>
        <w:jc w:val="both"/>
      </w:pPr>
      <w:r>
        <w:t>4) представленные документы утратили силу;</w:t>
      </w:r>
    </w:p>
    <w:p w:rsidR="00D1389D" w:rsidRDefault="00D1389D">
      <w:pPr>
        <w:pStyle w:val="ConsPlusNormal"/>
        <w:spacing w:before="200"/>
        <w:ind w:firstLine="540"/>
        <w:jc w:val="both"/>
      </w:pPr>
      <w:r>
        <w:t>5) представление документов в ненадлежащий орган.</w:t>
      </w:r>
    </w:p>
    <w:p w:rsidR="00D1389D" w:rsidRDefault="00D1389D">
      <w:pPr>
        <w:pStyle w:val="ConsPlusNormal"/>
        <w:spacing w:before="200"/>
        <w:ind w:firstLine="540"/>
        <w:jc w:val="both"/>
      </w:pPr>
      <w:bookmarkStart w:id="6" w:name="P162"/>
      <w:bookmarkEnd w:id="6"/>
      <w:r>
        <w:lastRenderedPageBreak/>
        <w:t>14.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389D" w:rsidRDefault="00D1389D">
      <w:pPr>
        <w:pStyle w:val="ConsPlusNormal"/>
        <w:spacing w:before="200"/>
        <w:ind w:firstLine="540"/>
        <w:jc w:val="both"/>
      </w:pPr>
      <w:r>
        <w:t>1) основания для отказа в предоставлении муниципальной услуги:</w:t>
      </w:r>
    </w:p>
    <w:p w:rsidR="00D1389D" w:rsidRDefault="00D1389D">
      <w:pPr>
        <w:pStyle w:val="ConsPlusNormal"/>
        <w:spacing w:before="200"/>
        <w:ind w:firstLine="540"/>
        <w:jc w:val="both"/>
      </w:pPr>
      <w:r>
        <w:t xml:space="preserve">а) основания, указанные в </w:t>
      </w:r>
      <w:hyperlink w:anchor="P156">
        <w:r>
          <w:rPr>
            <w:color w:val="0000FF"/>
          </w:rPr>
          <w:t>пункте 13</w:t>
        </w:r>
      </w:hyperlink>
      <w:r>
        <w:t xml:space="preserve"> настоящего Регламента, в случае, если они были установлены Управлением в процессе обработки документов, необходимых для оказания муниципальной услуги;</w:t>
      </w:r>
    </w:p>
    <w:p w:rsidR="00D1389D" w:rsidRDefault="00D1389D">
      <w:pPr>
        <w:pStyle w:val="ConsPlusNormal"/>
        <w:spacing w:before="200"/>
        <w:ind w:firstLine="540"/>
        <w:jc w:val="both"/>
      </w:pPr>
      <w:r>
        <w:t>б)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 привязных аэростатов заявитель планирует выполнять не над территорией города Пскова, а также, если площадки посадки (взлета) расположены вне границ города Пскова;</w:t>
      </w:r>
    </w:p>
    <w:p w:rsidR="00D1389D" w:rsidRDefault="00D1389D">
      <w:pPr>
        <w:pStyle w:val="ConsPlusNormal"/>
        <w:jc w:val="both"/>
      </w:pPr>
      <w:r>
        <w:t xml:space="preserve">(в ред. </w:t>
      </w:r>
      <w:hyperlink r:id="rId53">
        <w:r>
          <w:rPr>
            <w:color w:val="0000FF"/>
          </w:rPr>
          <w:t>постановления</w:t>
        </w:r>
      </w:hyperlink>
      <w:r>
        <w:t xml:space="preserve"> Администрации города Пскова от 18.08.2020 N 1167)</w:t>
      </w:r>
    </w:p>
    <w:p w:rsidR="00D1389D" w:rsidRDefault="00D1389D">
      <w:pPr>
        <w:pStyle w:val="ConsPlusNormal"/>
        <w:spacing w:before="200"/>
        <w:ind w:firstLine="540"/>
        <w:jc w:val="both"/>
      </w:pPr>
      <w:r>
        <w:t>в)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воздушных судов (за исключением полетов беспилотных воздушных судов с максимальной взлетной массой менее 0,25 кг), а также, если сведения о площадках посадки (взлета) опубликованы в документах аэронавигационной информации;</w:t>
      </w:r>
    </w:p>
    <w:p w:rsidR="00D1389D" w:rsidRDefault="00D1389D">
      <w:pPr>
        <w:pStyle w:val="ConsPlusNormal"/>
        <w:jc w:val="both"/>
      </w:pPr>
      <w:r>
        <w:t xml:space="preserve">(в ред. </w:t>
      </w:r>
      <w:hyperlink r:id="rId54">
        <w:r>
          <w:rPr>
            <w:color w:val="0000FF"/>
          </w:rPr>
          <w:t>постановления</w:t>
        </w:r>
      </w:hyperlink>
      <w:r>
        <w:t xml:space="preserve"> Администрации города Пскова от 18.08.2020 N 1167)</w:t>
      </w:r>
    </w:p>
    <w:p w:rsidR="00D1389D" w:rsidRDefault="00D1389D">
      <w:pPr>
        <w:pStyle w:val="ConsPlusNormal"/>
        <w:spacing w:before="200"/>
        <w:ind w:firstLine="540"/>
        <w:jc w:val="both"/>
      </w:pPr>
      <w:r>
        <w:t>2) основания для приостановления предоставления муниципальной услуги отсутствуют;</w:t>
      </w:r>
    </w:p>
    <w:p w:rsidR="00D1389D" w:rsidRDefault="00D1389D">
      <w:pPr>
        <w:pStyle w:val="ConsPlusNormal"/>
        <w:spacing w:before="200"/>
        <w:ind w:firstLine="540"/>
        <w:jc w:val="both"/>
      </w:pPr>
      <w:r>
        <w:t>3)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389D" w:rsidRDefault="00D1389D">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389D" w:rsidRDefault="00D1389D">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389D" w:rsidRDefault="00D1389D">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389D" w:rsidRDefault="00D1389D">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55">
        <w:r>
          <w:rPr>
            <w:color w:val="0000FF"/>
          </w:rPr>
          <w:t>частью 1.1 статьи 16</w:t>
        </w:r>
      </w:hyperlink>
      <w:r>
        <w:t xml:space="preserve"> Федерального закона от 27 июля 2010 г. N 210-ФЗ "Об организации предоставления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6">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1389D" w:rsidRDefault="00D1389D">
      <w:pPr>
        <w:pStyle w:val="ConsPlusNormal"/>
        <w:jc w:val="both"/>
      </w:pPr>
      <w:r>
        <w:t xml:space="preserve">(пп. "г" в ред. </w:t>
      </w:r>
      <w:hyperlink r:id="rId57">
        <w:r>
          <w:rPr>
            <w:color w:val="0000FF"/>
          </w:rPr>
          <w:t>постановления</w:t>
        </w:r>
      </w:hyperlink>
      <w:r>
        <w:t xml:space="preserve"> Администрации города Пскова от 17.05.2021 N 608)</w:t>
      </w:r>
    </w:p>
    <w:p w:rsidR="00D1389D" w:rsidRDefault="00D1389D">
      <w:pPr>
        <w:pStyle w:val="ConsPlusNormal"/>
        <w:spacing w:before="200"/>
        <w:ind w:firstLine="540"/>
        <w:jc w:val="both"/>
      </w:pPr>
      <w:r>
        <w:t>15. Муниципальная услуга предоставляется на безвозмездной основе.</w:t>
      </w:r>
    </w:p>
    <w:p w:rsidR="00D1389D" w:rsidRDefault="00D1389D">
      <w:pPr>
        <w:pStyle w:val="ConsPlusNormal"/>
        <w:spacing w:before="200"/>
        <w:ind w:firstLine="540"/>
        <w:jc w:val="both"/>
      </w:pPr>
      <w:r>
        <w:t>16. Прием заявителей ведется в порядке живой очереди.</w:t>
      </w:r>
    </w:p>
    <w:p w:rsidR="00D1389D" w:rsidRDefault="00D1389D">
      <w:pPr>
        <w:pStyle w:val="ConsPlusNormal"/>
        <w:spacing w:before="200"/>
        <w:ind w:firstLine="540"/>
        <w:jc w:val="both"/>
      </w:pPr>
      <w:r>
        <w:lastRenderedPageBreak/>
        <w:t>Подача заявления о предоставлении муниципальной услуги при наличии очереди - не более 15 минут.</w:t>
      </w:r>
    </w:p>
    <w:p w:rsidR="00D1389D" w:rsidRDefault="00D1389D">
      <w:pPr>
        <w:pStyle w:val="ConsPlusNormal"/>
        <w:spacing w:before="200"/>
        <w:ind w:firstLine="540"/>
        <w:jc w:val="both"/>
      </w:pPr>
      <w:r>
        <w:t>При получении результата предоставления муниципальной услуги максимальный срок ожидания в очереди не должен превышать 15 минут.</w:t>
      </w:r>
    </w:p>
    <w:p w:rsidR="00D1389D" w:rsidRDefault="00D1389D">
      <w:pPr>
        <w:pStyle w:val="ConsPlusNormal"/>
        <w:spacing w:before="200"/>
        <w:ind w:firstLine="540"/>
        <w:jc w:val="both"/>
      </w:pPr>
      <w:r>
        <w:t>17. Регистрация заявления о предоставлении муниципальной услуги, поступившего в Управление, осуществляется сотрудником Управления в день поступления заявления. Максимальный срок регистрации заявления составляет 15 минут.</w:t>
      </w:r>
    </w:p>
    <w:p w:rsidR="00D1389D" w:rsidRDefault="00D1389D">
      <w:pPr>
        <w:pStyle w:val="ConsPlusNormal"/>
        <w:spacing w:before="200"/>
        <w:ind w:firstLine="540"/>
        <w:jc w:val="both"/>
      </w:pPr>
      <w:r>
        <w:t>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389D" w:rsidRDefault="00D1389D">
      <w:pPr>
        <w:pStyle w:val="ConsPlusNormal"/>
        <w:spacing w:before="200"/>
        <w:ind w:firstLine="540"/>
        <w:jc w:val="both"/>
      </w:pPr>
      <w:r>
        <w:t>1) предоставление муниципальной услуги осуществляется в зданиях и помещениях, оборудованных противопожарной системой;</w:t>
      </w:r>
    </w:p>
    <w:p w:rsidR="00D1389D" w:rsidRDefault="00D1389D">
      <w:pPr>
        <w:pStyle w:val="ConsPlusNormal"/>
        <w:spacing w:before="200"/>
        <w:ind w:firstLine="540"/>
        <w:jc w:val="both"/>
      </w:pPr>
      <w:r>
        <w:t>2) помещение оборудуется вывеской (табличкой), содержащей информацию о полном наименовании органа, предоставляющего муниципальную услугу, размещаемой рядом с входом так, чтобы ее хорошо видели посетители;</w:t>
      </w:r>
    </w:p>
    <w:p w:rsidR="00D1389D" w:rsidRDefault="00D1389D">
      <w:pPr>
        <w:pStyle w:val="ConsPlusNormal"/>
        <w:spacing w:before="200"/>
        <w:ind w:firstLine="540"/>
        <w:jc w:val="both"/>
      </w:pPr>
      <w:r>
        <w:t>3) в зданиях и помещениях предоставления муниципальной услуги на видных местах размещаются схемы расположения средств пожаротушения и путей эвакуации заявителей и работников;</w:t>
      </w:r>
    </w:p>
    <w:p w:rsidR="00D1389D" w:rsidRDefault="00D1389D">
      <w:pPr>
        <w:pStyle w:val="ConsPlusNormal"/>
        <w:spacing w:before="200"/>
        <w:ind w:firstLine="540"/>
        <w:jc w:val="both"/>
      </w:pPr>
      <w:r>
        <w:t>4) место предоставления муниципальной услуги оборудуется информационными стендами, стульями, столом для заполнения заявителями запросов;</w:t>
      </w:r>
    </w:p>
    <w:p w:rsidR="00D1389D" w:rsidRDefault="00D1389D">
      <w:pPr>
        <w:pStyle w:val="ConsPlusNormal"/>
        <w:spacing w:before="200"/>
        <w:ind w:firstLine="540"/>
        <w:jc w:val="both"/>
      </w:pPr>
      <w:r>
        <w:t>5) помещение для предоставления муниципальной услуги оборудуется доступными местами общего пользования и размещения; места ожидания располагаются в коридоре перед помещением, где предоставляется муниципальная услуга, и оборудуются местами для сидения;</w:t>
      </w:r>
    </w:p>
    <w:p w:rsidR="00D1389D" w:rsidRDefault="00D1389D">
      <w:pPr>
        <w:pStyle w:val="ConsPlusNormal"/>
        <w:spacing w:before="200"/>
        <w:ind w:firstLine="540"/>
        <w:jc w:val="both"/>
      </w:pPr>
      <w:r>
        <w:t>6) на информационном стенде, расположенном в непосредственной близости от помещения, где предоставляется муниципальная услуга, а также на официальном сайте Администрации города Пскова размещается следующая информация:</w:t>
      </w:r>
    </w:p>
    <w:p w:rsidR="00D1389D" w:rsidRDefault="00D1389D">
      <w:pPr>
        <w:pStyle w:val="ConsPlusNormal"/>
        <w:spacing w:before="200"/>
        <w:ind w:firstLine="540"/>
        <w:jc w:val="both"/>
      </w:pPr>
      <w: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1389D" w:rsidRDefault="00D1389D">
      <w:pPr>
        <w:pStyle w:val="ConsPlusNormal"/>
        <w:spacing w:before="200"/>
        <w:ind w:firstLine="540"/>
        <w:jc w:val="both"/>
      </w:pPr>
      <w:r>
        <w:t>б) текст Регламента (полная версия - на интернет-сайте, извлечения - на информационном стенде);</w:t>
      </w:r>
    </w:p>
    <w:p w:rsidR="00D1389D" w:rsidRDefault="00D1389D">
      <w:pPr>
        <w:pStyle w:val="ConsPlusNormal"/>
        <w:spacing w:before="200"/>
        <w:ind w:firstLine="540"/>
        <w:jc w:val="both"/>
      </w:pPr>
      <w:r>
        <w:t>в) перечень документов, необходимых для предоставления муниципальной услуги, и требования, предъявляемые к этим документам;</w:t>
      </w:r>
    </w:p>
    <w:p w:rsidR="00D1389D" w:rsidRDefault="00D1389D">
      <w:pPr>
        <w:pStyle w:val="ConsPlusNormal"/>
        <w:spacing w:before="200"/>
        <w:ind w:firstLine="540"/>
        <w:jc w:val="both"/>
      </w:pPr>
      <w:r>
        <w:t>г) место и режим приема заявителей;</w:t>
      </w:r>
    </w:p>
    <w:p w:rsidR="00D1389D" w:rsidRDefault="00D1389D">
      <w:pPr>
        <w:pStyle w:val="ConsPlusNormal"/>
        <w:spacing w:before="200"/>
        <w:ind w:firstLine="540"/>
        <w:jc w:val="both"/>
      </w:pPr>
      <w:r>
        <w:t>д) таблица сроков предоставления муниципальной услуги в целом и максимальных сроков выполнения отдельных административных процедур;</w:t>
      </w:r>
    </w:p>
    <w:p w:rsidR="00D1389D" w:rsidRDefault="00D1389D">
      <w:pPr>
        <w:pStyle w:val="ConsPlusNormal"/>
        <w:spacing w:before="200"/>
        <w:ind w:firstLine="540"/>
        <w:jc w:val="both"/>
      </w:pPr>
      <w:r>
        <w:t>е) основания для отказа в предоставлении муниципальной услуги;</w:t>
      </w:r>
    </w:p>
    <w:p w:rsidR="00D1389D" w:rsidRDefault="00D1389D">
      <w:pPr>
        <w:pStyle w:val="ConsPlusNormal"/>
        <w:spacing w:before="200"/>
        <w:ind w:firstLine="540"/>
        <w:jc w:val="both"/>
      </w:pPr>
      <w:r>
        <w:t>ж) порядок информирования о ходе предоставления муниципальной услуги;</w:t>
      </w:r>
    </w:p>
    <w:p w:rsidR="00D1389D" w:rsidRDefault="00D1389D">
      <w:pPr>
        <w:pStyle w:val="ConsPlusNormal"/>
        <w:spacing w:before="200"/>
        <w:ind w:firstLine="540"/>
        <w:jc w:val="both"/>
      </w:pPr>
      <w:r>
        <w:t>з) порядок получения консультаций;</w:t>
      </w:r>
    </w:p>
    <w:p w:rsidR="00D1389D" w:rsidRDefault="00D1389D">
      <w:pPr>
        <w:pStyle w:val="ConsPlusNormal"/>
        <w:spacing w:before="200"/>
        <w:ind w:firstLine="540"/>
        <w:jc w:val="both"/>
      </w:pPr>
      <w:r>
        <w:t>и) порядок обжалования решений, действий или бездействия должностных лиц, предоставляющих муниципальную услугу;</w:t>
      </w:r>
    </w:p>
    <w:p w:rsidR="00D1389D" w:rsidRDefault="00D1389D">
      <w:pPr>
        <w:pStyle w:val="ConsPlusNormal"/>
        <w:spacing w:before="200"/>
        <w:ind w:firstLine="540"/>
        <w:jc w:val="both"/>
      </w:pPr>
      <w:r>
        <w:t>к) блок-схема предоставления муниципальной услуги;</w:t>
      </w:r>
    </w:p>
    <w:p w:rsidR="00D1389D" w:rsidRDefault="00D1389D">
      <w:pPr>
        <w:pStyle w:val="ConsPlusNormal"/>
        <w:spacing w:before="200"/>
        <w:ind w:firstLine="540"/>
        <w:jc w:val="both"/>
      </w:pPr>
      <w:r>
        <w:t>7) инвалидам (включая инвалидов, использующих кресла-коляски и собак-проводников) обеспечиваются:</w:t>
      </w:r>
    </w:p>
    <w:p w:rsidR="00D1389D" w:rsidRDefault="00D1389D">
      <w:pPr>
        <w:pStyle w:val="ConsPlusNormal"/>
        <w:spacing w:before="200"/>
        <w:ind w:firstLine="540"/>
        <w:jc w:val="both"/>
      </w:pPr>
      <w:r>
        <w:lastRenderedPageBreak/>
        <w:t>а) условия беспрепятственного доступа к объекту (зданию, помещению), в котором предоставляется муниципальная услуга;</w:t>
      </w:r>
    </w:p>
    <w:p w:rsidR="00D1389D" w:rsidRDefault="00D1389D">
      <w:pPr>
        <w:pStyle w:val="ConsPlusNormal"/>
        <w:spacing w:before="20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1389D" w:rsidRDefault="00D1389D">
      <w:pPr>
        <w:pStyle w:val="ConsPlusNormal"/>
        <w:spacing w:before="200"/>
        <w:ind w:firstLine="540"/>
        <w:jc w:val="both"/>
      </w:pPr>
      <w:r>
        <w:t>в) сопровождение инвалидов, имеющих стойкие расстройства функции зрения и самостоятельного передвижения;</w:t>
      </w:r>
    </w:p>
    <w:p w:rsidR="00D1389D" w:rsidRDefault="00D1389D">
      <w:pPr>
        <w:pStyle w:val="ConsPlusNormal"/>
        <w:spacing w:before="20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1389D" w:rsidRDefault="00D1389D">
      <w:pPr>
        <w:pStyle w:val="ConsPlusNormal"/>
        <w:spacing w:before="200"/>
        <w:ind w:firstLine="540"/>
        <w:jc w:val="both"/>
      </w:pPr>
      <w:r>
        <w:t>д)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1389D" w:rsidRDefault="00D1389D">
      <w:pPr>
        <w:pStyle w:val="ConsPlusNormal"/>
        <w:spacing w:before="200"/>
        <w:ind w:firstLine="540"/>
        <w:jc w:val="both"/>
      </w:pPr>
      <w:r>
        <w:t>е) оказание инвалидам помощи в преодолении барьеров, мешающих получению ими услуг наравне с другими лицами.</w:t>
      </w:r>
    </w:p>
    <w:p w:rsidR="00D1389D" w:rsidRDefault="00D1389D">
      <w:pPr>
        <w:pStyle w:val="ConsPlusNormal"/>
        <w:spacing w:before="200"/>
        <w:ind w:firstLine="540"/>
        <w:jc w:val="both"/>
      </w:pPr>
      <w:r>
        <w:t>19. Показатели доступности и качества муниципальной услуги:</w:t>
      </w:r>
    </w:p>
    <w:p w:rsidR="00D1389D" w:rsidRDefault="00D1389D">
      <w:pPr>
        <w:pStyle w:val="ConsPlusNormal"/>
        <w:spacing w:before="200"/>
        <w:ind w:firstLine="540"/>
        <w:jc w:val="both"/>
      </w:pPr>
      <w:r>
        <w:t>1) доступность муниципальной услуги обеспечивается:</w:t>
      </w:r>
    </w:p>
    <w:p w:rsidR="00D1389D" w:rsidRDefault="00D1389D">
      <w:pPr>
        <w:pStyle w:val="ConsPlusNormal"/>
        <w:spacing w:before="200"/>
        <w:ind w:firstLine="540"/>
        <w:jc w:val="both"/>
      </w:pPr>
      <w:r>
        <w:t>а) расположенностью помещения в зоне доступности общественного транспорта;</w:t>
      </w:r>
    </w:p>
    <w:p w:rsidR="00D1389D" w:rsidRDefault="00D1389D">
      <w:pPr>
        <w:pStyle w:val="ConsPlusNormal"/>
        <w:spacing w:before="200"/>
        <w:ind w:firstLine="540"/>
        <w:jc w:val="both"/>
      </w:pPr>
      <w:r>
        <w:t>б) наличием необходимого количества специалистов, а также помещений, в которых осуществляется прием документов от заявителей;</w:t>
      </w:r>
    </w:p>
    <w:p w:rsidR="00D1389D" w:rsidRDefault="00D1389D">
      <w:pPr>
        <w:pStyle w:val="ConsPlusNormal"/>
        <w:spacing w:before="200"/>
        <w:ind w:firstLine="540"/>
        <w:jc w:val="both"/>
      </w:pPr>
      <w:r>
        <w:t>в) наличием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D1389D" w:rsidRDefault="00D1389D">
      <w:pPr>
        <w:pStyle w:val="ConsPlusNormal"/>
        <w:spacing w:before="200"/>
        <w:ind w:firstLine="540"/>
        <w:jc w:val="both"/>
      </w:pPr>
      <w:r>
        <w:t>2) качество предоставления муниципальной услуги характеризуется отсутствием:</w:t>
      </w:r>
    </w:p>
    <w:p w:rsidR="00D1389D" w:rsidRDefault="00D1389D">
      <w:pPr>
        <w:pStyle w:val="ConsPlusNormal"/>
        <w:spacing w:before="200"/>
        <w:ind w:firstLine="540"/>
        <w:jc w:val="both"/>
      </w:pPr>
      <w:r>
        <w:t>а) очередей при приеме и выдаче документов заявителям;</w:t>
      </w:r>
    </w:p>
    <w:p w:rsidR="00D1389D" w:rsidRDefault="00D1389D">
      <w:pPr>
        <w:pStyle w:val="ConsPlusNormal"/>
        <w:spacing w:before="200"/>
        <w:ind w:firstLine="540"/>
        <w:jc w:val="both"/>
      </w:pPr>
      <w:r>
        <w:t>б) нарушений сроков предоставления муниципальной услуги;</w:t>
      </w:r>
    </w:p>
    <w:p w:rsidR="00D1389D" w:rsidRDefault="00D1389D">
      <w:pPr>
        <w:pStyle w:val="ConsPlusNormal"/>
        <w:spacing w:before="200"/>
        <w:ind w:firstLine="540"/>
        <w:jc w:val="both"/>
      </w:pPr>
      <w:r>
        <w:t>в) жалоб на действия (бездействие) муниципальных служащих, предоставляющих муниципальную услугу;</w:t>
      </w:r>
    </w:p>
    <w:p w:rsidR="00D1389D" w:rsidRDefault="00D1389D">
      <w:pPr>
        <w:pStyle w:val="ConsPlusNormal"/>
        <w:spacing w:before="200"/>
        <w:ind w:firstLine="540"/>
        <w:jc w:val="both"/>
      </w:pPr>
      <w:r>
        <w:t>г) жалоб на некорректное, невнимательное отношение муниципальных служащих, оказывающих муниципальную услугу, к заявителям;</w:t>
      </w:r>
    </w:p>
    <w:p w:rsidR="00D1389D" w:rsidRDefault="00D1389D">
      <w:pPr>
        <w:pStyle w:val="ConsPlusNormal"/>
        <w:spacing w:before="200"/>
        <w:ind w:firstLine="540"/>
        <w:jc w:val="both"/>
      </w:pPr>
      <w:r>
        <w:t>3) при подаче заявления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в ходе которого осуществляется информирование заявителя о процедуре предоставления муниципальной услуги;</w:t>
      </w:r>
    </w:p>
    <w:p w:rsidR="00D1389D" w:rsidRDefault="00D1389D">
      <w:pPr>
        <w:pStyle w:val="ConsPlusNormal"/>
        <w:spacing w:before="200"/>
        <w:ind w:firstLine="540"/>
        <w:jc w:val="both"/>
      </w:pPr>
      <w:r>
        <w:t>продолжительность взаимодействия должностного лица, предоставляющего муниципальную услугу, и заявителя определяется настоящим Регламентом;</w:t>
      </w:r>
    </w:p>
    <w:p w:rsidR="00D1389D" w:rsidRDefault="00D1389D">
      <w:pPr>
        <w:pStyle w:val="ConsPlusNormal"/>
        <w:spacing w:before="200"/>
        <w:ind w:firstLine="540"/>
        <w:jc w:val="both"/>
      </w:pPr>
      <w:r>
        <w:t>4) информирование заявителя о процедуре предоставления муниципальной услуги:</w:t>
      </w:r>
    </w:p>
    <w:p w:rsidR="00D1389D" w:rsidRDefault="00D1389D">
      <w:pPr>
        <w:pStyle w:val="ConsPlusNormal"/>
        <w:spacing w:before="200"/>
        <w:ind w:firstLine="540"/>
        <w:jc w:val="both"/>
      </w:pPr>
      <w:r>
        <w:t>а) осуществляется в устной (на личном приеме и по телефону) и письменной формах, в том числе о ходе рассмотрения заявления о предоставлении муниципальной услуги, поданного при личном обращении или почтовым обращением;</w:t>
      </w:r>
    </w:p>
    <w:p w:rsidR="00D1389D" w:rsidRDefault="00D1389D">
      <w:pPr>
        <w:pStyle w:val="ConsPlusNormal"/>
        <w:spacing w:before="200"/>
        <w:ind w:firstLine="540"/>
        <w:jc w:val="both"/>
      </w:pPr>
      <w:r>
        <w:t>информирование заявителя устно на личном приеме ведется в порядке живой очереди; максимальный срок ожидания в очереди не может превышать 15 минут, длительность устного информирования при личном обращении - не более 20 минут;</w:t>
      </w:r>
    </w:p>
    <w:p w:rsidR="00D1389D" w:rsidRDefault="00D1389D">
      <w:pPr>
        <w:pStyle w:val="ConsPlusNormal"/>
        <w:spacing w:before="200"/>
        <w:ind w:firstLine="540"/>
        <w:jc w:val="both"/>
      </w:pPr>
      <w:r>
        <w:t xml:space="preserve">б) осуществляется через интернет-порталы, указанные в </w:t>
      </w:r>
      <w:hyperlink w:anchor="P101">
        <w:r>
          <w:rPr>
            <w:color w:val="0000FF"/>
          </w:rPr>
          <w:t>пункте 8</w:t>
        </w:r>
      </w:hyperlink>
      <w:r>
        <w:t xml:space="preserve"> настоящего Регламента, или через Единый интернет-портал государственных и муниципальных услуг при подаче заявления о предоставлении муниципальной услуги в электронном виде на эти порталы;</w:t>
      </w:r>
    </w:p>
    <w:p w:rsidR="00D1389D" w:rsidRDefault="00D1389D">
      <w:pPr>
        <w:pStyle w:val="ConsPlusNormal"/>
        <w:spacing w:before="200"/>
        <w:ind w:firstLine="540"/>
        <w:jc w:val="both"/>
      </w:pPr>
      <w:r>
        <w:lastRenderedPageBreak/>
        <w:t>5) информация о предоставлении муниципальной услуги должна содержать:</w:t>
      </w:r>
    </w:p>
    <w:p w:rsidR="00D1389D" w:rsidRDefault="00D1389D">
      <w:pPr>
        <w:pStyle w:val="ConsPlusNormal"/>
        <w:spacing w:before="200"/>
        <w:ind w:firstLine="540"/>
        <w:jc w:val="both"/>
      </w:pPr>
      <w:r>
        <w:t>а) сведения о порядке получения муниципальной услуги;</w:t>
      </w:r>
    </w:p>
    <w:p w:rsidR="00D1389D" w:rsidRDefault="00D1389D">
      <w:pPr>
        <w:pStyle w:val="ConsPlusNormal"/>
        <w:spacing w:before="200"/>
        <w:ind w:firstLine="540"/>
        <w:jc w:val="both"/>
      </w:pPr>
      <w:r>
        <w:t>б) адрес места и график приема заявлений для предоставления муниципальной услуги;</w:t>
      </w:r>
    </w:p>
    <w:p w:rsidR="00D1389D" w:rsidRDefault="00D1389D">
      <w:pPr>
        <w:pStyle w:val="ConsPlusNormal"/>
        <w:spacing w:before="200"/>
        <w:ind w:firstLine="540"/>
        <w:jc w:val="both"/>
      </w:pPr>
      <w:r>
        <w:t>в) перечень документов, необходимых для предоставления муниципальной услуги;</w:t>
      </w:r>
    </w:p>
    <w:p w:rsidR="00D1389D" w:rsidRDefault="00D1389D">
      <w:pPr>
        <w:pStyle w:val="ConsPlusNormal"/>
        <w:spacing w:before="200"/>
        <w:ind w:firstLine="540"/>
        <w:jc w:val="both"/>
      </w:pPr>
      <w:r>
        <w:t>г) сведения о результате оказания услуги и порядке передачи результата заявителю;</w:t>
      </w:r>
    </w:p>
    <w:p w:rsidR="00D1389D" w:rsidRDefault="00D1389D">
      <w:pPr>
        <w:pStyle w:val="ConsPlusNormal"/>
        <w:spacing w:before="200"/>
        <w:ind w:firstLine="540"/>
        <w:jc w:val="both"/>
      </w:pPr>
      <w:r>
        <w:t>6) при обращении заявителя по телефону ответ на телефонный звонок должен содержать информацию о наименовании органа, в который обратился гражданин, фамилию, имя, отчество и должность специалиста, принявшего телефонный звонок, и не должен превышать 10 минут;</w:t>
      </w:r>
    </w:p>
    <w:p w:rsidR="00D1389D" w:rsidRDefault="00D1389D">
      <w:pPr>
        <w:pStyle w:val="ConsPlusNormal"/>
        <w:spacing w:before="20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переадресовывается другому специалисту, или же обратившемуся лицу сообщается номер телефона, по которому можно получить интересующую его информацию;</w:t>
      </w:r>
    </w:p>
    <w:p w:rsidR="00D1389D" w:rsidRDefault="00D1389D">
      <w:pPr>
        <w:pStyle w:val="ConsPlusNormal"/>
        <w:spacing w:before="200"/>
        <w:ind w:firstLine="540"/>
        <w:jc w:val="both"/>
      </w:pPr>
      <w:r>
        <w:t xml:space="preserve">7) ответы на письменные обращения, связанные с разъяснением процедуры предоставления муниципальной услуги, направляются посредством почтового отправления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Управлении с соблюдением вышеуказанного срока в соответствии с графиком работы Управления, указанным в </w:t>
      </w:r>
      <w:hyperlink w:anchor="P101">
        <w:r>
          <w:rPr>
            <w:color w:val="0000FF"/>
          </w:rPr>
          <w:t>пункте 8</w:t>
        </w:r>
      </w:hyperlink>
      <w:r>
        <w:t xml:space="preserve"> настоящего Регламента.</w:t>
      </w:r>
    </w:p>
    <w:p w:rsidR="00D1389D" w:rsidRDefault="00D1389D">
      <w:pPr>
        <w:pStyle w:val="ConsPlusNormal"/>
        <w:spacing w:before="200"/>
        <w:ind w:firstLine="540"/>
        <w:jc w:val="both"/>
      </w:pPr>
      <w:r>
        <w:t>20.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1389D" w:rsidRDefault="00D1389D">
      <w:pPr>
        <w:pStyle w:val="ConsPlusNormal"/>
        <w:spacing w:before="200"/>
        <w:ind w:firstLine="540"/>
        <w:jc w:val="both"/>
      </w:pPr>
      <w:r>
        <w:t>1) при предоставлении муниципальной услуги в МФЦ консультацию, прием и выдачу документов осуществляет специалист МФЦ;</w:t>
      </w:r>
    </w:p>
    <w:p w:rsidR="00D1389D" w:rsidRDefault="00D1389D">
      <w:pPr>
        <w:pStyle w:val="ConsPlusNormal"/>
        <w:spacing w:before="200"/>
        <w:ind w:firstLine="540"/>
        <w:jc w:val="both"/>
      </w:pPr>
      <w:r>
        <w:t>регистрация заявлений о предоставлении муниципальной услуги, поданных до 15 часов рабочего дня Управления в МФЦ, осуществляется сотрудниками МФЦ в день поступления заявлений, после 15 часов - в рабочий день Управления, следующий за днем подачи такого заявления;</w:t>
      </w:r>
    </w:p>
    <w:p w:rsidR="00D1389D" w:rsidRDefault="00D1389D">
      <w:pPr>
        <w:pStyle w:val="ConsPlusNormal"/>
        <w:spacing w:before="200"/>
        <w:ind w:firstLine="540"/>
        <w:jc w:val="both"/>
      </w:pPr>
      <w:r>
        <w:t>заявление о предоставлении муниципальной услуги, поданное в МФЦ, направляется для рассмотрения в Управление на следующий день после его регистрации;</w:t>
      </w:r>
    </w:p>
    <w:p w:rsidR="00D1389D" w:rsidRDefault="00D1389D">
      <w:pPr>
        <w:pStyle w:val="ConsPlusNormal"/>
        <w:spacing w:before="200"/>
        <w:ind w:firstLine="540"/>
        <w:jc w:val="both"/>
      </w:pPr>
      <w:bookmarkStart w:id="7" w:name="P233"/>
      <w:bookmarkEnd w:id="7"/>
      <w:r>
        <w:t>2) 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http://www.gosuslugi.pskov.ru;</w:t>
      </w:r>
    </w:p>
    <w:p w:rsidR="00D1389D" w:rsidRDefault="00D1389D">
      <w:pPr>
        <w:pStyle w:val="ConsPlusNormal"/>
        <w:spacing w:before="200"/>
        <w:ind w:firstLine="540"/>
        <w:jc w:val="both"/>
      </w:pPr>
      <w:r>
        <w:t xml:space="preserve">3) заявитель может воспользоваться размещенными на порталах, указанных в </w:t>
      </w:r>
      <w:hyperlink w:anchor="P233">
        <w:r>
          <w:rPr>
            <w:color w:val="0000FF"/>
          </w:rPr>
          <w:t>подпункте втором</w:t>
        </w:r>
      </w:hyperlink>
      <w:r>
        <w:t xml:space="preserve"> настоящего пункта, формами обращений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1389D" w:rsidRDefault="00D1389D">
      <w:pPr>
        <w:pStyle w:val="ConsPlusNormal"/>
        <w:spacing w:before="200"/>
        <w:ind w:firstLine="540"/>
        <w:jc w:val="both"/>
      </w:pPr>
      <w:r>
        <w:t xml:space="preserve">4) заявитель также может подать заявление о предоставлении муниципальной услуги с приложенными документами в электронном виде, через порталы, указанные в </w:t>
      </w:r>
      <w:hyperlink w:anchor="P233">
        <w:r>
          <w:rPr>
            <w:color w:val="0000FF"/>
          </w:rPr>
          <w:t>подпункте втором</w:t>
        </w:r>
      </w:hyperlink>
      <w:r>
        <w:t xml:space="preserve"> настоящего пункта; в этом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 при этом:</w:t>
      </w:r>
    </w:p>
    <w:p w:rsidR="00D1389D" w:rsidRDefault="00D1389D">
      <w:pPr>
        <w:pStyle w:val="ConsPlusNormal"/>
        <w:spacing w:before="200"/>
        <w:ind w:firstLine="540"/>
        <w:jc w:val="both"/>
      </w:pPr>
      <w:r>
        <w:t>а) простой электронной подписью заявителя удостоверяется заявление;</w:t>
      </w:r>
    </w:p>
    <w:p w:rsidR="00D1389D" w:rsidRDefault="00D1389D">
      <w:pPr>
        <w:pStyle w:val="ConsPlusNormal"/>
        <w:spacing w:before="200"/>
        <w:ind w:firstLine="540"/>
        <w:jc w:val="both"/>
      </w:pPr>
      <w:r>
        <w:t>б) усиленной квалифицированной электронной подписью правомочного должностного лица организации удостоверяется доверенность, подтверждающая правомочие на обращение за получением муниципальной услуги, выданная организацией;</w:t>
      </w:r>
    </w:p>
    <w:p w:rsidR="00D1389D" w:rsidRDefault="00D1389D">
      <w:pPr>
        <w:pStyle w:val="ConsPlusNormal"/>
        <w:spacing w:before="200"/>
        <w:ind w:firstLine="540"/>
        <w:jc w:val="both"/>
      </w:pPr>
      <w:r>
        <w:t>в) усиленной квалифицированной электронной подписью нотариуса удостоверяется доверенность, выданная физическим лицом;</w:t>
      </w:r>
    </w:p>
    <w:p w:rsidR="00D1389D" w:rsidRDefault="00D1389D">
      <w:pPr>
        <w:pStyle w:val="ConsPlusNormal"/>
        <w:spacing w:before="200"/>
        <w:ind w:firstLine="540"/>
        <w:jc w:val="both"/>
      </w:pPr>
      <w:r>
        <w:lastRenderedPageBreak/>
        <w:t xml:space="preserve">г) электронной подписью в соответствии с требованиями </w:t>
      </w:r>
      <w:hyperlink r:id="rId58">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удостоверяются иные документы, прилагаемые к обращению в форме электронных образов бумажных документов (сканированных копий);</w:t>
      </w:r>
    </w:p>
    <w:p w:rsidR="00D1389D" w:rsidRDefault="00D1389D">
      <w:pPr>
        <w:pStyle w:val="ConsPlusNormal"/>
        <w:spacing w:before="200"/>
        <w:ind w:firstLine="540"/>
        <w:jc w:val="both"/>
      </w:pPr>
      <w:r>
        <w:t xml:space="preserve">5) при подаче заявления о предоставлении муниципальной услуги в электронном виде через порталы, указанные в </w:t>
      </w:r>
      <w:hyperlink w:anchor="P233">
        <w:r>
          <w:rPr>
            <w:color w:val="0000FF"/>
          </w:rPr>
          <w:t>подпункте втором</w:t>
        </w:r>
      </w:hyperlink>
      <w:r>
        <w:t xml:space="preserve"> настоящего пункта, заявитель может получить информацию о ходе рассмотрения обращения о предоставлении муниципальной услуги на этих порталах в разделах "Мониторинг хода предоставления муниципальной услуги".</w:t>
      </w:r>
    </w:p>
    <w:p w:rsidR="00D1389D" w:rsidRDefault="00D1389D">
      <w:pPr>
        <w:pStyle w:val="ConsPlusNormal"/>
        <w:jc w:val="both"/>
      </w:pPr>
    </w:p>
    <w:p w:rsidR="00D1389D" w:rsidRDefault="00D1389D">
      <w:pPr>
        <w:pStyle w:val="ConsPlusTitle"/>
        <w:jc w:val="center"/>
        <w:outlineLvl w:val="1"/>
      </w:pPr>
      <w:r>
        <w:t>III. СОСТАВ, ПОСЛЕДОВАТЕЛЬНОСТЬ И СРОКИ ВЫПОЛНЕНИЯ</w:t>
      </w:r>
    </w:p>
    <w:p w:rsidR="00D1389D" w:rsidRDefault="00D1389D">
      <w:pPr>
        <w:pStyle w:val="ConsPlusTitle"/>
        <w:jc w:val="center"/>
      </w:pPr>
      <w:r>
        <w:t>АДМИНИСТРАТИВНЫХ ПРОЦЕДУР, ТРЕБОВАНИЯ К ПОРЯДКУ ИХ</w:t>
      </w:r>
    </w:p>
    <w:p w:rsidR="00D1389D" w:rsidRDefault="00D1389D">
      <w:pPr>
        <w:pStyle w:val="ConsPlusTitle"/>
        <w:jc w:val="center"/>
      </w:pPr>
      <w:r>
        <w:t>ВЫПОЛНЕНИЯ, В ТОМ ЧИСЛЕ ОСОБЕННОСТИ ВЫПОЛНЕНИЯ</w:t>
      </w:r>
    </w:p>
    <w:p w:rsidR="00D1389D" w:rsidRDefault="00D1389D">
      <w:pPr>
        <w:pStyle w:val="ConsPlusTitle"/>
        <w:jc w:val="center"/>
      </w:pPr>
      <w:r>
        <w:t>АДМИНИСТРАТИВНЫХ ПРОЦЕДУР В ЭЛЕКТРОННОЙ ФОРМЕ, А ТАКЖЕ</w:t>
      </w:r>
    </w:p>
    <w:p w:rsidR="00D1389D" w:rsidRDefault="00D1389D">
      <w:pPr>
        <w:pStyle w:val="ConsPlusTitle"/>
        <w:jc w:val="center"/>
      </w:pPr>
      <w:r>
        <w:t>ОСОБЕННОСТИ ВЫПОЛНЕНИЯ АДМИНИСТРАТИВНЫХ ПРОЦЕДУР В МФЦ</w:t>
      </w:r>
    </w:p>
    <w:p w:rsidR="00D1389D" w:rsidRDefault="00D1389D">
      <w:pPr>
        <w:pStyle w:val="ConsPlusNormal"/>
        <w:jc w:val="both"/>
      </w:pPr>
    </w:p>
    <w:p w:rsidR="00D1389D" w:rsidRDefault="00D1389D">
      <w:pPr>
        <w:pStyle w:val="ConsPlusNormal"/>
        <w:ind w:firstLine="540"/>
        <w:jc w:val="both"/>
      </w:pPr>
      <w:r>
        <w:t xml:space="preserve">21. </w:t>
      </w:r>
      <w:hyperlink w:anchor="P577">
        <w:r>
          <w:rPr>
            <w:color w:val="0000FF"/>
          </w:rPr>
          <w:t>Блок-схема</w:t>
        </w:r>
      </w:hyperlink>
      <w:r>
        <w:t xml:space="preserve"> последовательности действий по предоставлению муниципальной услуги утверждена приложением 4 к настоящему Регламенту.</w:t>
      </w:r>
    </w:p>
    <w:p w:rsidR="00D1389D" w:rsidRDefault="00D1389D">
      <w:pPr>
        <w:pStyle w:val="ConsPlusNormal"/>
        <w:spacing w:before="200"/>
        <w:ind w:firstLine="540"/>
        <w:jc w:val="both"/>
      </w:pPr>
      <w:bookmarkStart w:id="8" w:name="P249"/>
      <w:bookmarkEnd w:id="8"/>
      <w:r>
        <w:t>22. Предоставление муниципальной услуги включает в себя следующие процедуры:</w:t>
      </w:r>
    </w:p>
    <w:p w:rsidR="00D1389D" w:rsidRDefault="00D1389D">
      <w:pPr>
        <w:pStyle w:val="ConsPlusNormal"/>
        <w:spacing w:before="200"/>
        <w:ind w:firstLine="540"/>
        <w:jc w:val="both"/>
      </w:pPr>
      <w:r>
        <w:t>1) консультирование заявителя:</w:t>
      </w:r>
    </w:p>
    <w:p w:rsidR="00D1389D" w:rsidRDefault="00D1389D">
      <w:pPr>
        <w:pStyle w:val="ConsPlusNormal"/>
        <w:spacing w:before="200"/>
        <w:ind w:firstLine="540"/>
        <w:jc w:val="both"/>
      </w:pPr>
      <w:r>
        <w:t>а) основанием для начала данной процедуры является факт обращения заявителя лично, по телефону и (или) электронной почте в Управление для консультирования о процедуре предоставления муниципальной услуги;</w:t>
      </w:r>
    </w:p>
    <w:p w:rsidR="00D1389D" w:rsidRDefault="00D1389D">
      <w:pPr>
        <w:pStyle w:val="ConsPlusNormal"/>
        <w:spacing w:before="200"/>
        <w:ind w:firstLine="540"/>
        <w:jc w:val="both"/>
      </w:pPr>
      <w:r>
        <w:t>б) информирование заявителя специалистом Управления по составу, форме и содержанию документации, необходимой для получения муниципальной услуги, а при необходимости - оказание помощи в заполнении бланка заявления;</w:t>
      </w:r>
    </w:p>
    <w:p w:rsidR="00D1389D" w:rsidRDefault="00D1389D">
      <w:pPr>
        <w:pStyle w:val="ConsPlusNormal"/>
        <w:spacing w:before="200"/>
        <w:ind w:firstLine="540"/>
        <w:jc w:val="both"/>
      </w:pPr>
      <w:r>
        <w:t>в) процедуры, устанавливаемые настоящим подпунктом, осуществляются в день обращения заявителя;</w:t>
      </w:r>
    </w:p>
    <w:p w:rsidR="00D1389D" w:rsidRDefault="00D1389D">
      <w:pPr>
        <w:pStyle w:val="ConsPlusNormal"/>
        <w:spacing w:before="200"/>
        <w:ind w:firstLine="540"/>
        <w:jc w:val="both"/>
      </w:pPr>
      <w:r>
        <w:t>г) результат процедур: консультации, замечания по составу, форме и содержанию представленной документации;</w:t>
      </w:r>
    </w:p>
    <w:p w:rsidR="00D1389D" w:rsidRDefault="00D1389D">
      <w:pPr>
        <w:pStyle w:val="ConsPlusNormal"/>
        <w:spacing w:before="200"/>
        <w:ind w:firstLine="540"/>
        <w:jc w:val="both"/>
      </w:pPr>
      <w:r>
        <w:t>2) прием и регистрация заявления и прилагаемых документов:</w:t>
      </w:r>
    </w:p>
    <w:p w:rsidR="00D1389D" w:rsidRDefault="00D1389D">
      <w:pPr>
        <w:pStyle w:val="ConsPlusNormal"/>
        <w:spacing w:before="200"/>
        <w:ind w:firstLine="540"/>
        <w:jc w:val="both"/>
      </w:pPr>
      <w:r>
        <w:t xml:space="preserve">а) заявителем лично или через представителя в Управление подается заявление и представляются документы в соответствии с </w:t>
      </w:r>
      <w:hyperlink w:anchor="P120">
        <w:r>
          <w:rPr>
            <w:color w:val="0000FF"/>
          </w:rPr>
          <w:t>пунктом 12</w:t>
        </w:r>
      </w:hyperlink>
      <w:r>
        <w:t xml:space="preserve"> настоящего Регламента;</w:t>
      </w:r>
    </w:p>
    <w:p w:rsidR="00D1389D" w:rsidRDefault="00D1389D">
      <w:pPr>
        <w:pStyle w:val="ConsPlusNormal"/>
        <w:spacing w:before="200"/>
        <w:ind w:firstLine="540"/>
        <w:jc w:val="both"/>
      </w:pPr>
      <w:r>
        <w:t>б) заявление о предоставлении муниципальной услуги в электронной форме направляется в Управление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rsidR="00D1389D" w:rsidRDefault="00D1389D">
      <w:pPr>
        <w:pStyle w:val="ConsPlusNormal"/>
        <w:spacing w:before="200"/>
        <w:ind w:firstLine="540"/>
        <w:jc w:val="both"/>
      </w:pPr>
      <w:r>
        <w:t>в) специалист Управления, ведущий прием заявлений, осуществляет:</w:t>
      </w:r>
    </w:p>
    <w:p w:rsidR="00D1389D" w:rsidRDefault="00D1389D">
      <w:pPr>
        <w:pStyle w:val="ConsPlusNormal"/>
        <w:spacing w:before="200"/>
        <w:ind w:firstLine="540"/>
        <w:jc w:val="both"/>
      </w:pPr>
      <w:r>
        <w:t>- установление личности заявителя;</w:t>
      </w:r>
    </w:p>
    <w:p w:rsidR="00D1389D" w:rsidRDefault="00D1389D">
      <w:pPr>
        <w:pStyle w:val="ConsPlusNormal"/>
        <w:spacing w:before="200"/>
        <w:ind w:firstLine="540"/>
        <w:jc w:val="both"/>
      </w:pPr>
      <w:r>
        <w:t>- проверку полномочий заявителя (в случае действия по доверенности);</w:t>
      </w:r>
    </w:p>
    <w:p w:rsidR="00D1389D" w:rsidRDefault="00D1389D">
      <w:pPr>
        <w:pStyle w:val="ConsPlusNormal"/>
        <w:spacing w:before="200"/>
        <w:ind w:firstLine="540"/>
        <w:jc w:val="both"/>
      </w:pPr>
      <w:r>
        <w:t xml:space="preserve">- проверку наличия документов, указанных в </w:t>
      </w:r>
      <w:hyperlink w:anchor="P120">
        <w:r>
          <w:rPr>
            <w:color w:val="0000FF"/>
          </w:rPr>
          <w:t>пункте 12</w:t>
        </w:r>
      </w:hyperlink>
      <w:r>
        <w:t xml:space="preserve"> настоящего Регламента;</w:t>
      </w:r>
    </w:p>
    <w:p w:rsidR="00D1389D" w:rsidRDefault="00D1389D">
      <w:pPr>
        <w:pStyle w:val="ConsPlusNormal"/>
        <w:spacing w:before="200"/>
        <w:ind w:firstLine="540"/>
        <w:jc w:val="both"/>
      </w:pPr>
      <w:r>
        <w:t xml:space="preserve">- проверку соответствия представленных документов требованиям, установленным в </w:t>
      </w:r>
      <w:hyperlink w:anchor="P120">
        <w:r>
          <w:rPr>
            <w:color w:val="0000FF"/>
          </w:rPr>
          <w:t>пункте 12</w:t>
        </w:r>
      </w:hyperlink>
      <w:r>
        <w:t xml:space="preserve"> настоящего Регламента (надлежащее оформление копий документов, отсутствие в документах приписок, зачеркнутых слов и иных исправлений), а также срока действия документов, подлинности электронной подписи через установленный федеральный информационный ресурс при поступлении заявления и документов в электронном виде, полноты информации, содержащейся в заявлении, полноты представленных документов;</w:t>
      </w:r>
    </w:p>
    <w:p w:rsidR="00D1389D" w:rsidRDefault="00D1389D">
      <w:pPr>
        <w:pStyle w:val="ConsPlusNormal"/>
        <w:spacing w:before="200"/>
        <w:ind w:firstLine="540"/>
        <w:jc w:val="both"/>
      </w:pPr>
      <w:r>
        <w:t>- передачу заявления и документов (предварительно распечатав, если заявление и документы поступили в электронном виде) специалисту, ответственному за регистрацию документов, в случае отсутствия замечаний;</w:t>
      </w:r>
    </w:p>
    <w:p w:rsidR="00D1389D" w:rsidRDefault="00D1389D">
      <w:pPr>
        <w:pStyle w:val="ConsPlusNormal"/>
        <w:spacing w:before="200"/>
        <w:ind w:firstLine="540"/>
        <w:jc w:val="both"/>
      </w:pPr>
      <w:r>
        <w:lastRenderedPageBreak/>
        <w:t xml:space="preserve">- возврат заявителю документов, предварительно уведомив его о наличии препятствий для регистрации заявления, с объяснением содержания выявленных оснований для отказа в приеме документов, предусмотренных </w:t>
      </w:r>
      <w:hyperlink w:anchor="P156">
        <w:r>
          <w:rPr>
            <w:color w:val="0000FF"/>
          </w:rPr>
          <w:t>пунктом 13</w:t>
        </w:r>
      </w:hyperlink>
      <w:r>
        <w:t xml:space="preserve"> настоящего Регламента;</w:t>
      </w:r>
    </w:p>
    <w:p w:rsidR="00D1389D" w:rsidRDefault="00D1389D">
      <w:pPr>
        <w:pStyle w:val="ConsPlusNormal"/>
        <w:spacing w:before="200"/>
        <w:ind w:firstLine="540"/>
        <w:jc w:val="both"/>
      </w:pPr>
      <w:r>
        <w:t>г) специалист, ответственный за регистрацию документов, осуществляет:</w:t>
      </w:r>
    </w:p>
    <w:p w:rsidR="00D1389D" w:rsidRDefault="00D1389D">
      <w:pPr>
        <w:pStyle w:val="ConsPlusNormal"/>
        <w:spacing w:before="200"/>
        <w:ind w:firstLine="540"/>
        <w:jc w:val="both"/>
      </w:pPr>
      <w:r>
        <w:t>- прием и регистрацию заявления в специальном журнале;</w:t>
      </w:r>
    </w:p>
    <w:p w:rsidR="00D1389D" w:rsidRDefault="00D1389D">
      <w:pPr>
        <w:pStyle w:val="ConsPlusNormal"/>
        <w:spacing w:before="200"/>
        <w:ind w:firstLine="540"/>
        <w:jc w:val="both"/>
      </w:pPr>
      <w:r>
        <w:t>- вручение заявителю копии заявления с отметкой о дате приема документов, присвоенном входящем номере;</w:t>
      </w:r>
    </w:p>
    <w:p w:rsidR="00D1389D" w:rsidRDefault="00D1389D">
      <w:pPr>
        <w:pStyle w:val="ConsPlusNormal"/>
        <w:spacing w:before="200"/>
        <w:ind w:firstLine="540"/>
        <w:jc w:val="both"/>
      </w:pPr>
      <w:r>
        <w:t>д) действия по настоящей административной процедуре производятся в течение времени, не превышающем 20 минут;</w:t>
      </w:r>
    </w:p>
    <w:p w:rsidR="00D1389D" w:rsidRDefault="00D1389D">
      <w:pPr>
        <w:pStyle w:val="ConsPlusNormal"/>
        <w:spacing w:before="200"/>
        <w:ind w:firstLine="540"/>
        <w:jc w:val="both"/>
      </w:pPr>
      <w:r>
        <w:t>е) результатом административной процедуры является принятие и регистрация заявления и прилагаемых документов или их возвращение заявителю;</w:t>
      </w:r>
    </w:p>
    <w:p w:rsidR="00D1389D" w:rsidRDefault="00D1389D">
      <w:pPr>
        <w:pStyle w:val="ConsPlusNormal"/>
        <w:spacing w:before="200"/>
        <w:ind w:firstLine="540"/>
        <w:jc w:val="both"/>
      </w:pPr>
      <w:r>
        <w:t>ж) начальник Управления определяет исполнителя из числа специалистов Управления и направляет ему заявление и прилагаемые к нему документы на исполнение;</w:t>
      </w:r>
    </w:p>
    <w:p w:rsidR="00D1389D" w:rsidRDefault="00D1389D">
      <w:pPr>
        <w:pStyle w:val="ConsPlusNormal"/>
        <w:spacing w:before="200"/>
        <w:ind w:firstLine="540"/>
        <w:jc w:val="both"/>
      </w:pPr>
      <w:r>
        <w:t>процедуры, устанавливаемые настоящим подпунктом, осуществляются в течение одного рабочего дня с момента окончания процедуры регистрации заявления и прилагаемых документов;</w:t>
      </w:r>
    </w:p>
    <w:p w:rsidR="00D1389D" w:rsidRDefault="00D1389D">
      <w:pPr>
        <w:pStyle w:val="ConsPlusNormal"/>
        <w:spacing w:before="200"/>
        <w:ind w:firstLine="540"/>
        <w:jc w:val="both"/>
      </w:pPr>
      <w:r>
        <w:t>3) проверка наличия оснований для отказа в предоставлении муниципальной услуги:</w:t>
      </w:r>
    </w:p>
    <w:p w:rsidR="00D1389D" w:rsidRDefault="00D1389D">
      <w:pPr>
        <w:pStyle w:val="ConsPlusNormal"/>
        <w:spacing w:before="200"/>
        <w:ind w:firstLine="540"/>
        <w:jc w:val="both"/>
      </w:pPr>
      <w:r>
        <w:t xml:space="preserve">а) специалист Управления осуществляет проверку наличия оснований для отказа в предоставлении муниципальной услуги, указанных в </w:t>
      </w:r>
      <w:hyperlink w:anchor="P162">
        <w:r>
          <w:rPr>
            <w:color w:val="0000FF"/>
          </w:rPr>
          <w:t>пункте 14</w:t>
        </w:r>
      </w:hyperlink>
      <w:r>
        <w:t xml:space="preserve"> настоящего Регламента;</w:t>
      </w:r>
    </w:p>
    <w:p w:rsidR="00D1389D" w:rsidRDefault="00D1389D">
      <w:pPr>
        <w:pStyle w:val="ConsPlusNormal"/>
        <w:spacing w:before="200"/>
        <w:ind w:firstLine="540"/>
        <w:jc w:val="both"/>
      </w:pPr>
      <w:r>
        <w:t>б) специалист Управления подготавливает уведомление об отказе в выдаче разрешения в случае наличия оснований для отказа в предоставлении муниципальной услуги;</w:t>
      </w:r>
    </w:p>
    <w:p w:rsidR="00D1389D" w:rsidRDefault="00D1389D">
      <w:pPr>
        <w:pStyle w:val="ConsPlusNormal"/>
        <w:spacing w:before="200"/>
        <w:ind w:firstLine="540"/>
        <w:jc w:val="both"/>
      </w:pPr>
      <w:r>
        <w:t>в) процедуры, устанавливаемые настоящим подпунктом, осуществляются в течение четырех рабочих дней с момента поступления заявления и прилагаемых к нему документов на исполнение специалисту Управления;</w:t>
      </w:r>
    </w:p>
    <w:p w:rsidR="00D1389D" w:rsidRDefault="00D1389D">
      <w:pPr>
        <w:pStyle w:val="ConsPlusNormal"/>
        <w:spacing w:before="200"/>
        <w:ind w:firstLine="540"/>
        <w:jc w:val="both"/>
      </w:pPr>
      <w:r>
        <w:t>4) подготовка результата предоставления муниципальной услуги:</w:t>
      </w:r>
    </w:p>
    <w:p w:rsidR="00D1389D" w:rsidRDefault="00D1389D">
      <w:pPr>
        <w:pStyle w:val="ConsPlusNormal"/>
        <w:spacing w:before="200"/>
        <w:ind w:firstLine="540"/>
        <w:jc w:val="both"/>
      </w:pPr>
      <w:bookmarkStart w:id="9" w:name="P277"/>
      <w:bookmarkEnd w:id="9"/>
      <w:r>
        <w:t>а) специалист Управления осуществляет:</w:t>
      </w:r>
    </w:p>
    <w:p w:rsidR="00D1389D" w:rsidRDefault="00D1389D">
      <w:pPr>
        <w:pStyle w:val="ConsPlusNormal"/>
        <w:spacing w:before="200"/>
        <w:ind w:firstLine="540"/>
        <w:jc w:val="both"/>
      </w:pPr>
      <w:r>
        <w:t>- подготовку разрешения или уведомления об отказе в выдаче разрешения;</w:t>
      </w:r>
    </w:p>
    <w:p w:rsidR="00D1389D" w:rsidRDefault="00D1389D">
      <w:pPr>
        <w:pStyle w:val="ConsPlusNormal"/>
        <w:spacing w:before="200"/>
        <w:ind w:firstLine="540"/>
        <w:jc w:val="both"/>
      </w:pPr>
      <w:r>
        <w:t>- направление разрешения или уведомления об отказе в выдаче разрешения на согласование начальнику Управления;</w:t>
      </w:r>
    </w:p>
    <w:p w:rsidR="00D1389D" w:rsidRDefault="00D1389D">
      <w:pPr>
        <w:pStyle w:val="ConsPlusNormal"/>
        <w:spacing w:before="200"/>
        <w:ind w:firstLine="540"/>
        <w:jc w:val="both"/>
      </w:pPr>
      <w:r>
        <w:t xml:space="preserve">процедуры, устанавливаемые </w:t>
      </w:r>
      <w:hyperlink w:anchor="P277">
        <w:r>
          <w:rPr>
            <w:color w:val="0000FF"/>
          </w:rPr>
          <w:t>пп. "а"</w:t>
        </w:r>
      </w:hyperlink>
      <w:r>
        <w:t xml:space="preserve"> настоящего подпункта, осуществляются в течение одного рабочего дня с момента окончания процедуры проверки наличия оснований для отказа в предоставлении муниципальной услуги;</w:t>
      </w:r>
    </w:p>
    <w:p w:rsidR="00D1389D" w:rsidRDefault="00D1389D">
      <w:pPr>
        <w:pStyle w:val="ConsPlusNormal"/>
        <w:spacing w:before="200"/>
        <w:ind w:firstLine="540"/>
        <w:jc w:val="both"/>
      </w:pPr>
      <w:r>
        <w:t>результат процедуры: направленное на согласование разрешение или уведомление об отказе в выдаче разрешения;</w:t>
      </w:r>
    </w:p>
    <w:p w:rsidR="00D1389D" w:rsidRDefault="00D1389D">
      <w:pPr>
        <w:pStyle w:val="ConsPlusNormal"/>
        <w:spacing w:before="200"/>
        <w:ind w:firstLine="540"/>
        <w:jc w:val="both"/>
      </w:pPr>
      <w:bookmarkStart w:id="10" w:name="P282"/>
      <w:bookmarkEnd w:id="10"/>
      <w:r>
        <w:t>б) начальник Управления подписывает разрешение или уведомление об отказе в выдаче разрешения и направляет его специалисту Управления;</w:t>
      </w:r>
    </w:p>
    <w:p w:rsidR="00D1389D" w:rsidRDefault="00D1389D">
      <w:pPr>
        <w:pStyle w:val="ConsPlusNormal"/>
        <w:spacing w:before="200"/>
        <w:ind w:firstLine="540"/>
        <w:jc w:val="both"/>
      </w:pPr>
      <w:r>
        <w:t xml:space="preserve">процедуры, устанавливаемые </w:t>
      </w:r>
      <w:hyperlink w:anchor="P282">
        <w:r>
          <w:rPr>
            <w:color w:val="0000FF"/>
          </w:rPr>
          <w:t>пп. "б"</w:t>
        </w:r>
      </w:hyperlink>
      <w:r>
        <w:t xml:space="preserve"> настоящего подпункта, осуществляются в течение одного рабочего дня с момента окончания процедуры подготовки результата предоставления муниципальной услуги;</w:t>
      </w:r>
    </w:p>
    <w:p w:rsidR="00D1389D" w:rsidRDefault="00D1389D">
      <w:pPr>
        <w:pStyle w:val="ConsPlusNormal"/>
        <w:spacing w:before="200"/>
        <w:ind w:firstLine="540"/>
        <w:jc w:val="both"/>
      </w:pPr>
      <w:r>
        <w:t>результат процедуры: подписанное разрешение или уведомление об отказе в выдаче разрешения;</w:t>
      </w:r>
    </w:p>
    <w:p w:rsidR="00D1389D" w:rsidRDefault="00D1389D">
      <w:pPr>
        <w:pStyle w:val="ConsPlusNormal"/>
        <w:spacing w:before="200"/>
        <w:ind w:firstLine="540"/>
        <w:jc w:val="both"/>
      </w:pPr>
      <w:bookmarkStart w:id="11" w:name="P285"/>
      <w:bookmarkEnd w:id="11"/>
      <w:r>
        <w:t xml:space="preserve">в) специалист Управления вносит запись о разрешении в </w:t>
      </w:r>
      <w:hyperlink w:anchor="P658">
        <w:r>
          <w:rPr>
            <w:color w:val="0000FF"/>
          </w:rPr>
          <w:t>журнал</w:t>
        </w:r>
      </w:hyperlink>
      <w:r>
        <w:t xml:space="preserve"> учета выданных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города Пскова, посадку (взлет) на площадки, </w:t>
      </w:r>
      <w:r>
        <w:lastRenderedPageBreak/>
        <w:t>расположенные в границах города Пскова, сведения о которых не опубликованы в документах аэронавигационной информации (далее - журнал учета выданных разрешений), форма которого утверждена приложением 5 к настоящему Регламенту;</w:t>
      </w:r>
    </w:p>
    <w:p w:rsidR="00D1389D" w:rsidRDefault="00D1389D">
      <w:pPr>
        <w:pStyle w:val="ConsPlusNormal"/>
        <w:jc w:val="both"/>
      </w:pPr>
      <w:r>
        <w:t xml:space="preserve">(в ред. </w:t>
      </w:r>
      <w:hyperlink r:id="rId59">
        <w:r>
          <w:rPr>
            <w:color w:val="0000FF"/>
          </w:rPr>
          <w:t>постановления</w:t>
        </w:r>
      </w:hyperlink>
      <w:r>
        <w:t xml:space="preserve"> Администрации города Пскова от 18.08.2020 N 1167)</w:t>
      </w:r>
    </w:p>
    <w:p w:rsidR="00D1389D" w:rsidRDefault="00D1389D">
      <w:pPr>
        <w:pStyle w:val="ConsPlusNormal"/>
        <w:spacing w:before="200"/>
        <w:ind w:firstLine="540"/>
        <w:jc w:val="both"/>
      </w:pPr>
      <w:r>
        <w:t xml:space="preserve">процедуры, устанавливаемые </w:t>
      </w:r>
      <w:hyperlink w:anchor="P285">
        <w:r>
          <w:rPr>
            <w:color w:val="0000FF"/>
          </w:rPr>
          <w:t>пп. "в"</w:t>
        </w:r>
      </w:hyperlink>
      <w:r>
        <w:t xml:space="preserve"> настоящего подпункта, осуществляются в течение одного рабочего дня с момента окончания процедуры согласования начальником Управления разрешения;</w:t>
      </w:r>
    </w:p>
    <w:p w:rsidR="00D1389D" w:rsidRDefault="00D1389D">
      <w:pPr>
        <w:pStyle w:val="ConsPlusNormal"/>
        <w:spacing w:before="200"/>
        <w:ind w:firstLine="540"/>
        <w:jc w:val="both"/>
      </w:pPr>
      <w:r>
        <w:t>результат процедуры: запись о разрешении в журнале учета выданных разрешений;</w:t>
      </w:r>
    </w:p>
    <w:p w:rsidR="00D1389D" w:rsidRDefault="00D1389D">
      <w:pPr>
        <w:pStyle w:val="ConsPlusNormal"/>
        <w:spacing w:before="200"/>
        <w:ind w:firstLine="540"/>
        <w:jc w:val="both"/>
      </w:pPr>
      <w:r>
        <w:t>5) выдача заявителю результата предоставления муниципальной услуги:</w:t>
      </w:r>
    </w:p>
    <w:p w:rsidR="00D1389D" w:rsidRDefault="00D1389D">
      <w:pPr>
        <w:pStyle w:val="ConsPlusNormal"/>
        <w:spacing w:before="200"/>
        <w:ind w:firstLine="540"/>
        <w:jc w:val="both"/>
      </w:pPr>
      <w:bookmarkStart w:id="12" w:name="P290"/>
      <w:bookmarkEnd w:id="12"/>
      <w:r>
        <w:t>а) специалист Управления:</w:t>
      </w:r>
    </w:p>
    <w:p w:rsidR="00D1389D" w:rsidRDefault="00D1389D">
      <w:pPr>
        <w:pStyle w:val="ConsPlusNormal"/>
        <w:spacing w:before="200"/>
        <w:ind w:firstLine="540"/>
        <w:jc w:val="both"/>
      </w:pPr>
      <w:r>
        <w:t>- регистрирует разрешение или уведомление об отказе в выдаче разрешения;</w:t>
      </w:r>
    </w:p>
    <w:p w:rsidR="00D1389D" w:rsidRDefault="00D1389D">
      <w:pPr>
        <w:pStyle w:val="ConsPlusNormal"/>
        <w:spacing w:before="200"/>
        <w:ind w:firstLine="540"/>
        <w:jc w:val="both"/>
      </w:pPr>
      <w: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 в выдаче разрешения;</w:t>
      </w:r>
    </w:p>
    <w:p w:rsidR="00D1389D" w:rsidRDefault="00D1389D">
      <w:pPr>
        <w:pStyle w:val="ConsPlusNormal"/>
        <w:spacing w:before="200"/>
        <w:ind w:firstLine="540"/>
        <w:jc w:val="both"/>
      </w:pPr>
      <w:r>
        <w:t xml:space="preserve">процедуры, устанавливаемые </w:t>
      </w:r>
      <w:hyperlink w:anchor="P290">
        <w:r>
          <w:rPr>
            <w:color w:val="0000FF"/>
          </w:rPr>
          <w:t>пп. "а"</w:t>
        </w:r>
      </w:hyperlink>
      <w:r>
        <w:t xml:space="preserve"> настоящего подпункта, осуществляются в течение одного рабочего дня с момента окончания процедуры подготовки результата предоставления муниципальной услуги, предусмотренной </w:t>
      </w:r>
      <w:hyperlink w:anchor="P282">
        <w:r>
          <w:rPr>
            <w:color w:val="0000FF"/>
          </w:rPr>
          <w:t>пп. "б" подпункта 4</w:t>
        </w:r>
      </w:hyperlink>
      <w:r>
        <w:t xml:space="preserve"> настоящего пункта;</w:t>
      </w:r>
    </w:p>
    <w:p w:rsidR="00D1389D" w:rsidRDefault="00D1389D">
      <w:pPr>
        <w:pStyle w:val="ConsPlusNormal"/>
        <w:spacing w:before="200"/>
        <w:ind w:firstLine="540"/>
        <w:jc w:val="both"/>
      </w:pPr>
      <w:r>
        <w:t>результат процедур: информирование заявителя (его представителя) о результате предоставления муниципальной услуги;</w:t>
      </w:r>
    </w:p>
    <w:p w:rsidR="00D1389D" w:rsidRDefault="00D1389D">
      <w:pPr>
        <w:pStyle w:val="ConsPlusNormal"/>
        <w:spacing w:before="200"/>
        <w:ind w:firstLine="540"/>
        <w:jc w:val="both"/>
      </w:pPr>
      <w:r>
        <w:t>б) специалист Управления выдает заявителю (его представителю) разрешение или уведомление об отказе в выдаче разрешения;</w:t>
      </w:r>
    </w:p>
    <w:p w:rsidR="00D1389D" w:rsidRDefault="00D1389D">
      <w:pPr>
        <w:pStyle w:val="ConsPlusNormal"/>
        <w:spacing w:before="200"/>
        <w:ind w:firstLine="540"/>
        <w:jc w:val="both"/>
      </w:pPr>
      <w:r>
        <w:t>выдача заявителю разрешения или уведомления об отказе в выдаче разрешения на руки осуществляется в течение 15 минут в порядке очередности в день прибытия заявителя;</w:t>
      </w:r>
    </w:p>
    <w:p w:rsidR="00D1389D" w:rsidRDefault="00D1389D">
      <w:pPr>
        <w:pStyle w:val="ConsPlusNormal"/>
        <w:spacing w:before="200"/>
        <w:ind w:firstLine="540"/>
        <w:jc w:val="both"/>
      </w:pPr>
      <w:r>
        <w:t>результат процедур: выданное разрешение или уведомление об отказе в выдаче разрешения.</w:t>
      </w:r>
    </w:p>
    <w:p w:rsidR="00D1389D" w:rsidRDefault="00D1389D">
      <w:pPr>
        <w:pStyle w:val="ConsPlusNormal"/>
        <w:spacing w:before="200"/>
        <w:ind w:firstLine="540"/>
        <w:jc w:val="both"/>
      </w:pPr>
      <w:r>
        <w:t>23. Предоставление муниципальной услуги через МФЦ:</w:t>
      </w:r>
    </w:p>
    <w:p w:rsidR="00D1389D" w:rsidRDefault="00D1389D">
      <w:pPr>
        <w:pStyle w:val="ConsPlusNormal"/>
        <w:spacing w:before="200"/>
        <w:ind w:firstLine="540"/>
        <w:jc w:val="both"/>
      </w:pPr>
      <w:r>
        <w:t>а) заявитель вправе обратиться для получения муниципальной услуги в МФЦ;</w:t>
      </w:r>
    </w:p>
    <w:p w:rsidR="00D1389D" w:rsidRDefault="00D1389D">
      <w:pPr>
        <w:pStyle w:val="ConsPlusNormal"/>
        <w:spacing w:before="200"/>
        <w:ind w:firstLine="540"/>
        <w:jc w:val="both"/>
      </w:pPr>
      <w:r>
        <w:t>б)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D1389D" w:rsidRDefault="00D1389D">
      <w:pPr>
        <w:pStyle w:val="ConsPlusNormal"/>
        <w:spacing w:before="200"/>
        <w:ind w:firstLine="540"/>
        <w:jc w:val="both"/>
      </w:pPr>
      <w:r>
        <w:t xml:space="preserve">в) при поступлении из МФЦ в Управление документов на получение муниципальной услуги процедуры осуществляются в соответствии с </w:t>
      </w:r>
      <w:hyperlink w:anchor="P249">
        <w:r>
          <w:rPr>
            <w:color w:val="0000FF"/>
          </w:rPr>
          <w:t>пунктом 22</w:t>
        </w:r>
      </w:hyperlink>
      <w:r>
        <w:t xml:space="preserve"> настоящего Регламента;</w:t>
      </w:r>
    </w:p>
    <w:p w:rsidR="00D1389D" w:rsidRDefault="00D1389D">
      <w:pPr>
        <w:pStyle w:val="ConsPlusNormal"/>
        <w:spacing w:before="200"/>
        <w:ind w:firstLine="540"/>
        <w:jc w:val="both"/>
      </w:pPr>
      <w:r>
        <w:t>г) результат муниципальной услуги направляется в МФЦ в течение одного рабочего дня.</w:t>
      </w:r>
    </w:p>
    <w:p w:rsidR="00D1389D" w:rsidRDefault="00D1389D">
      <w:pPr>
        <w:pStyle w:val="ConsPlusNormal"/>
        <w:spacing w:before="200"/>
        <w:ind w:firstLine="540"/>
        <w:jc w:val="both"/>
      </w:pPr>
      <w:r>
        <w:t>24. Исправление технических ошибок:</w:t>
      </w:r>
    </w:p>
    <w:p w:rsidR="00D1389D" w:rsidRDefault="00D1389D">
      <w:pPr>
        <w:pStyle w:val="ConsPlusNormal"/>
        <w:spacing w:before="200"/>
        <w:ind w:firstLine="540"/>
        <w:jc w:val="both"/>
      </w:pPr>
      <w:r>
        <w:t>а) в случае обнаружения технической ошибки в документе, являющемся результатом предоставления муниципальной услуги, заявитель (уполномоченный представитель) представляет в Управление:</w:t>
      </w:r>
    </w:p>
    <w:p w:rsidR="00D1389D" w:rsidRDefault="00D1389D">
      <w:pPr>
        <w:pStyle w:val="ConsPlusNormal"/>
        <w:spacing w:before="200"/>
        <w:ind w:firstLine="540"/>
        <w:jc w:val="both"/>
      </w:pPr>
      <w:r>
        <w:t xml:space="preserve">- </w:t>
      </w:r>
      <w:hyperlink w:anchor="P705">
        <w:r>
          <w:rPr>
            <w:color w:val="0000FF"/>
          </w:rPr>
          <w:t>заявление</w:t>
        </w:r>
      </w:hyperlink>
      <w:r>
        <w:t xml:space="preserve"> об исправлении технической ошибки по форме, утвержденной приложением 6 к настоящему Регламенту;</w:t>
      </w:r>
    </w:p>
    <w:p w:rsidR="00D1389D" w:rsidRDefault="00D1389D">
      <w:pPr>
        <w:pStyle w:val="ConsPlusNormal"/>
        <w:spacing w:before="200"/>
        <w:ind w:firstLine="540"/>
        <w:jc w:val="both"/>
      </w:pPr>
      <w:r>
        <w:t>- документ, выданный заявителю как результат муниципальной услуги, в котором содержится техническая ошибка;</w:t>
      </w:r>
    </w:p>
    <w:p w:rsidR="00D1389D" w:rsidRDefault="00D1389D">
      <w:pPr>
        <w:pStyle w:val="ConsPlusNormal"/>
        <w:spacing w:before="200"/>
        <w:ind w:firstLine="540"/>
        <w:jc w:val="both"/>
      </w:pPr>
      <w:r>
        <w:t>- документы, свидетельствующие о наличии технической ошибки;</w:t>
      </w:r>
    </w:p>
    <w:p w:rsidR="00D1389D" w:rsidRDefault="00D1389D">
      <w:pPr>
        <w:pStyle w:val="ConsPlusNormal"/>
        <w:spacing w:before="200"/>
        <w:ind w:firstLine="540"/>
        <w:jc w:val="both"/>
      </w:pPr>
      <w:r>
        <w:t xml:space="preserve">б)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w:t>
      </w:r>
      <w:r>
        <w:lastRenderedPageBreak/>
        <w:t xml:space="preserve">почты), либо через интернет-порталы, указанные в </w:t>
      </w:r>
      <w:hyperlink w:anchor="P101">
        <w:r>
          <w:rPr>
            <w:color w:val="0000FF"/>
          </w:rPr>
          <w:t>пункте 8</w:t>
        </w:r>
      </w:hyperlink>
      <w:r>
        <w:t xml:space="preserve"> настоящего Регламента, или через Единый интернет-портал государственных и муниципальных услуг;</w:t>
      </w:r>
    </w:p>
    <w:p w:rsidR="00D1389D" w:rsidRDefault="00D1389D">
      <w:pPr>
        <w:pStyle w:val="ConsPlusNormal"/>
        <w:spacing w:before="200"/>
        <w:ind w:firstLine="540"/>
        <w:jc w:val="both"/>
      </w:pPr>
      <w:r>
        <w:t>в) специалист Управления, ответственный за прием документов, осуществляет прием заявления об исправлении технической ошибки, регистрирует данное заявление с приложенными документами и передает их начальнику Управления, который определяет исполнителя из числа специалистов Управления и направляет ему заявление об исправлении технической ошибки с приложенными документами на исполнение;</w:t>
      </w:r>
    </w:p>
    <w:p w:rsidR="00D1389D" w:rsidRDefault="00D1389D">
      <w:pPr>
        <w:pStyle w:val="ConsPlusNormal"/>
        <w:spacing w:before="200"/>
        <w:ind w:firstLine="540"/>
        <w:jc w:val="both"/>
      </w:pPr>
      <w:r>
        <w:t>процедура, устанавливаемая настоящим подпунктом, осуществляется в течение одного рабочего дня с момента регистрации заявления об исправлении технической ошибки;</w:t>
      </w:r>
    </w:p>
    <w:p w:rsidR="00D1389D" w:rsidRDefault="00D1389D">
      <w:pPr>
        <w:pStyle w:val="ConsPlusNormal"/>
        <w:spacing w:before="200"/>
        <w:ind w:firstLine="540"/>
        <w:jc w:val="both"/>
      </w:pPr>
      <w:r>
        <w:t>результат процедуры: принятое и зарегистрированное заявление об исправлении технической ошибки, направленное на рассмотрение специалисту Управления;</w:t>
      </w:r>
    </w:p>
    <w:p w:rsidR="00D1389D" w:rsidRDefault="00D1389D">
      <w:pPr>
        <w:pStyle w:val="ConsPlusNormal"/>
        <w:spacing w:before="200"/>
        <w:ind w:firstLine="540"/>
        <w:jc w:val="both"/>
      </w:pPr>
      <w:r>
        <w:t>г) специалист Управления, назначенный начальником Управления исполнителем, рассматривает документы и в целях внесения исправлений в документ, являющийся результатом услуги,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(либо посредством электронной почты) письмо о возможности получения документа при представлении в Управление оригинала документа, в котором содержится техническая ошибка;</w:t>
      </w:r>
    </w:p>
    <w:p w:rsidR="00D1389D" w:rsidRDefault="00D1389D">
      <w:pPr>
        <w:pStyle w:val="ConsPlusNormal"/>
        <w:spacing w:before="200"/>
        <w:ind w:firstLine="540"/>
        <w:jc w:val="both"/>
      </w:pPr>
      <w:r>
        <w:t>процедура, устанавливаемая настоящим подпунктом, осуществляется в течение трех рабочих дней после обнаружения технической ошибки или получения от заявителя (уполномоченного представителя) заявления об исправлении технической ошибки;</w:t>
      </w:r>
    </w:p>
    <w:p w:rsidR="00D1389D" w:rsidRDefault="00D1389D">
      <w:pPr>
        <w:pStyle w:val="ConsPlusNormal"/>
        <w:spacing w:before="200"/>
        <w:ind w:firstLine="540"/>
        <w:jc w:val="both"/>
      </w:pPr>
      <w:r>
        <w:t>результат процедуры: направленный заявителю документ о возможности получения исправленного документа или выданный заявителю исправленный документ, являющийся результатом предоставления муниципальной услуги.</w:t>
      </w:r>
    </w:p>
    <w:p w:rsidR="00D1389D" w:rsidRDefault="00D1389D">
      <w:pPr>
        <w:pStyle w:val="ConsPlusNormal"/>
        <w:jc w:val="both"/>
      </w:pPr>
    </w:p>
    <w:p w:rsidR="00D1389D" w:rsidRDefault="00D1389D">
      <w:pPr>
        <w:pStyle w:val="ConsPlusTitle"/>
        <w:jc w:val="center"/>
        <w:outlineLvl w:val="1"/>
      </w:pPr>
      <w:r>
        <w:t>IV. ФОРМЫ КОНТРОЛЯ ЗА ИСПОЛНЕНИЕМ</w:t>
      </w:r>
    </w:p>
    <w:p w:rsidR="00D1389D" w:rsidRDefault="00D1389D">
      <w:pPr>
        <w:pStyle w:val="ConsPlusTitle"/>
        <w:jc w:val="center"/>
      </w:pPr>
      <w:r>
        <w:t>АДМИНИСТРАТИВНОГО РЕГЛАМЕНТА</w:t>
      </w:r>
    </w:p>
    <w:p w:rsidR="00D1389D" w:rsidRDefault="00D1389D">
      <w:pPr>
        <w:pStyle w:val="ConsPlusNormal"/>
        <w:jc w:val="both"/>
      </w:pPr>
    </w:p>
    <w:p w:rsidR="00D1389D" w:rsidRDefault="00D1389D">
      <w:pPr>
        <w:pStyle w:val="ConsPlusNormal"/>
        <w:ind w:firstLine="540"/>
        <w:jc w:val="both"/>
      </w:pPr>
      <w:r>
        <w:t>25. Контроль за исполнением административных действий и процедур в ходе предоставления муниципальной услуги (далее - контроль) осуществляется в целях повышения эффективности, обеспечения полноты и качества предоставления муниципальной услуги и включает в себя выявление и устранение нарушений прав заявителя, проведение проверок соблюдения процедур предоставления муниципальной услуги, подготовку решений на действия (бездействие) специалистов или начальника Управления, работников или руководителя МФЦ.</w:t>
      </w:r>
    </w:p>
    <w:p w:rsidR="00D1389D" w:rsidRDefault="00D1389D">
      <w:pPr>
        <w:pStyle w:val="ConsPlusNormal"/>
        <w:spacing w:before="200"/>
        <w:ind w:firstLine="540"/>
        <w:jc w:val="both"/>
      </w:pPr>
      <w:r>
        <w:t>26. Контроль полноты и качества предоставления муниципальной услуги включает в себя проведение проверок, предусматривающих выявление и устранение нарушений прав заявителей при рассмотрении, принятии решений и подготовке ответов на обращения заявителей должностными лицами Управления.</w:t>
      </w:r>
    </w:p>
    <w:p w:rsidR="00D1389D" w:rsidRDefault="00D1389D">
      <w:pPr>
        <w:pStyle w:val="ConsPlusNormal"/>
        <w:spacing w:before="200"/>
        <w:ind w:firstLine="540"/>
        <w:jc w:val="both"/>
      </w:pPr>
      <w:r>
        <w:t>27.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и его заместителями и предусматривает:</w:t>
      </w:r>
    </w:p>
    <w:p w:rsidR="00D1389D" w:rsidRDefault="00D1389D">
      <w:pPr>
        <w:pStyle w:val="ConsPlusNormal"/>
        <w:spacing w:before="200"/>
        <w:ind w:firstLine="540"/>
        <w:jc w:val="both"/>
      </w:pPr>
      <w:r>
        <w:t>1) проверку, согласование и визирование проектов документов по предоставлению муниципальной услуги;</w:t>
      </w:r>
    </w:p>
    <w:p w:rsidR="00D1389D" w:rsidRDefault="00D1389D">
      <w:pPr>
        <w:pStyle w:val="ConsPlusNormal"/>
        <w:spacing w:before="200"/>
        <w:ind w:firstLine="540"/>
        <w:jc w:val="both"/>
      </w:pPr>
      <w:r>
        <w:t>2) проведение в установленном порядке проверки ведения делопроизводства;</w:t>
      </w:r>
    </w:p>
    <w:p w:rsidR="00D1389D" w:rsidRDefault="00D1389D">
      <w:pPr>
        <w:pStyle w:val="ConsPlusNormal"/>
        <w:spacing w:before="200"/>
        <w:ind w:firstLine="540"/>
        <w:jc w:val="both"/>
      </w:pPr>
      <w:r>
        <w:t>3) проведение в установленном порядке контрольных проверок соблюдения процедур предоставления муниципальной услуги.</w:t>
      </w:r>
    </w:p>
    <w:p w:rsidR="00D1389D" w:rsidRDefault="00D1389D">
      <w:pPr>
        <w:pStyle w:val="ConsPlusNormal"/>
        <w:spacing w:before="200"/>
        <w:ind w:firstLine="540"/>
        <w:jc w:val="both"/>
      </w:pPr>
      <w:r>
        <w:t>28. Проверки могут быть плановыми, проводимыми в соответствии с полугодовыми или годовыми планами работы Управления, и внеплановыми - в случае поступления обращений физических или юридических лиц с жалобами на нарушения их прав и законных интересов.</w:t>
      </w:r>
    </w:p>
    <w:p w:rsidR="00D1389D" w:rsidRDefault="00D1389D">
      <w:pPr>
        <w:pStyle w:val="ConsPlusNormal"/>
        <w:spacing w:before="200"/>
        <w:ind w:firstLine="540"/>
        <w:jc w:val="both"/>
      </w:pPr>
      <w:r>
        <w:t xml:space="preserve">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w:t>
      </w:r>
      <w:r>
        <w:lastRenderedPageBreak/>
        <w:t>обращению заявителя.</w:t>
      </w:r>
    </w:p>
    <w:p w:rsidR="00D1389D" w:rsidRDefault="00D1389D">
      <w:pPr>
        <w:pStyle w:val="ConsPlusNormal"/>
        <w:spacing w:before="200"/>
        <w:ind w:firstLine="540"/>
        <w:jc w:val="both"/>
      </w:pPr>
      <w:r>
        <w:t>29.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1389D" w:rsidRDefault="00D1389D">
      <w:pPr>
        <w:pStyle w:val="ConsPlusNormal"/>
        <w:spacing w:before="200"/>
        <w:ind w:firstLine="540"/>
        <w:jc w:val="both"/>
      </w:pPr>
      <w:r>
        <w:t>30. 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D1389D" w:rsidRDefault="00D1389D">
      <w:pPr>
        <w:pStyle w:val="ConsPlusNormal"/>
        <w:jc w:val="both"/>
      </w:pPr>
    </w:p>
    <w:p w:rsidR="00D1389D" w:rsidRDefault="00D1389D">
      <w:pPr>
        <w:pStyle w:val="ConsPlusTitle"/>
        <w:jc w:val="center"/>
        <w:outlineLvl w:val="1"/>
      </w:pPr>
      <w:r>
        <w:t>V. ДОСУДЕБНЫЙ (ВНЕСУДЕБНЫЙ) ПОРЯДОК ОБЖАЛОВАНИЯ ЗАЯВИТЕЛЕМ</w:t>
      </w:r>
    </w:p>
    <w:p w:rsidR="00D1389D" w:rsidRDefault="00D1389D">
      <w:pPr>
        <w:pStyle w:val="ConsPlusTitle"/>
        <w:jc w:val="center"/>
      </w:pPr>
      <w:r>
        <w:t>РЕШЕНИЙ И ДЕЙСТВИЙ (БЕЗДЕЙСТВИЯ) ОРГАНА, ПРЕДОСТАВЛЯЮЩЕГО</w:t>
      </w:r>
    </w:p>
    <w:p w:rsidR="00D1389D" w:rsidRDefault="00D1389D">
      <w:pPr>
        <w:pStyle w:val="ConsPlusTitle"/>
        <w:jc w:val="center"/>
      </w:pPr>
      <w:r>
        <w:t>МУНИЦИПАЛЬНУЮ УСЛУГУ, ДОЛЖНОСТНОГО ЛИЦА ОРГАНА,</w:t>
      </w:r>
    </w:p>
    <w:p w:rsidR="00D1389D" w:rsidRDefault="00D1389D">
      <w:pPr>
        <w:pStyle w:val="ConsPlusTitle"/>
        <w:jc w:val="center"/>
      </w:pPr>
      <w:r>
        <w:t>ПРЕДОСТАВЛЯЮЩЕГО МУНИЦИПАЛЬНУЮ УСЛУГУ, ЛИБО МУНИЦИПАЛЬНОГО</w:t>
      </w:r>
    </w:p>
    <w:p w:rsidR="00D1389D" w:rsidRDefault="00D1389D">
      <w:pPr>
        <w:pStyle w:val="ConsPlusTitle"/>
        <w:jc w:val="center"/>
      </w:pPr>
      <w:r>
        <w:t>СЛУЖАЩЕГО, МНОГОФУНКЦИОНАЛЬНОГО ЦЕНТРА, РАБОТНИКА</w:t>
      </w:r>
    </w:p>
    <w:p w:rsidR="00D1389D" w:rsidRDefault="00D1389D">
      <w:pPr>
        <w:pStyle w:val="ConsPlusTitle"/>
        <w:jc w:val="center"/>
      </w:pPr>
      <w:r>
        <w:t>МНОГОФУНКЦИОНАЛЬНОГО ЦЕНТРА</w:t>
      </w:r>
    </w:p>
    <w:p w:rsidR="00D1389D" w:rsidRDefault="00D1389D">
      <w:pPr>
        <w:pStyle w:val="ConsPlusNormal"/>
        <w:jc w:val="center"/>
      </w:pPr>
      <w:r>
        <w:t xml:space="preserve">(в ред. </w:t>
      </w:r>
      <w:hyperlink r:id="rId60">
        <w:r>
          <w:rPr>
            <w:color w:val="0000FF"/>
          </w:rPr>
          <w:t>постановления</w:t>
        </w:r>
      </w:hyperlink>
      <w:r>
        <w:t xml:space="preserve"> Администрации города Пскова</w:t>
      </w:r>
    </w:p>
    <w:p w:rsidR="00D1389D" w:rsidRDefault="00D1389D">
      <w:pPr>
        <w:pStyle w:val="ConsPlusNormal"/>
        <w:jc w:val="center"/>
      </w:pPr>
      <w:r>
        <w:t>от 17.05.2021 N 608)</w:t>
      </w:r>
    </w:p>
    <w:p w:rsidR="00D1389D" w:rsidRDefault="00D1389D">
      <w:pPr>
        <w:pStyle w:val="ConsPlusNormal"/>
        <w:jc w:val="both"/>
      </w:pPr>
    </w:p>
    <w:p w:rsidR="00D1389D" w:rsidRDefault="00D1389D">
      <w:pPr>
        <w:pStyle w:val="ConsPlusNormal"/>
        <w:ind w:firstLine="540"/>
        <w:jc w:val="both"/>
      </w:pPr>
      <w:r>
        <w:t>31.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D1389D" w:rsidRDefault="00D1389D">
      <w:pPr>
        <w:pStyle w:val="ConsPlusNormal"/>
        <w:jc w:val="both"/>
      </w:pPr>
      <w:r>
        <w:t xml:space="preserve">(в ред. </w:t>
      </w:r>
      <w:hyperlink r:id="rId61">
        <w:r>
          <w:rPr>
            <w:color w:val="0000FF"/>
          </w:rPr>
          <w:t>постановления</w:t>
        </w:r>
      </w:hyperlink>
      <w:r>
        <w:t xml:space="preserve"> Администрации города Пскова от 17.05.2021 N 608)</w:t>
      </w:r>
    </w:p>
    <w:p w:rsidR="00D1389D" w:rsidRDefault="00D1389D">
      <w:pPr>
        <w:pStyle w:val="ConsPlusNormal"/>
        <w:spacing w:before="200"/>
        <w:ind w:firstLine="540"/>
        <w:jc w:val="both"/>
      </w:pPr>
      <w:r>
        <w:t>1) нарушение срока регистрации запроса о предоставлении муниципальной услуги;</w:t>
      </w:r>
    </w:p>
    <w:p w:rsidR="00D1389D" w:rsidRDefault="00D1389D">
      <w:pPr>
        <w:pStyle w:val="ConsPlusNormal"/>
        <w:spacing w:before="20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D1389D" w:rsidRDefault="00D1389D">
      <w:pPr>
        <w:pStyle w:val="ConsPlusNormal"/>
        <w:jc w:val="both"/>
      </w:pPr>
      <w:r>
        <w:t xml:space="preserve">(пп. 2 в ред. </w:t>
      </w:r>
      <w:hyperlink r:id="rId63">
        <w:r>
          <w:rPr>
            <w:color w:val="0000FF"/>
          </w:rPr>
          <w:t>постановления</w:t>
        </w:r>
      </w:hyperlink>
      <w:r>
        <w:t xml:space="preserve"> Администрации города Пскова от 17.05.2021 N 608)</w:t>
      </w:r>
    </w:p>
    <w:p w:rsidR="00D1389D" w:rsidRDefault="00D1389D">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D1389D" w:rsidRDefault="00D1389D">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 у заявителя;</w:t>
      </w:r>
    </w:p>
    <w:p w:rsidR="00D1389D" w:rsidRDefault="00D1389D">
      <w:pPr>
        <w:pStyle w:val="ConsPlusNormal"/>
        <w:spacing w:before="20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Псковской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D1389D" w:rsidRDefault="00D1389D">
      <w:pPr>
        <w:pStyle w:val="ConsPlusNormal"/>
        <w:jc w:val="both"/>
      </w:pPr>
      <w:r>
        <w:t xml:space="preserve">(пп. 5 в ред. </w:t>
      </w:r>
      <w:hyperlink r:id="rId65">
        <w:r>
          <w:rPr>
            <w:color w:val="0000FF"/>
          </w:rPr>
          <w:t>постановления</w:t>
        </w:r>
      </w:hyperlink>
      <w:r>
        <w:t xml:space="preserve"> Администрации города Пскова от 17.05.2021 N 608)</w:t>
      </w:r>
    </w:p>
    <w:p w:rsidR="00D1389D" w:rsidRDefault="00D1389D">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D1389D" w:rsidRDefault="00D1389D">
      <w:pPr>
        <w:pStyle w:val="ConsPlusNormal"/>
        <w:spacing w:before="20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D1389D" w:rsidRDefault="00D1389D">
      <w:pPr>
        <w:pStyle w:val="ConsPlusNormal"/>
        <w:jc w:val="both"/>
      </w:pPr>
      <w:r>
        <w:t xml:space="preserve">(пп. 7 в ред. </w:t>
      </w:r>
      <w:hyperlink r:id="rId67">
        <w:r>
          <w:rPr>
            <w:color w:val="0000FF"/>
          </w:rPr>
          <w:t>постановления</w:t>
        </w:r>
      </w:hyperlink>
      <w:r>
        <w:t xml:space="preserve"> Администрации города Пскова от 17.05.2021 N 608)</w:t>
      </w:r>
    </w:p>
    <w:p w:rsidR="00D1389D" w:rsidRDefault="00D1389D">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D1389D" w:rsidRDefault="00D1389D">
      <w:pPr>
        <w:pStyle w:val="ConsPlusNormal"/>
        <w:spacing w:before="20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Псковской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D1389D" w:rsidRDefault="00D1389D">
      <w:pPr>
        <w:pStyle w:val="ConsPlusNormal"/>
        <w:jc w:val="both"/>
      </w:pPr>
      <w:r>
        <w:t xml:space="preserve">(пп. 9 в ред. </w:t>
      </w:r>
      <w:hyperlink r:id="rId69">
        <w:r>
          <w:rPr>
            <w:color w:val="0000FF"/>
          </w:rPr>
          <w:t>постановления</w:t>
        </w:r>
      </w:hyperlink>
      <w:r>
        <w:t xml:space="preserve"> Администрации города Пскова от 17.05.2021 N 608)</w:t>
      </w:r>
    </w:p>
    <w:p w:rsidR="00D1389D" w:rsidRDefault="00D1389D">
      <w:pPr>
        <w:pStyle w:val="ConsPlusNormal"/>
        <w:spacing w:before="2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51">
        <w:r>
          <w:rPr>
            <w:color w:val="0000FF"/>
          </w:rPr>
          <w:t>подпунктом третьим пункта 12</w:t>
        </w:r>
      </w:hyperlink>
      <w:r>
        <w:t xml:space="preserve">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D1389D" w:rsidRDefault="00D1389D">
      <w:pPr>
        <w:pStyle w:val="ConsPlusNormal"/>
        <w:jc w:val="both"/>
      </w:pPr>
      <w:r>
        <w:t xml:space="preserve">(пп. 10 в ред. </w:t>
      </w:r>
      <w:hyperlink r:id="rId71">
        <w:r>
          <w:rPr>
            <w:color w:val="0000FF"/>
          </w:rPr>
          <w:t>постановления</w:t>
        </w:r>
      </w:hyperlink>
      <w:r>
        <w:t xml:space="preserve"> Администрации города Пскова от 17.05.2021 N 608)</w:t>
      </w:r>
    </w:p>
    <w:p w:rsidR="00D1389D" w:rsidRDefault="00D1389D">
      <w:pPr>
        <w:pStyle w:val="ConsPlusNormal"/>
        <w:spacing w:before="200"/>
        <w:ind w:firstLine="540"/>
        <w:jc w:val="both"/>
      </w:pPr>
      <w:r>
        <w:t>32. Общие требования к порядку подачи и рассмотрения жалобы при предоставлении муниципальной услуги:</w:t>
      </w:r>
    </w:p>
    <w:p w:rsidR="00D1389D" w:rsidRDefault="00D1389D">
      <w:pPr>
        <w:pStyle w:val="ConsPlusNormal"/>
        <w:spacing w:before="200"/>
        <w:ind w:firstLine="540"/>
        <w:jc w:val="both"/>
      </w:pPr>
      <w:r>
        <w:t>1) жалоба подается в письменной форме на бумажном носителе, в электронной форме, либо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D1389D" w:rsidRDefault="00D1389D">
      <w:pPr>
        <w:pStyle w:val="ConsPlusNormal"/>
        <w:spacing w:before="200"/>
        <w:ind w:firstLine="540"/>
        <w:jc w:val="both"/>
      </w:pPr>
      <w:r>
        <w:t>- на решения и действия (бездействие) специалистов Управления - на имя начальника Управления;</w:t>
      </w:r>
    </w:p>
    <w:p w:rsidR="00D1389D" w:rsidRDefault="00D1389D">
      <w:pPr>
        <w:pStyle w:val="ConsPlusNormal"/>
        <w:spacing w:before="200"/>
        <w:ind w:firstLine="540"/>
        <w:jc w:val="both"/>
      </w:pPr>
      <w:r>
        <w:t>- на решения и действия (бездействие) начальника Управления - в Администрацию города Пскова на имя заместителя главы Администрации города Пскова, курирующего работу Управления;</w:t>
      </w:r>
    </w:p>
    <w:p w:rsidR="00D1389D" w:rsidRDefault="00D1389D">
      <w:pPr>
        <w:pStyle w:val="ConsPlusNormal"/>
        <w:spacing w:before="200"/>
        <w:ind w:firstLine="540"/>
        <w:jc w:val="both"/>
      </w:pPr>
      <w:r>
        <w:t>2) жалоба должна содержать:</w:t>
      </w:r>
    </w:p>
    <w:p w:rsidR="00D1389D" w:rsidRDefault="00D1389D">
      <w:pPr>
        <w:pStyle w:val="ConsPlusNormal"/>
        <w:spacing w:before="20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389D" w:rsidRDefault="00D1389D">
      <w:pPr>
        <w:pStyle w:val="ConsPlusNormal"/>
        <w:spacing w:before="20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89D" w:rsidRDefault="00D1389D">
      <w:pPr>
        <w:pStyle w:val="ConsPlusNormal"/>
        <w:spacing w:before="20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389D" w:rsidRDefault="00D1389D">
      <w:pPr>
        <w:pStyle w:val="ConsPlusNormal"/>
        <w:spacing w:before="200"/>
        <w:ind w:firstLine="540"/>
        <w:jc w:val="both"/>
      </w:pPr>
      <w: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389D" w:rsidRDefault="00D1389D">
      <w:pPr>
        <w:pStyle w:val="ConsPlusNormal"/>
        <w:spacing w:before="200"/>
        <w:ind w:firstLine="540"/>
        <w:jc w:val="both"/>
      </w:pPr>
      <w:r>
        <w:t>33. Жалоба, поступившая в орган, предоставляющий муниципальную услугу, в Администрацию города Пскова или уполномоченному должностному лицу,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389D" w:rsidRDefault="00D1389D">
      <w:pPr>
        <w:pStyle w:val="ConsPlusNormal"/>
        <w:spacing w:before="200"/>
        <w:ind w:firstLine="540"/>
        <w:jc w:val="both"/>
      </w:pPr>
      <w:r>
        <w:t>34. По результатам рассмотрения жалобы принимается одно из следующих решений:</w:t>
      </w:r>
    </w:p>
    <w:p w:rsidR="00D1389D" w:rsidRDefault="00D1389D">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w:t>
      </w:r>
    </w:p>
    <w:p w:rsidR="00D1389D" w:rsidRDefault="00D1389D">
      <w:pPr>
        <w:pStyle w:val="ConsPlusNormal"/>
        <w:spacing w:before="200"/>
        <w:ind w:firstLine="540"/>
        <w:jc w:val="both"/>
      </w:pPr>
      <w:r>
        <w:t>2) в удовлетворении жалобы отказывается;</w:t>
      </w:r>
    </w:p>
    <w:p w:rsidR="00D1389D" w:rsidRDefault="00D1389D">
      <w:pPr>
        <w:pStyle w:val="ConsPlusNormal"/>
        <w:spacing w:before="20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89D" w:rsidRDefault="00D1389D">
      <w:pPr>
        <w:pStyle w:val="ConsPlusNormal"/>
        <w:spacing w:before="200"/>
        <w:ind w:firstLine="540"/>
        <w:jc w:val="both"/>
      </w:pPr>
      <w:r>
        <w:t>35. 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89D" w:rsidRDefault="00D1389D">
      <w:pPr>
        <w:pStyle w:val="ConsPlusNormal"/>
        <w:spacing w:before="200"/>
        <w:ind w:firstLine="540"/>
        <w:jc w:val="both"/>
      </w:pPr>
      <w:r>
        <w:t>36.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89D" w:rsidRDefault="00D1389D">
      <w:pPr>
        <w:pStyle w:val="ConsPlusNormal"/>
        <w:spacing w:before="200"/>
        <w:ind w:firstLine="540"/>
        <w:jc w:val="both"/>
      </w:pPr>
      <w:r>
        <w:t>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389D" w:rsidRDefault="00D1389D">
      <w:pPr>
        <w:pStyle w:val="ConsPlusNormal"/>
        <w:spacing w:before="200"/>
        <w:ind w:firstLine="540"/>
        <w:jc w:val="both"/>
      </w:pPr>
      <w:r>
        <w:t>38.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D1389D" w:rsidRDefault="00D1389D">
      <w:pPr>
        <w:pStyle w:val="ConsPlusNormal"/>
        <w:spacing w:before="200"/>
        <w:ind w:firstLine="540"/>
        <w:jc w:val="both"/>
      </w:pPr>
      <w:r>
        <w:t>39.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D1389D" w:rsidRDefault="00D1389D">
      <w:pPr>
        <w:pStyle w:val="ConsPlusNormal"/>
        <w:spacing w:before="200"/>
        <w:ind w:firstLine="540"/>
        <w:jc w:val="both"/>
      </w:pPr>
      <w:r>
        <w:t>40.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D1389D" w:rsidRDefault="00D1389D">
      <w:pPr>
        <w:pStyle w:val="ConsPlusNormal"/>
        <w:jc w:val="both"/>
      </w:pPr>
    </w:p>
    <w:p w:rsidR="00D1389D" w:rsidRDefault="00D1389D">
      <w:pPr>
        <w:pStyle w:val="ConsPlusNormal"/>
        <w:jc w:val="right"/>
      </w:pPr>
      <w:r>
        <w:t>Глава Администрации города Пскова</w:t>
      </w:r>
    </w:p>
    <w:p w:rsidR="00D1389D" w:rsidRDefault="00D1389D">
      <w:pPr>
        <w:pStyle w:val="ConsPlusNormal"/>
        <w:jc w:val="right"/>
      </w:pPr>
      <w:r>
        <w:t>А.Н.БРАТЧИКОВ</w:t>
      </w: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right"/>
        <w:outlineLvl w:val="1"/>
      </w:pPr>
      <w:r>
        <w:t>Приложение 1</w:t>
      </w:r>
    </w:p>
    <w:p w:rsidR="00D1389D" w:rsidRDefault="00D1389D">
      <w:pPr>
        <w:pStyle w:val="ConsPlusNormal"/>
        <w:jc w:val="right"/>
      </w:pPr>
      <w:r>
        <w:t>к Регламенту</w:t>
      </w:r>
    </w:p>
    <w:p w:rsidR="00D1389D" w:rsidRDefault="00D138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3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89D" w:rsidRDefault="00D138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89D" w:rsidRDefault="00D138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89D" w:rsidRDefault="00D1389D">
            <w:pPr>
              <w:pStyle w:val="ConsPlusNormal"/>
              <w:jc w:val="center"/>
            </w:pPr>
            <w:r>
              <w:rPr>
                <w:color w:val="392C69"/>
              </w:rPr>
              <w:t>Список изменяющих документов</w:t>
            </w:r>
          </w:p>
          <w:p w:rsidR="00D1389D" w:rsidRDefault="00D1389D">
            <w:pPr>
              <w:pStyle w:val="ConsPlusNormal"/>
              <w:jc w:val="center"/>
            </w:pPr>
            <w:r>
              <w:rPr>
                <w:color w:val="392C69"/>
              </w:rPr>
              <w:t xml:space="preserve">(в ред. </w:t>
            </w:r>
            <w:hyperlink r:id="rId72">
              <w:r>
                <w:rPr>
                  <w:color w:val="0000FF"/>
                </w:rPr>
                <w:t>постановления</w:t>
              </w:r>
            </w:hyperlink>
            <w:r>
              <w:rPr>
                <w:color w:val="392C69"/>
              </w:rPr>
              <w:t xml:space="preserve"> Администрации города Пскова</w:t>
            </w:r>
          </w:p>
          <w:p w:rsidR="00D1389D" w:rsidRDefault="00D1389D">
            <w:pPr>
              <w:pStyle w:val="ConsPlusNormal"/>
              <w:jc w:val="center"/>
            </w:pPr>
            <w:r>
              <w:rPr>
                <w:color w:val="392C69"/>
              </w:rPr>
              <w:t>от 18.08.2020 N 1167)</w:t>
            </w:r>
          </w:p>
        </w:tc>
        <w:tc>
          <w:tcPr>
            <w:tcW w:w="113" w:type="dxa"/>
            <w:tcBorders>
              <w:top w:val="nil"/>
              <w:left w:val="nil"/>
              <w:bottom w:val="nil"/>
              <w:right w:val="nil"/>
            </w:tcBorders>
            <w:shd w:val="clear" w:color="auto" w:fill="F4F3F8"/>
            <w:tcMar>
              <w:top w:w="0" w:type="dxa"/>
              <w:left w:w="0" w:type="dxa"/>
              <w:bottom w:w="0" w:type="dxa"/>
              <w:right w:w="0" w:type="dxa"/>
            </w:tcMar>
          </w:tcPr>
          <w:p w:rsidR="00D1389D" w:rsidRDefault="00D1389D">
            <w:pPr>
              <w:pStyle w:val="ConsPlusNormal"/>
            </w:pPr>
          </w:p>
        </w:tc>
      </w:tr>
    </w:tbl>
    <w:p w:rsidR="00D1389D" w:rsidRDefault="00D1389D">
      <w:pPr>
        <w:pStyle w:val="ConsPlusNormal"/>
        <w:jc w:val="both"/>
      </w:pPr>
    </w:p>
    <w:p w:rsidR="00D1389D" w:rsidRDefault="00D1389D">
      <w:pPr>
        <w:pStyle w:val="ConsPlusNonformat"/>
        <w:jc w:val="both"/>
      </w:pPr>
      <w:bookmarkStart w:id="13" w:name="P390"/>
      <w:bookmarkEnd w:id="13"/>
      <w:r>
        <w:t xml:space="preserve">                                РАЗРЕШЕНИЕ</w:t>
      </w:r>
    </w:p>
    <w:p w:rsidR="00D1389D" w:rsidRDefault="00D1389D">
      <w:pPr>
        <w:pStyle w:val="ConsPlusNonformat"/>
        <w:jc w:val="both"/>
      </w:pPr>
      <w:r>
        <w:t xml:space="preserve">   на выполнение авиационных работ, парашютных прыжков, демонстрационных</w:t>
      </w:r>
    </w:p>
    <w:p w:rsidR="00D1389D" w:rsidRDefault="00D1389D">
      <w:pPr>
        <w:pStyle w:val="ConsPlusNonformat"/>
        <w:jc w:val="both"/>
      </w:pPr>
      <w:r>
        <w:t xml:space="preserve">     полетов воздушных судов, полетов беспилотных воздушных судов (за</w:t>
      </w:r>
    </w:p>
    <w:p w:rsidR="00D1389D" w:rsidRDefault="00D1389D">
      <w:pPr>
        <w:pStyle w:val="ConsPlusNonformat"/>
        <w:jc w:val="both"/>
      </w:pPr>
      <w:r>
        <w:t xml:space="preserve">  исключением полетов беспилотных воздушных судов с максимальной взлетной</w:t>
      </w:r>
    </w:p>
    <w:p w:rsidR="00D1389D" w:rsidRDefault="00D1389D">
      <w:pPr>
        <w:pStyle w:val="ConsPlusNonformat"/>
        <w:jc w:val="both"/>
      </w:pPr>
      <w:r>
        <w:t xml:space="preserve">    массой менее 0,25 кг), подъема привязных аэростатов над территорией</w:t>
      </w:r>
    </w:p>
    <w:p w:rsidR="00D1389D" w:rsidRDefault="00D1389D">
      <w:pPr>
        <w:pStyle w:val="ConsPlusNonformat"/>
        <w:jc w:val="both"/>
      </w:pPr>
      <w:r>
        <w:t xml:space="preserve">  муниципального образования "Город Псков", посадку (взлет) на площадки,</w:t>
      </w:r>
    </w:p>
    <w:p w:rsidR="00D1389D" w:rsidRDefault="00D1389D">
      <w:pPr>
        <w:pStyle w:val="ConsPlusNonformat"/>
        <w:jc w:val="both"/>
      </w:pPr>
      <w:r>
        <w:t xml:space="preserve">       расположенные в границах города Пскова, сведения о которых не</w:t>
      </w:r>
    </w:p>
    <w:p w:rsidR="00D1389D" w:rsidRDefault="00D1389D">
      <w:pPr>
        <w:pStyle w:val="ConsPlusNonformat"/>
        <w:jc w:val="both"/>
      </w:pPr>
      <w:r>
        <w:t xml:space="preserve">          опубликованы в документах аэронавигационной информации</w:t>
      </w:r>
    </w:p>
    <w:p w:rsidR="00D1389D" w:rsidRDefault="00D1389D">
      <w:pPr>
        <w:pStyle w:val="ConsPlusNonformat"/>
        <w:jc w:val="both"/>
      </w:pPr>
    </w:p>
    <w:p w:rsidR="00D1389D" w:rsidRDefault="00D1389D">
      <w:pPr>
        <w:pStyle w:val="ConsPlusNonformat"/>
        <w:jc w:val="both"/>
      </w:pPr>
      <w:r>
        <w:t>"_____" ____________ 20____ г.                                   N ________</w:t>
      </w:r>
    </w:p>
    <w:p w:rsidR="00D1389D" w:rsidRDefault="00D1389D">
      <w:pPr>
        <w:pStyle w:val="ConsPlusNonformat"/>
        <w:jc w:val="both"/>
      </w:pPr>
    </w:p>
    <w:p w:rsidR="00D1389D" w:rsidRDefault="00D1389D">
      <w:pPr>
        <w:pStyle w:val="ConsPlusNonformat"/>
        <w:jc w:val="both"/>
      </w:pPr>
      <w:r>
        <w:t xml:space="preserve">В  соответствии  с  </w:t>
      </w:r>
      <w:hyperlink r:id="rId73">
        <w:r>
          <w:rPr>
            <w:color w:val="0000FF"/>
          </w:rPr>
          <w:t>пунктом  49</w:t>
        </w:r>
      </w:hyperlink>
      <w:r>
        <w:t xml:space="preserve"> Федеральных правил использования воздушного</w:t>
      </w:r>
    </w:p>
    <w:p w:rsidR="00D1389D" w:rsidRDefault="00D1389D">
      <w:pPr>
        <w:pStyle w:val="ConsPlusNonformat"/>
        <w:jc w:val="both"/>
      </w:pPr>
      <w:r>
        <w:t>пространства     Российской    Федерации,    утвержденных    постановлением</w:t>
      </w:r>
    </w:p>
    <w:p w:rsidR="00D1389D" w:rsidRDefault="00D1389D">
      <w:pPr>
        <w:pStyle w:val="ConsPlusNonformat"/>
        <w:jc w:val="both"/>
      </w:pPr>
      <w:r>
        <w:t>Правительства   Российской  Федерации  от  11.03.2010  N 138, Администрация</w:t>
      </w:r>
    </w:p>
    <w:p w:rsidR="00D1389D" w:rsidRDefault="00D1389D">
      <w:pPr>
        <w:pStyle w:val="ConsPlusNonformat"/>
        <w:jc w:val="both"/>
      </w:pPr>
      <w:r>
        <w:t>города Пскова разрешает</w:t>
      </w:r>
    </w:p>
    <w:p w:rsidR="00D1389D" w:rsidRDefault="00D1389D">
      <w:pPr>
        <w:pStyle w:val="ConsPlusNonformat"/>
        <w:jc w:val="both"/>
      </w:pPr>
      <w:r>
        <w:t>___________________________________________________________________________</w:t>
      </w:r>
    </w:p>
    <w:p w:rsidR="00D1389D" w:rsidRDefault="00D1389D">
      <w:pPr>
        <w:pStyle w:val="ConsPlusNonformat"/>
        <w:jc w:val="both"/>
      </w:pPr>
      <w:r>
        <w:t xml:space="preserve"> (фамилия, имя, отчество физического лица/наименование юридического лица;</w:t>
      </w:r>
    </w:p>
    <w:p w:rsidR="00D1389D" w:rsidRDefault="00D1389D">
      <w:pPr>
        <w:pStyle w:val="ConsPlusNonformat"/>
        <w:jc w:val="both"/>
      </w:pPr>
      <w:r>
        <w:t>___________________________________________________________________________</w:t>
      </w:r>
    </w:p>
    <w:p w:rsidR="00D1389D" w:rsidRDefault="00D1389D">
      <w:pPr>
        <w:pStyle w:val="ConsPlusNonformat"/>
        <w:jc w:val="both"/>
      </w:pPr>
      <w:r>
        <w:t xml:space="preserve">                  адрес местонахождения/места жительства;</w:t>
      </w:r>
    </w:p>
    <w:p w:rsidR="00D1389D" w:rsidRDefault="00D1389D">
      <w:pPr>
        <w:pStyle w:val="ConsPlusNonformat"/>
        <w:jc w:val="both"/>
      </w:pPr>
      <w:r>
        <w:t xml:space="preserve">                 серия и номер свидетельства о регистрации</w:t>
      </w:r>
    </w:p>
    <w:p w:rsidR="00D1389D" w:rsidRDefault="00D1389D">
      <w:pPr>
        <w:pStyle w:val="ConsPlusNonformat"/>
        <w:jc w:val="both"/>
      </w:pPr>
      <w:r>
        <w:t>___________________________________________________________________________</w:t>
      </w:r>
    </w:p>
    <w:p w:rsidR="00D1389D" w:rsidRDefault="00D1389D">
      <w:pPr>
        <w:pStyle w:val="ConsPlusNonformat"/>
        <w:jc w:val="both"/>
      </w:pPr>
      <w:r>
        <w:t xml:space="preserve">   юридического лица/серия и номер документа, удостоверяющего личность)</w:t>
      </w:r>
    </w:p>
    <w:p w:rsidR="00D1389D" w:rsidRDefault="00D1389D">
      <w:pPr>
        <w:pStyle w:val="ConsPlusNonformat"/>
        <w:jc w:val="both"/>
      </w:pPr>
      <w:r>
        <w:t>___________________________________________________________________________</w:t>
      </w:r>
    </w:p>
    <w:p w:rsidR="00D1389D" w:rsidRDefault="00D1389D">
      <w:pPr>
        <w:pStyle w:val="ConsPlusNonformat"/>
        <w:jc w:val="both"/>
      </w:pPr>
      <w:r>
        <w:t>использование   воздушного   пространства  над  территорией  муниципального</w:t>
      </w:r>
    </w:p>
    <w:p w:rsidR="00D1389D" w:rsidRDefault="00D1389D">
      <w:pPr>
        <w:pStyle w:val="ConsPlusNonformat"/>
        <w:jc w:val="both"/>
      </w:pPr>
      <w:r>
        <w:t>образования "Город Псков" для: ____________________________________________</w:t>
      </w:r>
    </w:p>
    <w:p w:rsidR="00D1389D" w:rsidRDefault="00D1389D">
      <w:pPr>
        <w:pStyle w:val="ConsPlusNonformat"/>
        <w:jc w:val="both"/>
      </w:pPr>
    </w:p>
    <w:p w:rsidR="00D1389D" w:rsidRDefault="00D1389D">
      <w:pPr>
        <w:pStyle w:val="ConsPlusNonformat"/>
        <w:jc w:val="both"/>
      </w:pPr>
      <w:r>
        <w:t>___________________________________________________________________________</w:t>
      </w:r>
    </w:p>
    <w:p w:rsidR="00D1389D" w:rsidRDefault="00D1389D">
      <w:pPr>
        <w:pStyle w:val="ConsPlusNonformat"/>
        <w:jc w:val="both"/>
      </w:pPr>
      <w:r>
        <w:t xml:space="preserve">       (вид деятельности при использовании воздушного пространства)</w:t>
      </w:r>
    </w:p>
    <w:p w:rsidR="00D1389D" w:rsidRDefault="00D1389D">
      <w:pPr>
        <w:pStyle w:val="ConsPlusNonformat"/>
        <w:jc w:val="both"/>
      </w:pPr>
    </w:p>
    <w:p w:rsidR="00D1389D" w:rsidRDefault="00D1389D">
      <w:pPr>
        <w:pStyle w:val="ConsPlusNonformat"/>
        <w:jc w:val="both"/>
      </w:pPr>
      <w:r>
        <w:t>на воздушном судне: _______________________________________________________</w:t>
      </w:r>
    </w:p>
    <w:p w:rsidR="00D1389D" w:rsidRDefault="00D1389D">
      <w:pPr>
        <w:pStyle w:val="ConsPlusNonformat"/>
        <w:jc w:val="both"/>
      </w:pPr>
    </w:p>
    <w:p w:rsidR="00D1389D" w:rsidRDefault="00D1389D">
      <w:pPr>
        <w:pStyle w:val="ConsPlusNonformat"/>
        <w:jc w:val="both"/>
      </w:pPr>
      <w:r>
        <w:t>тип: ______________________________________________________________________</w:t>
      </w:r>
    </w:p>
    <w:p w:rsidR="00D1389D" w:rsidRDefault="00D1389D">
      <w:pPr>
        <w:pStyle w:val="ConsPlusNonformat"/>
        <w:jc w:val="both"/>
      </w:pPr>
    </w:p>
    <w:p w:rsidR="00D1389D" w:rsidRDefault="00D1389D">
      <w:pPr>
        <w:pStyle w:val="ConsPlusNonformat"/>
        <w:jc w:val="both"/>
      </w:pPr>
      <w:r>
        <w:t>государственный   регистрационный  (опознавательный/учетно-опознавательный)</w:t>
      </w:r>
    </w:p>
    <w:p w:rsidR="00D1389D" w:rsidRDefault="00D1389D">
      <w:pPr>
        <w:pStyle w:val="ConsPlusNonformat"/>
        <w:jc w:val="both"/>
      </w:pPr>
      <w:r>
        <w:t>знак: _____________________________________________________________________</w:t>
      </w:r>
    </w:p>
    <w:p w:rsidR="00D1389D" w:rsidRDefault="00D1389D">
      <w:pPr>
        <w:pStyle w:val="ConsPlusNonformat"/>
        <w:jc w:val="both"/>
      </w:pPr>
    </w:p>
    <w:p w:rsidR="00D1389D" w:rsidRDefault="00D1389D">
      <w:pPr>
        <w:pStyle w:val="ConsPlusNonformat"/>
        <w:jc w:val="both"/>
      </w:pPr>
      <w:r>
        <w:t>заводской номер (при наличии): ____________________________________________</w:t>
      </w:r>
    </w:p>
    <w:p w:rsidR="00D1389D" w:rsidRDefault="00D1389D">
      <w:pPr>
        <w:pStyle w:val="ConsPlusNonformat"/>
        <w:jc w:val="both"/>
      </w:pPr>
    </w:p>
    <w:p w:rsidR="00D1389D" w:rsidRDefault="00D1389D">
      <w:pPr>
        <w:pStyle w:val="ConsPlusNonformat"/>
        <w:jc w:val="both"/>
      </w:pPr>
      <w:r>
        <w:t>Сроки  использования воздушного пространства над территорией муниципального</w:t>
      </w:r>
    </w:p>
    <w:p w:rsidR="00D1389D" w:rsidRDefault="00D1389D">
      <w:pPr>
        <w:pStyle w:val="ConsPlusNonformat"/>
        <w:jc w:val="both"/>
      </w:pPr>
      <w:r>
        <w:t>образования "Город Псков": ________________________________________________</w:t>
      </w:r>
    </w:p>
    <w:p w:rsidR="00D1389D" w:rsidRDefault="00D1389D">
      <w:pPr>
        <w:pStyle w:val="ConsPlusNonformat"/>
        <w:jc w:val="both"/>
      </w:pPr>
    </w:p>
    <w:p w:rsidR="00D1389D" w:rsidRDefault="00D1389D">
      <w:pPr>
        <w:pStyle w:val="ConsPlusNonformat"/>
        <w:jc w:val="both"/>
      </w:pPr>
      <w:r>
        <w:t>Время  использования воздушного пространства над территорией муниципального</w:t>
      </w:r>
    </w:p>
    <w:p w:rsidR="00D1389D" w:rsidRDefault="00D1389D">
      <w:pPr>
        <w:pStyle w:val="ConsPlusNonformat"/>
        <w:jc w:val="both"/>
      </w:pPr>
      <w:r>
        <w:t>образования "Город Псков": ________________________________________________</w:t>
      </w:r>
    </w:p>
    <w:p w:rsidR="00D1389D" w:rsidRDefault="00D1389D">
      <w:pPr>
        <w:pStyle w:val="ConsPlusNonformat"/>
        <w:jc w:val="both"/>
      </w:pPr>
    </w:p>
    <w:p w:rsidR="00D1389D" w:rsidRDefault="00D1389D">
      <w:pPr>
        <w:pStyle w:val="ConsPlusNonformat"/>
        <w:jc w:val="both"/>
      </w:pPr>
      <w:r>
        <w:t>Место использования воздушного пространства над территорией муниципального</w:t>
      </w:r>
    </w:p>
    <w:p w:rsidR="00D1389D" w:rsidRDefault="00D1389D">
      <w:pPr>
        <w:pStyle w:val="ConsPlusNonformat"/>
        <w:jc w:val="both"/>
      </w:pPr>
      <w:r>
        <w:t>образования "Город Псков" (посадочные площадки, планируемые к</w:t>
      </w:r>
    </w:p>
    <w:p w:rsidR="00D1389D" w:rsidRDefault="00D1389D">
      <w:pPr>
        <w:pStyle w:val="ConsPlusNonformat"/>
        <w:jc w:val="both"/>
      </w:pPr>
      <w:r>
        <w:t>использованию): ___________________________________________________________</w:t>
      </w:r>
    </w:p>
    <w:p w:rsidR="00D1389D" w:rsidRDefault="00D1389D">
      <w:pPr>
        <w:pStyle w:val="ConsPlusNonformat"/>
        <w:jc w:val="both"/>
      </w:pPr>
      <w:r>
        <w:t>___________________________________________________________________________</w:t>
      </w:r>
    </w:p>
    <w:p w:rsidR="00D1389D" w:rsidRDefault="00D1389D">
      <w:pPr>
        <w:pStyle w:val="ConsPlusNonformat"/>
        <w:jc w:val="both"/>
      </w:pPr>
    </w:p>
    <w:p w:rsidR="00D1389D" w:rsidRDefault="00D1389D">
      <w:pPr>
        <w:pStyle w:val="ConsPlusNonformat"/>
        <w:jc w:val="both"/>
      </w:pPr>
      <w:r>
        <w:t>Ограничения/примечания: ___________________________________________________</w:t>
      </w:r>
    </w:p>
    <w:p w:rsidR="00D1389D" w:rsidRDefault="00D1389D">
      <w:pPr>
        <w:pStyle w:val="ConsPlusNonformat"/>
        <w:jc w:val="both"/>
      </w:pPr>
      <w:r>
        <w:t>___________________________________________________________________________</w:t>
      </w:r>
    </w:p>
    <w:p w:rsidR="00D1389D" w:rsidRDefault="00D1389D">
      <w:pPr>
        <w:pStyle w:val="ConsPlusNonformat"/>
        <w:jc w:val="both"/>
      </w:pPr>
    </w:p>
    <w:p w:rsidR="00D1389D" w:rsidRDefault="00D1389D">
      <w:pPr>
        <w:pStyle w:val="ConsPlusNonformat"/>
        <w:jc w:val="both"/>
      </w:pPr>
      <w:r>
        <w:t>Срок действия разрешения: _________________________________________________</w:t>
      </w:r>
    </w:p>
    <w:p w:rsidR="00D1389D" w:rsidRDefault="00D1389D">
      <w:pPr>
        <w:pStyle w:val="ConsPlusNonformat"/>
        <w:jc w:val="both"/>
      </w:pPr>
    </w:p>
    <w:p w:rsidR="00D1389D" w:rsidRDefault="00D1389D">
      <w:pPr>
        <w:pStyle w:val="ConsPlusNonformat"/>
        <w:jc w:val="both"/>
      </w:pPr>
      <w:r>
        <w:t>________________________      _________________    ________________________</w:t>
      </w:r>
    </w:p>
    <w:p w:rsidR="00D1389D" w:rsidRDefault="00D1389D">
      <w:pPr>
        <w:pStyle w:val="ConsPlusNonformat"/>
        <w:jc w:val="both"/>
      </w:pPr>
      <w:r>
        <w:t xml:space="preserve">      (должность)                 (подпись)          (расшифровка подписи)</w:t>
      </w: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right"/>
        <w:outlineLvl w:val="1"/>
      </w:pPr>
      <w:r>
        <w:t>Приложение 2</w:t>
      </w:r>
    </w:p>
    <w:p w:rsidR="00D1389D" w:rsidRDefault="00D1389D">
      <w:pPr>
        <w:pStyle w:val="ConsPlusNormal"/>
        <w:jc w:val="right"/>
      </w:pPr>
      <w:r>
        <w:t>к Регламенту</w:t>
      </w:r>
    </w:p>
    <w:p w:rsidR="00D1389D" w:rsidRDefault="00D138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3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89D" w:rsidRDefault="00D138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89D" w:rsidRDefault="00D138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89D" w:rsidRDefault="00D1389D">
            <w:pPr>
              <w:pStyle w:val="ConsPlusNormal"/>
              <w:jc w:val="center"/>
            </w:pPr>
            <w:r>
              <w:rPr>
                <w:color w:val="392C69"/>
              </w:rPr>
              <w:t>Список изменяющих документов</w:t>
            </w:r>
          </w:p>
          <w:p w:rsidR="00D1389D" w:rsidRDefault="00D1389D">
            <w:pPr>
              <w:pStyle w:val="ConsPlusNormal"/>
              <w:jc w:val="center"/>
            </w:pPr>
            <w:r>
              <w:rPr>
                <w:color w:val="392C69"/>
              </w:rPr>
              <w:t xml:space="preserve">(в ред. </w:t>
            </w:r>
            <w:hyperlink r:id="rId74">
              <w:r>
                <w:rPr>
                  <w:color w:val="0000FF"/>
                </w:rPr>
                <w:t>постановления</w:t>
              </w:r>
            </w:hyperlink>
            <w:r>
              <w:rPr>
                <w:color w:val="392C69"/>
              </w:rPr>
              <w:t xml:space="preserve"> Администрации города Пскова</w:t>
            </w:r>
          </w:p>
          <w:p w:rsidR="00D1389D" w:rsidRDefault="00D1389D">
            <w:pPr>
              <w:pStyle w:val="ConsPlusNormal"/>
              <w:jc w:val="center"/>
            </w:pPr>
            <w:r>
              <w:rPr>
                <w:color w:val="392C69"/>
              </w:rPr>
              <w:t>от 18.08.2020 N 1167)</w:t>
            </w:r>
          </w:p>
        </w:tc>
        <w:tc>
          <w:tcPr>
            <w:tcW w:w="113" w:type="dxa"/>
            <w:tcBorders>
              <w:top w:val="nil"/>
              <w:left w:val="nil"/>
              <w:bottom w:val="nil"/>
              <w:right w:val="nil"/>
            </w:tcBorders>
            <w:shd w:val="clear" w:color="auto" w:fill="F4F3F8"/>
            <w:tcMar>
              <w:top w:w="0" w:type="dxa"/>
              <w:left w:w="0" w:type="dxa"/>
              <w:bottom w:w="0" w:type="dxa"/>
              <w:right w:w="0" w:type="dxa"/>
            </w:tcMar>
          </w:tcPr>
          <w:p w:rsidR="00D1389D" w:rsidRDefault="00D1389D">
            <w:pPr>
              <w:pStyle w:val="ConsPlusNormal"/>
            </w:pPr>
          </w:p>
        </w:tc>
      </w:tr>
    </w:tbl>
    <w:p w:rsidR="00D1389D" w:rsidRDefault="00D1389D">
      <w:pPr>
        <w:pStyle w:val="ConsPlusNormal"/>
        <w:jc w:val="both"/>
      </w:pPr>
    </w:p>
    <w:p w:rsidR="00D1389D" w:rsidRDefault="00D1389D">
      <w:pPr>
        <w:pStyle w:val="ConsPlusNonformat"/>
        <w:jc w:val="both"/>
      </w:pPr>
      <w:bookmarkStart w:id="14" w:name="P457"/>
      <w:bookmarkEnd w:id="14"/>
      <w:r>
        <w:t xml:space="preserve">                                УВЕДОМЛЕНИЕ</w:t>
      </w:r>
    </w:p>
    <w:p w:rsidR="00D1389D" w:rsidRDefault="00D1389D">
      <w:pPr>
        <w:pStyle w:val="ConsPlusNonformat"/>
        <w:jc w:val="both"/>
      </w:pPr>
      <w:r>
        <w:t xml:space="preserve"> об отказе в выдаче разрешения на выполнение авиационных работ, парашютных</w:t>
      </w:r>
    </w:p>
    <w:p w:rsidR="00D1389D" w:rsidRDefault="00D1389D">
      <w:pPr>
        <w:pStyle w:val="ConsPlusNonformat"/>
        <w:jc w:val="both"/>
      </w:pPr>
      <w:r>
        <w:t xml:space="preserve">  прыжков, демонстрационных полетов воздушных судов, полетов беспилотных</w:t>
      </w:r>
    </w:p>
    <w:p w:rsidR="00D1389D" w:rsidRDefault="00D1389D">
      <w:pPr>
        <w:pStyle w:val="ConsPlusNonformat"/>
        <w:jc w:val="both"/>
      </w:pPr>
      <w:r>
        <w:t xml:space="preserve">   воздушных судов (за исключением полетов беспилотных воздушных судов с</w:t>
      </w:r>
    </w:p>
    <w:p w:rsidR="00D1389D" w:rsidRDefault="00D1389D">
      <w:pPr>
        <w:pStyle w:val="ConsPlusNonformat"/>
        <w:jc w:val="both"/>
      </w:pPr>
      <w:r>
        <w:t xml:space="preserve"> максимальной взлетной массой менее 0,25 кг), подъема привязных аэростатов</w:t>
      </w:r>
    </w:p>
    <w:p w:rsidR="00D1389D" w:rsidRDefault="00D1389D">
      <w:pPr>
        <w:pStyle w:val="ConsPlusNonformat"/>
        <w:jc w:val="both"/>
      </w:pPr>
      <w:r>
        <w:t xml:space="preserve"> над территорией муниципального образования "Город Псков", посадку (взлет)</w:t>
      </w:r>
    </w:p>
    <w:p w:rsidR="00D1389D" w:rsidRDefault="00D1389D">
      <w:pPr>
        <w:pStyle w:val="ConsPlusNonformat"/>
        <w:jc w:val="both"/>
      </w:pPr>
      <w:r>
        <w:t xml:space="preserve">       на площадки, расположенные в границах города Пскова, сведения</w:t>
      </w:r>
    </w:p>
    <w:p w:rsidR="00D1389D" w:rsidRDefault="00D1389D">
      <w:pPr>
        <w:pStyle w:val="ConsPlusNonformat"/>
        <w:jc w:val="both"/>
      </w:pPr>
      <w:r>
        <w:t xml:space="preserve">    о которых не опубликованы в документах аэронавигационной информации</w:t>
      </w:r>
    </w:p>
    <w:p w:rsidR="00D1389D" w:rsidRDefault="00D1389D">
      <w:pPr>
        <w:pStyle w:val="ConsPlusNonformat"/>
        <w:jc w:val="both"/>
      </w:pPr>
    </w:p>
    <w:p w:rsidR="00D1389D" w:rsidRDefault="00D1389D">
      <w:pPr>
        <w:pStyle w:val="ConsPlusNonformat"/>
        <w:jc w:val="both"/>
      </w:pPr>
      <w:r>
        <w:t>"_____" _______________ 20__ г.</w:t>
      </w:r>
    </w:p>
    <w:p w:rsidR="00D1389D" w:rsidRDefault="00D1389D">
      <w:pPr>
        <w:pStyle w:val="ConsPlusNonformat"/>
        <w:jc w:val="both"/>
      </w:pPr>
    </w:p>
    <w:p w:rsidR="00D1389D" w:rsidRDefault="00D1389D">
      <w:pPr>
        <w:pStyle w:val="ConsPlusNonformat"/>
        <w:jc w:val="both"/>
      </w:pPr>
      <w:r>
        <w:t>___________________________________________________________________________</w:t>
      </w:r>
    </w:p>
    <w:p w:rsidR="00D1389D" w:rsidRDefault="00D1389D">
      <w:pPr>
        <w:pStyle w:val="ConsPlusNonformat"/>
        <w:jc w:val="both"/>
      </w:pPr>
      <w:r>
        <w:t>___________________________________________________________________________</w:t>
      </w:r>
    </w:p>
    <w:p w:rsidR="00D1389D" w:rsidRDefault="00D1389D">
      <w:pPr>
        <w:pStyle w:val="ConsPlusNonformat"/>
        <w:jc w:val="both"/>
      </w:pPr>
      <w:r>
        <w:t xml:space="preserve"> (наименование юридического лица; фамилия, имя, отчество физического лица)</w:t>
      </w:r>
    </w:p>
    <w:p w:rsidR="00D1389D" w:rsidRDefault="00D1389D">
      <w:pPr>
        <w:pStyle w:val="ConsPlusNonformat"/>
        <w:jc w:val="both"/>
      </w:pPr>
      <w:r>
        <w:t>___________________________________________________________________________</w:t>
      </w:r>
    </w:p>
    <w:p w:rsidR="00D1389D" w:rsidRDefault="00D1389D">
      <w:pPr>
        <w:pStyle w:val="ConsPlusNonformat"/>
        <w:jc w:val="both"/>
      </w:pPr>
      <w:r>
        <w:t>___________________________________________________________________________</w:t>
      </w:r>
    </w:p>
    <w:p w:rsidR="00D1389D" w:rsidRDefault="00D1389D">
      <w:pPr>
        <w:pStyle w:val="ConsPlusNonformat"/>
        <w:jc w:val="both"/>
      </w:pPr>
      <w:r>
        <w:t xml:space="preserve">                  (основание отказа в выдаче разрешения)</w:t>
      </w:r>
    </w:p>
    <w:p w:rsidR="00D1389D" w:rsidRDefault="00D1389D">
      <w:pPr>
        <w:pStyle w:val="ConsPlusNonformat"/>
        <w:jc w:val="both"/>
      </w:pPr>
    </w:p>
    <w:p w:rsidR="00D1389D" w:rsidRDefault="00D1389D">
      <w:pPr>
        <w:pStyle w:val="ConsPlusNonformat"/>
        <w:jc w:val="both"/>
      </w:pPr>
      <w:r>
        <w:t>________________________      _________________    ________________________</w:t>
      </w:r>
    </w:p>
    <w:p w:rsidR="00D1389D" w:rsidRDefault="00D1389D">
      <w:pPr>
        <w:pStyle w:val="ConsPlusNonformat"/>
        <w:jc w:val="both"/>
      </w:pPr>
      <w:r>
        <w:t xml:space="preserve">      (должность)                 (подпись)          (расшифровка подписи)</w:t>
      </w: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right"/>
        <w:outlineLvl w:val="1"/>
      </w:pPr>
      <w:r>
        <w:t>Приложение 3</w:t>
      </w:r>
    </w:p>
    <w:p w:rsidR="00D1389D" w:rsidRDefault="00D1389D">
      <w:pPr>
        <w:pStyle w:val="ConsPlusNormal"/>
        <w:jc w:val="right"/>
      </w:pPr>
      <w:r>
        <w:t>к Регламенту</w:t>
      </w:r>
    </w:p>
    <w:p w:rsidR="00D1389D" w:rsidRDefault="00D138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3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89D" w:rsidRDefault="00D138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89D" w:rsidRDefault="00D138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89D" w:rsidRDefault="00D1389D">
            <w:pPr>
              <w:pStyle w:val="ConsPlusNormal"/>
              <w:jc w:val="center"/>
            </w:pPr>
            <w:r>
              <w:rPr>
                <w:color w:val="392C69"/>
              </w:rPr>
              <w:t>Список изменяющих документов</w:t>
            </w:r>
          </w:p>
          <w:p w:rsidR="00D1389D" w:rsidRDefault="00D1389D">
            <w:pPr>
              <w:pStyle w:val="ConsPlusNormal"/>
              <w:jc w:val="center"/>
            </w:pPr>
            <w:r>
              <w:rPr>
                <w:color w:val="392C69"/>
              </w:rPr>
              <w:t xml:space="preserve">(в ред. </w:t>
            </w:r>
            <w:hyperlink r:id="rId75">
              <w:r>
                <w:rPr>
                  <w:color w:val="0000FF"/>
                </w:rPr>
                <w:t>постановления</w:t>
              </w:r>
            </w:hyperlink>
            <w:r>
              <w:rPr>
                <w:color w:val="392C69"/>
              </w:rPr>
              <w:t xml:space="preserve"> Администрации города Пскова</w:t>
            </w:r>
          </w:p>
          <w:p w:rsidR="00D1389D" w:rsidRDefault="00D1389D">
            <w:pPr>
              <w:pStyle w:val="ConsPlusNormal"/>
              <w:jc w:val="center"/>
            </w:pPr>
            <w:r>
              <w:rPr>
                <w:color w:val="392C69"/>
              </w:rPr>
              <w:t>от 18.08.2020 N 1167)</w:t>
            </w:r>
          </w:p>
        </w:tc>
        <w:tc>
          <w:tcPr>
            <w:tcW w:w="113" w:type="dxa"/>
            <w:tcBorders>
              <w:top w:val="nil"/>
              <w:left w:val="nil"/>
              <w:bottom w:val="nil"/>
              <w:right w:val="nil"/>
            </w:tcBorders>
            <w:shd w:val="clear" w:color="auto" w:fill="F4F3F8"/>
            <w:tcMar>
              <w:top w:w="0" w:type="dxa"/>
              <w:left w:w="0" w:type="dxa"/>
              <w:bottom w:w="0" w:type="dxa"/>
              <w:right w:w="0" w:type="dxa"/>
            </w:tcMar>
          </w:tcPr>
          <w:p w:rsidR="00D1389D" w:rsidRDefault="00D1389D">
            <w:pPr>
              <w:pStyle w:val="ConsPlusNormal"/>
            </w:pPr>
          </w:p>
        </w:tc>
      </w:tr>
    </w:tbl>
    <w:p w:rsidR="00D1389D" w:rsidRDefault="00D1389D">
      <w:pPr>
        <w:pStyle w:val="ConsPlusNormal"/>
        <w:jc w:val="both"/>
      </w:pPr>
    </w:p>
    <w:p w:rsidR="00D1389D" w:rsidRDefault="00D1389D">
      <w:pPr>
        <w:pStyle w:val="ConsPlusNonformat"/>
        <w:jc w:val="both"/>
      </w:pPr>
      <w:r>
        <w:t xml:space="preserve">                                 Начальнику Управления городского хозяйства</w:t>
      </w:r>
    </w:p>
    <w:p w:rsidR="00D1389D" w:rsidRDefault="00D1389D">
      <w:pPr>
        <w:pStyle w:val="ConsPlusNonformat"/>
        <w:jc w:val="both"/>
      </w:pPr>
      <w:r>
        <w:t xml:space="preserve">                                 Администрации города Пскова</w:t>
      </w:r>
    </w:p>
    <w:p w:rsidR="00D1389D" w:rsidRDefault="00D1389D">
      <w:pPr>
        <w:pStyle w:val="ConsPlusNonformat"/>
        <w:jc w:val="both"/>
      </w:pPr>
    </w:p>
    <w:p w:rsidR="00D1389D" w:rsidRDefault="00D1389D">
      <w:pPr>
        <w:pStyle w:val="ConsPlusNonformat"/>
        <w:jc w:val="both"/>
      </w:pPr>
      <w:r>
        <w:t xml:space="preserve">                                 от _______________________________________</w:t>
      </w:r>
    </w:p>
    <w:p w:rsidR="00D1389D" w:rsidRDefault="00D1389D">
      <w:pPr>
        <w:pStyle w:val="ConsPlusNonformat"/>
        <w:jc w:val="both"/>
      </w:pPr>
      <w:r>
        <w:t xml:space="preserve">                                      (фамилия, имя, отчество заявителя</w:t>
      </w:r>
    </w:p>
    <w:p w:rsidR="00D1389D" w:rsidRDefault="00D1389D">
      <w:pPr>
        <w:pStyle w:val="ConsPlusNonformat"/>
        <w:jc w:val="both"/>
      </w:pPr>
      <w:r>
        <w:t xml:space="preserve">                                  (с указанием должности заявителя - при</w:t>
      </w:r>
    </w:p>
    <w:p w:rsidR="00D1389D" w:rsidRDefault="00D1389D">
      <w:pPr>
        <w:pStyle w:val="ConsPlusNonformat"/>
        <w:jc w:val="both"/>
      </w:pPr>
      <w:r>
        <w:t xml:space="preserve">                                   подаче заявления от юридического лица))</w:t>
      </w:r>
    </w:p>
    <w:p w:rsidR="00D1389D" w:rsidRDefault="00D1389D">
      <w:pPr>
        <w:pStyle w:val="ConsPlusNonformat"/>
        <w:jc w:val="both"/>
      </w:pPr>
      <w:r>
        <w:t xml:space="preserve">                                 __________________________________________</w:t>
      </w:r>
    </w:p>
    <w:p w:rsidR="00D1389D" w:rsidRDefault="00D1389D">
      <w:pPr>
        <w:pStyle w:val="ConsPlusNonformat"/>
        <w:jc w:val="both"/>
      </w:pPr>
      <w:r>
        <w:t xml:space="preserve">                                      (данные документа, удостоверяющего</w:t>
      </w:r>
    </w:p>
    <w:p w:rsidR="00D1389D" w:rsidRDefault="00D1389D">
      <w:pPr>
        <w:pStyle w:val="ConsPlusNonformat"/>
        <w:jc w:val="both"/>
      </w:pPr>
      <w:r>
        <w:t xml:space="preserve">                                         личность физического лица)</w:t>
      </w:r>
    </w:p>
    <w:p w:rsidR="00D1389D" w:rsidRDefault="00D1389D">
      <w:pPr>
        <w:pStyle w:val="ConsPlusNonformat"/>
        <w:jc w:val="both"/>
      </w:pPr>
      <w:r>
        <w:t xml:space="preserve">                                 __________________________________________</w:t>
      </w:r>
    </w:p>
    <w:p w:rsidR="00D1389D" w:rsidRDefault="00D1389D">
      <w:pPr>
        <w:pStyle w:val="ConsPlusNonformat"/>
        <w:jc w:val="both"/>
      </w:pPr>
      <w:r>
        <w:t xml:space="preserve">                                      (полное наименование с указанием</w:t>
      </w:r>
    </w:p>
    <w:p w:rsidR="00D1389D" w:rsidRDefault="00D1389D">
      <w:pPr>
        <w:pStyle w:val="ConsPlusNonformat"/>
        <w:jc w:val="both"/>
      </w:pPr>
      <w:r>
        <w:t xml:space="preserve">                                       организационно-правовой формы</w:t>
      </w:r>
    </w:p>
    <w:p w:rsidR="00D1389D" w:rsidRDefault="00D1389D">
      <w:pPr>
        <w:pStyle w:val="ConsPlusNonformat"/>
        <w:jc w:val="both"/>
      </w:pPr>
      <w:r>
        <w:t xml:space="preserve">                                                юридического лица)</w:t>
      </w:r>
    </w:p>
    <w:p w:rsidR="00D1389D" w:rsidRDefault="00D1389D">
      <w:pPr>
        <w:pStyle w:val="ConsPlusNonformat"/>
        <w:jc w:val="both"/>
      </w:pPr>
      <w:r>
        <w:t xml:space="preserve">                                 __________________________________________</w:t>
      </w:r>
    </w:p>
    <w:p w:rsidR="00D1389D" w:rsidRDefault="00D1389D">
      <w:pPr>
        <w:pStyle w:val="ConsPlusNonformat"/>
        <w:jc w:val="both"/>
      </w:pPr>
      <w:r>
        <w:t xml:space="preserve">                                     (адрес места жительства/нахождения)</w:t>
      </w:r>
    </w:p>
    <w:p w:rsidR="00D1389D" w:rsidRDefault="00D1389D">
      <w:pPr>
        <w:pStyle w:val="ConsPlusNonformat"/>
        <w:jc w:val="both"/>
      </w:pPr>
      <w:r>
        <w:t xml:space="preserve">                                 телефон: _________________________________</w:t>
      </w:r>
    </w:p>
    <w:p w:rsidR="00D1389D" w:rsidRDefault="00D1389D">
      <w:pPr>
        <w:pStyle w:val="ConsPlusNonformat"/>
        <w:jc w:val="both"/>
      </w:pPr>
      <w:r>
        <w:t xml:space="preserve">                                 факс: ____________________________________</w:t>
      </w:r>
    </w:p>
    <w:p w:rsidR="00D1389D" w:rsidRDefault="00D1389D">
      <w:pPr>
        <w:pStyle w:val="ConsPlusNonformat"/>
        <w:jc w:val="both"/>
      </w:pPr>
      <w:r>
        <w:t xml:space="preserve">                                 e-mail: __________________________________</w:t>
      </w:r>
    </w:p>
    <w:p w:rsidR="00D1389D" w:rsidRDefault="00D1389D">
      <w:pPr>
        <w:pStyle w:val="ConsPlusNonformat"/>
        <w:jc w:val="both"/>
      </w:pPr>
    </w:p>
    <w:p w:rsidR="00D1389D" w:rsidRDefault="00D1389D">
      <w:pPr>
        <w:pStyle w:val="ConsPlusNonformat"/>
        <w:jc w:val="both"/>
      </w:pPr>
      <w:bookmarkStart w:id="15" w:name="P508"/>
      <w:bookmarkEnd w:id="15"/>
      <w:r>
        <w:t xml:space="preserve">                                 ЗАЯВЛЕНИЕ</w:t>
      </w:r>
    </w:p>
    <w:p w:rsidR="00D1389D" w:rsidRDefault="00D1389D">
      <w:pPr>
        <w:pStyle w:val="ConsPlusNonformat"/>
        <w:jc w:val="both"/>
      </w:pPr>
      <w:r>
        <w:t xml:space="preserve"> о выдаче разрешения на выполнение авиационных работ, парашютных прыжков,</w:t>
      </w:r>
    </w:p>
    <w:p w:rsidR="00D1389D" w:rsidRDefault="00D1389D">
      <w:pPr>
        <w:pStyle w:val="ConsPlusNonformat"/>
        <w:jc w:val="both"/>
      </w:pPr>
      <w:r>
        <w:t xml:space="preserve">  демонстрационных полетов воздушных судов, полетов беспилотных воздушных</w:t>
      </w:r>
    </w:p>
    <w:p w:rsidR="00D1389D" w:rsidRDefault="00D1389D">
      <w:pPr>
        <w:pStyle w:val="ConsPlusNonformat"/>
        <w:jc w:val="both"/>
      </w:pPr>
      <w:r>
        <w:t xml:space="preserve"> судов (за исключением полетов беспилотных воздушных судов с максимальной</w:t>
      </w:r>
    </w:p>
    <w:p w:rsidR="00D1389D" w:rsidRDefault="00D1389D">
      <w:pPr>
        <w:pStyle w:val="ConsPlusNonformat"/>
        <w:jc w:val="both"/>
      </w:pPr>
      <w:r>
        <w:t xml:space="preserve">     взлетной массой менее 0,25 кг), подъема привязных аэростатов над</w:t>
      </w:r>
    </w:p>
    <w:p w:rsidR="00D1389D" w:rsidRDefault="00D1389D">
      <w:pPr>
        <w:pStyle w:val="ConsPlusNonformat"/>
        <w:jc w:val="both"/>
      </w:pPr>
      <w:r>
        <w:t xml:space="preserve"> территорией муниципального образования "Город Псков", посадку (взлет) на</w:t>
      </w:r>
    </w:p>
    <w:p w:rsidR="00D1389D" w:rsidRDefault="00D1389D">
      <w:pPr>
        <w:pStyle w:val="ConsPlusNonformat"/>
        <w:jc w:val="both"/>
      </w:pPr>
      <w:r>
        <w:t xml:space="preserve">  площадки, расположенные в границах города Пскова, сведения о которых не</w:t>
      </w:r>
    </w:p>
    <w:p w:rsidR="00D1389D" w:rsidRDefault="00D1389D">
      <w:pPr>
        <w:pStyle w:val="ConsPlusNonformat"/>
        <w:jc w:val="both"/>
      </w:pPr>
      <w:r>
        <w:t xml:space="preserve">          опубликованы в документах аэронавигационной информации</w:t>
      </w:r>
    </w:p>
    <w:p w:rsidR="00D1389D" w:rsidRDefault="00D1389D">
      <w:pPr>
        <w:pStyle w:val="ConsPlusNonformat"/>
        <w:jc w:val="both"/>
      </w:pPr>
    </w:p>
    <w:p w:rsidR="00D1389D" w:rsidRDefault="00D1389D">
      <w:pPr>
        <w:pStyle w:val="ConsPlusNonformat"/>
        <w:jc w:val="both"/>
      </w:pPr>
      <w:r>
        <w:t>Прошу  выдать  разрешение  на  использование  воздушного  пространства  над</w:t>
      </w:r>
    </w:p>
    <w:p w:rsidR="00D1389D" w:rsidRDefault="00D1389D">
      <w:pPr>
        <w:pStyle w:val="ConsPlusNonformat"/>
        <w:jc w:val="both"/>
      </w:pPr>
      <w:r>
        <w:t>территорией города Пскова для _____________________________________________</w:t>
      </w:r>
    </w:p>
    <w:p w:rsidR="00D1389D" w:rsidRDefault="00D1389D">
      <w:pPr>
        <w:pStyle w:val="ConsPlusNonformat"/>
        <w:jc w:val="both"/>
      </w:pPr>
      <w:r>
        <w:t>___________________________________________________________________________</w:t>
      </w:r>
    </w:p>
    <w:p w:rsidR="00D1389D" w:rsidRDefault="00D1389D">
      <w:pPr>
        <w:pStyle w:val="ConsPlusNonformat"/>
        <w:jc w:val="both"/>
      </w:pPr>
      <w:r>
        <w:t xml:space="preserve">        (вид деятельности по использованию воздушного пространства)</w:t>
      </w:r>
    </w:p>
    <w:p w:rsidR="00D1389D" w:rsidRDefault="00D1389D">
      <w:pPr>
        <w:pStyle w:val="ConsPlusNonformat"/>
        <w:jc w:val="both"/>
      </w:pPr>
      <w:r>
        <w:t>на воздушном судне:</w:t>
      </w:r>
    </w:p>
    <w:p w:rsidR="00D1389D" w:rsidRDefault="00D1389D">
      <w:pPr>
        <w:pStyle w:val="ConsPlusNonformat"/>
        <w:jc w:val="both"/>
      </w:pPr>
      <w:r>
        <w:t>тип _______________________________________________________________________</w:t>
      </w:r>
    </w:p>
    <w:p w:rsidR="00D1389D" w:rsidRDefault="00D1389D">
      <w:pPr>
        <w:pStyle w:val="ConsPlusNonformat"/>
        <w:jc w:val="both"/>
      </w:pPr>
      <w:r>
        <w:t>__________________________________________________________________________,</w:t>
      </w:r>
    </w:p>
    <w:p w:rsidR="00D1389D" w:rsidRDefault="00D1389D">
      <w:pPr>
        <w:pStyle w:val="ConsPlusNonformat"/>
        <w:jc w:val="both"/>
      </w:pPr>
      <w:r>
        <w:t>государственный (регистрационный) опознавательный знак ____________________</w:t>
      </w:r>
    </w:p>
    <w:p w:rsidR="00D1389D" w:rsidRDefault="00D1389D">
      <w:pPr>
        <w:pStyle w:val="ConsPlusNonformat"/>
        <w:jc w:val="both"/>
      </w:pPr>
      <w:r>
        <w:t>__________________________________________________________________________,</w:t>
      </w:r>
    </w:p>
    <w:p w:rsidR="00D1389D" w:rsidRDefault="00D1389D">
      <w:pPr>
        <w:pStyle w:val="ConsPlusNonformat"/>
        <w:jc w:val="both"/>
      </w:pPr>
      <w:r>
        <w:t>заводской номер (при наличии) _____________________________________________</w:t>
      </w:r>
    </w:p>
    <w:p w:rsidR="00D1389D" w:rsidRDefault="00D1389D">
      <w:pPr>
        <w:pStyle w:val="ConsPlusNonformat"/>
        <w:jc w:val="both"/>
      </w:pPr>
      <w:r>
        <w:t>__________________________________________________________________________.</w:t>
      </w:r>
    </w:p>
    <w:p w:rsidR="00D1389D" w:rsidRDefault="00D1389D">
      <w:pPr>
        <w:pStyle w:val="ConsPlusNonformat"/>
        <w:jc w:val="both"/>
      </w:pPr>
    </w:p>
    <w:p w:rsidR="00D1389D" w:rsidRDefault="00D1389D">
      <w:pPr>
        <w:pStyle w:val="ConsPlusNonformat"/>
        <w:jc w:val="both"/>
      </w:pPr>
      <w:r>
        <w:t>Срок использования воздушного пространства над территорией города Пскова:</w:t>
      </w:r>
    </w:p>
    <w:p w:rsidR="00D1389D" w:rsidRDefault="00D1389D">
      <w:pPr>
        <w:pStyle w:val="ConsPlusNonformat"/>
        <w:jc w:val="both"/>
      </w:pPr>
      <w:r>
        <w:t>начало ___________________________________________________________________,</w:t>
      </w:r>
    </w:p>
    <w:p w:rsidR="00D1389D" w:rsidRDefault="00D1389D">
      <w:pPr>
        <w:pStyle w:val="ConsPlusNonformat"/>
        <w:jc w:val="both"/>
      </w:pPr>
      <w:r>
        <w:t>окончание ________________________________________________________________.</w:t>
      </w:r>
    </w:p>
    <w:p w:rsidR="00D1389D" w:rsidRDefault="00D1389D">
      <w:pPr>
        <w:pStyle w:val="ConsPlusNonformat"/>
        <w:jc w:val="both"/>
      </w:pPr>
    </w:p>
    <w:p w:rsidR="00D1389D" w:rsidRDefault="00D1389D">
      <w:pPr>
        <w:pStyle w:val="ConsPlusNonformat"/>
        <w:jc w:val="both"/>
      </w:pPr>
      <w:r>
        <w:t>Место использования воздушного пространства над территорией города Пскова:</w:t>
      </w:r>
    </w:p>
    <w:p w:rsidR="00D1389D" w:rsidRDefault="00D1389D">
      <w:pPr>
        <w:pStyle w:val="ConsPlusNonformat"/>
        <w:jc w:val="both"/>
      </w:pPr>
      <w:r>
        <w:t>___________________________________________________________________________</w:t>
      </w:r>
    </w:p>
    <w:p w:rsidR="00D1389D" w:rsidRDefault="00D1389D">
      <w:pPr>
        <w:pStyle w:val="ConsPlusNonformat"/>
        <w:jc w:val="both"/>
      </w:pPr>
      <w:r>
        <w:t>__________________________________________________________________________.</w:t>
      </w:r>
    </w:p>
    <w:p w:rsidR="00D1389D" w:rsidRDefault="00D1389D">
      <w:pPr>
        <w:pStyle w:val="ConsPlusNonformat"/>
        <w:jc w:val="both"/>
      </w:pPr>
      <w:r>
        <w:t xml:space="preserve">            (посадочные площадки, планируемые к использованию)</w:t>
      </w:r>
    </w:p>
    <w:p w:rsidR="00D1389D" w:rsidRDefault="00D1389D">
      <w:pPr>
        <w:pStyle w:val="ConsPlusNonformat"/>
        <w:jc w:val="both"/>
      </w:pPr>
    </w:p>
    <w:p w:rsidR="00D1389D" w:rsidRDefault="00D1389D">
      <w:pPr>
        <w:pStyle w:val="ConsPlusNonformat"/>
        <w:jc w:val="both"/>
      </w:pPr>
      <w:r>
        <w:t>Время использования воздушного пространства над территорией города Пскова:</w:t>
      </w:r>
    </w:p>
    <w:p w:rsidR="00D1389D" w:rsidRDefault="00D1389D">
      <w:pPr>
        <w:pStyle w:val="ConsPlusNonformat"/>
        <w:jc w:val="both"/>
      </w:pPr>
      <w:r>
        <w:t>__________________________________________________________________________.</w:t>
      </w:r>
    </w:p>
    <w:p w:rsidR="00D1389D" w:rsidRDefault="00D1389D">
      <w:pPr>
        <w:pStyle w:val="ConsPlusNonformat"/>
        <w:jc w:val="both"/>
      </w:pPr>
      <w:r>
        <w:t xml:space="preserve">                             (ночное/дневное)</w:t>
      </w:r>
    </w:p>
    <w:p w:rsidR="00D1389D" w:rsidRDefault="00D1389D">
      <w:pPr>
        <w:pStyle w:val="ConsPlusNonformat"/>
        <w:jc w:val="both"/>
      </w:pPr>
    </w:p>
    <w:p w:rsidR="00D1389D" w:rsidRDefault="00D1389D">
      <w:pPr>
        <w:pStyle w:val="ConsPlusNonformat"/>
        <w:jc w:val="both"/>
      </w:pPr>
      <w:r>
        <w:t>Прилагаю документы, необходимые для предоставления муниципальной услуги:</w:t>
      </w:r>
    </w:p>
    <w:p w:rsidR="00D1389D" w:rsidRDefault="00D1389D">
      <w:pPr>
        <w:pStyle w:val="ConsPlusNonformat"/>
        <w:jc w:val="both"/>
      </w:pPr>
      <w:r>
        <w:t>__________________________________________________________________________.</w:t>
      </w:r>
    </w:p>
    <w:p w:rsidR="00D1389D" w:rsidRDefault="00D1389D">
      <w:pPr>
        <w:pStyle w:val="ConsPlusNonformat"/>
        <w:jc w:val="both"/>
      </w:pPr>
    </w:p>
    <w:p w:rsidR="00D1389D" w:rsidRDefault="00D1389D">
      <w:pPr>
        <w:pStyle w:val="ConsPlusNonformat"/>
        <w:jc w:val="both"/>
      </w:pPr>
      <w:r>
        <w:t xml:space="preserve">    В  целях  оказания  муниципальной  услуги  даю  согласие на обработку и</w:t>
      </w:r>
    </w:p>
    <w:p w:rsidR="00D1389D" w:rsidRDefault="00D1389D">
      <w:pPr>
        <w:pStyle w:val="ConsPlusNonformat"/>
        <w:jc w:val="both"/>
      </w:pPr>
      <w:r>
        <w:t>проверку указанных мною в заявлении персональных данных.</w:t>
      </w:r>
    </w:p>
    <w:p w:rsidR="00D1389D" w:rsidRDefault="00D1389D">
      <w:pPr>
        <w:pStyle w:val="ConsPlusNonformat"/>
        <w:jc w:val="both"/>
      </w:pPr>
      <w:r>
        <w:t xml:space="preserve">    Разрешение   прошу   вручить   лично  в  форме  документа  на  бумажном</w:t>
      </w:r>
    </w:p>
    <w:p w:rsidR="00D1389D" w:rsidRDefault="00D1389D">
      <w:pPr>
        <w:pStyle w:val="ConsPlusNonformat"/>
        <w:jc w:val="both"/>
      </w:pPr>
      <w:r>
        <w:t>носителе/направить    по    электронной    почте   в   форме   электронного</w:t>
      </w:r>
    </w:p>
    <w:p w:rsidR="00D1389D" w:rsidRDefault="00D1389D">
      <w:pPr>
        <w:pStyle w:val="ConsPlusNonformat"/>
        <w:jc w:val="both"/>
      </w:pPr>
      <w:r>
        <w:t>документа/представить   с   использованием  государственной  информационной</w:t>
      </w:r>
    </w:p>
    <w:p w:rsidR="00D1389D" w:rsidRDefault="00D1389D">
      <w:pPr>
        <w:pStyle w:val="ConsPlusNonformat"/>
        <w:jc w:val="both"/>
      </w:pPr>
      <w:r>
        <w:t>системы  портала государственных и муниципальных услуг в форме электронного</w:t>
      </w:r>
    </w:p>
    <w:p w:rsidR="00D1389D" w:rsidRDefault="00D1389D">
      <w:pPr>
        <w:pStyle w:val="ConsPlusNonformat"/>
        <w:jc w:val="both"/>
      </w:pPr>
      <w:r>
        <w:t>документа/уведомить по телефону (нужное подчеркнуть).</w:t>
      </w:r>
    </w:p>
    <w:p w:rsidR="00D1389D" w:rsidRDefault="00D1389D">
      <w:pPr>
        <w:pStyle w:val="ConsPlusNonformat"/>
        <w:jc w:val="both"/>
      </w:pPr>
      <w:r>
        <w:t xml:space="preserve">    Решение  об  отказе  в  приеме  запроса  и  документов, необходимых для</w:t>
      </w:r>
    </w:p>
    <w:p w:rsidR="00D1389D" w:rsidRDefault="00D1389D">
      <w:pPr>
        <w:pStyle w:val="ConsPlusNonformat"/>
        <w:jc w:val="both"/>
      </w:pPr>
      <w:r>
        <w:t>получения  муниципальной  услуги,  прошу вручить лично в форме документа на</w:t>
      </w:r>
    </w:p>
    <w:p w:rsidR="00D1389D" w:rsidRDefault="00D1389D">
      <w:pPr>
        <w:pStyle w:val="ConsPlusNonformat"/>
        <w:jc w:val="both"/>
      </w:pPr>
      <w:r>
        <w:t>бумажном  носителе/направить  по  электронной  почте  в  форме электронного</w:t>
      </w:r>
    </w:p>
    <w:p w:rsidR="00D1389D" w:rsidRDefault="00D1389D">
      <w:pPr>
        <w:pStyle w:val="ConsPlusNonformat"/>
        <w:jc w:val="both"/>
      </w:pPr>
      <w:r>
        <w:t>документа/уведомить по телефону (нужное подчеркнуть).</w:t>
      </w:r>
    </w:p>
    <w:p w:rsidR="00D1389D" w:rsidRDefault="00D1389D">
      <w:pPr>
        <w:pStyle w:val="ConsPlusNonformat"/>
        <w:jc w:val="both"/>
      </w:pPr>
      <w:r>
        <w:t xml:space="preserve">    Решение  об  отказе в предоставлении муниципальной услуги прошу вручить</w:t>
      </w:r>
    </w:p>
    <w:p w:rsidR="00D1389D" w:rsidRDefault="00D1389D">
      <w:pPr>
        <w:pStyle w:val="ConsPlusNonformat"/>
        <w:jc w:val="both"/>
      </w:pPr>
      <w:r>
        <w:t>лично в форме документа на бумажном носителе/направить по электронной почте</w:t>
      </w:r>
    </w:p>
    <w:p w:rsidR="00D1389D" w:rsidRDefault="00D1389D">
      <w:pPr>
        <w:pStyle w:val="ConsPlusNonformat"/>
        <w:jc w:val="both"/>
      </w:pPr>
      <w:r>
        <w:t>в форме электронного документа/уведомить по телефону (нужное подчеркнуть).</w:t>
      </w:r>
    </w:p>
    <w:p w:rsidR="00D1389D" w:rsidRDefault="00D1389D">
      <w:pPr>
        <w:pStyle w:val="ConsPlusNonformat"/>
        <w:jc w:val="both"/>
      </w:pPr>
      <w:r>
        <w:t>_________________________ ______________ __________________________________</w:t>
      </w:r>
    </w:p>
    <w:p w:rsidR="00D1389D" w:rsidRDefault="00D1389D">
      <w:pPr>
        <w:pStyle w:val="ConsPlusNonformat"/>
        <w:jc w:val="both"/>
      </w:pPr>
      <w:r>
        <w:t xml:space="preserve">    (число, месяц, год)      (подпись)              (расшифровка)</w:t>
      </w:r>
    </w:p>
    <w:p w:rsidR="00D1389D" w:rsidRDefault="00D138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D1389D">
        <w:tc>
          <w:tcPr>
            <w:tcW w:w="9070" w:type="dxa"/>
            <w:tcBorders>
              <w:left w:val="single" w:sz="4" w:space="0" w:color="auto"/>
              <w:right w:val="single" w:sz="4" w:space="0" w:color="auto"/>
            </w:tcBorders>
          </w:tcPr>
          <w:p w:rsidR="00D1389D" w:rsidRDefault="00D1389D">
            <w:pPr>
              <w:pStyle w:val="ConsPlusNormal"/>
              <w:jc w:val="both"/>
            </w:pPr>
            <w:r>
              <w:t>Служебные отметки</w:t>
            </w:r>
          </w:p>
        </w:tc>
      </w:tr>
      <w:tr w:rsidR="00D1389D">
        <w:tc>
          <w:tcPr>
            <w:tcW w:w="9070" w:type="dxa"/>
            <w:tcBorders>
              <w:left w:val="single" w:sz="4" w:space="0" w:color="auto"/>
              <w:right w:val="single" w:sz="4" w:space="0" w:color="auto"/>
            </w:tcBorders>
          </w:tcPr>
          <w:p w:rsidR="00D1389D" w:rsidRDefault="00D1389D">
            <w:pPr>
              <w:pStyle w:val="ConsPlusNormal"/>
              <w:jc w:val="both"/>
            </w:pPr>
            <w:r>
              <w:t>Запрос поступил:</w:t>
            </w:r>
          </w:p>
        </w:tc>
      </w:tr>
      <w:tr w:rsidR="00D1389D">
        <w:tc>
          <w:tcPr>
            <w:tcW w:w="9070" w:type="dxa"/>
            <w:tcBorders>
              <w:left w:val="single" w:sz="4" w:space="0" w:color="auto"/>
              <w:right w:val="single" w:sz="4" w:space="0" w:color="auto"/>
            </w:tcBorders>
          </w:tcPr>
          <w:p w:rsidR="00D1389D" w:rsidRDefault="00D1389D">
            <w:pPr>
              <w:pStyle w:val="ConsPlusNormal"/>
              <w:jc w:val="both"/>
            </w:pPr>
            <w:r>
              <w:t>Дата:</w:t>
            </w:r>
          </w:p>
        </w:tc>
      </w:tr>
      <w:tr w:rsidR="00D1389D">
        <w:tc>
          <w:tcPr>
            <w:tcW w:w="9070" w:type="dxa"/>
            <w:tcBorders>
              <w:left w:val="single" w:sz="4" w:space="0" w:color="auto"/>
              <w:right w:val="single" w:sz="4" w:space="0" w:color="auto"/>
            </w:tcBorders>
          </w:tcPr>
          <w:p w:rsidR="00D1389D" w:rsidRDefault="00D1389D">
            <w:pPr>
              <w:pStyle w:val="ConsPlusNormal"/>
              <w:jc w:val="both"/>
            </w:pPr>
            <w:r>
              <w:t>Вх. N:</w:t>
            </w:r>
          </w:p>
        </w:tc>
      </w:tr>
      <w:tr w:rsidR="00D1389D">
        <w:tc>
          <w:tcPr>
            <w:tcW w:w="9070" w:type="dxa"/>
            <w:tcBorders>
              <w:left w:val="single" w:sz="4" w:space="0" w:color="auto"/>
              <w:right w:val="single" w:sz="4" w:space="0" w:color="auto"/>
            </w:tcBorders>
          </w:tcPr>
          <w:p w:rsidR="00D1389D" w:rsidRDefault="00D1389D">
            <w:pPr>
              <w:pStyle w:val="ConsPlusNormal"/>
              <w:jc w:val="both"/>
            </w:pPr>
            <w:r>
              <w:lastRenderedPageBreak/>
              <w:t>Ф.И.О. и подпись лица, принявшего запрос:</w:t>
            </w:r>
          </w:p>
        </w:tc>
      </w:tr>
      <w:tr w:rsidR="00D1389D">
        <w:tc>
          <w:tcPr>
            <w:tcW w:w="9070" w:type="dxa"/>
            <w:tcBorders>
              <w:left w:val="single" w:sz="4" w:space="0" w:color="auto"/>
              <w:right w:val="single" w:sz="4" w:space="0" w:color="auto"/>
            </w:tcBorders>
          </w:tcPr>
          <w:p w:rsidR="00D1389D" w:rsidRDefault="00D1389D">
            <w:pPr>
              <w:pStyle w:val="ConsPlusNormal"/>
              <w:jc w:val="both"/>
            </w:pPr>
            <w:r>
              <w:t>Выдано разрешение:</w:t>
            </w:r>
          </w:p>
        </w:tc>
      </w:tr>
      <w:tr w:rsidR="00D1389D">
        <w:tc>
          <w:tcPr>
            <w:tcW w:w="9070" w:type="dxa"/>
            <w:tcBorders>
              <w:left w:val="single" w:sz="4" w:space="0" w:color="auto"/>
              <w:right w:val="single" w:sz="4" w:space="0" w:color="auto"/>
            </w:tcBorders>
          </w:tcPr>
          <w:p w:rsidR="00D1389D" w:rsidRDefault="00D1389D">
            <w:pPr>
              <w:pStyle w:val="ConsPlusNormal"/>
              <w:jc w:val="both"/>
            </w:pPr>
            <w:r>
              <w:t>Дата:</w:t>
            </w:r>
          </w:p>
        </w:tc>
      </w:tr>
    </w:tbl>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right"/>
        <w:outlineLvl w:val="1"/>
      </w:pPr>
      <w:r>
        <w:t>Приложение 4</w:t>
      </w:r>
    </w:p>
    <w:p w:rsidR="00D1389D" w:rsidRDefault="00D1389D">
      <w:pPr>
        <w:pStyle w:val="ConsPlusNormal"/>
        <w:jc w:val="right"/>
      </w:pPr>
      <w:r>
        <w:t>к Регламенту</w:t>
      </w:r>
    </w:p>
    <w:p w:rsidR="00D1389D" w:rsidRDefault="00D1389D">
      <w:pPr>
        <w:pStyle w:val="ConsPlusNormal"/>
        <w:jc w:val="both"/>
      </w:pPr>
    </w:p>
    <w:p w:rsidR="00D1389D" w:rsidRDefault="00D1389D">
      <w:pPr>
        <w:pStyle w:val="ConsPlusTitle"/>
        <w:jc w:val="center"/>
      </w:pPr>
      <w:bookmarkStart w:id="16" w:name="P577"/>
      <w:bookmarkEnd w:id="16"/>
      <w:r>
        <w:t>БЛОК-СХЕМА</w:t>
      </w:r>
    </w:p>
    <w:p w:rsidR="00D1389D" w:rsidRDefault="00D1389D">
      <w:pPr>
        <w:pStyle w:val="ConsPlusTitle"/>
        <w:jc w:val="center"/>
      </w:pPr>
      <w:r>
        <w:t>последовательности действий по</w:t>
      </w:r>
    </w:p>
    <w:p w:rsidR="00D1389D" w:rsidRDefault="00D1389D">
      <w:pPr>
        <w:pStyle w:val="ConsPlusTitle"/>
        <w:jc w:val="center"/>
      </w:pPr>
      <w:r>
        <w:t>предоставлению муниципальной услуги</w:t>
      </w:r>
    </w:p>
    <w:p w:rsidR="00D1389D" w:rsidRDefault="00D1389D">
      <w:pPr>
        <w:pStyle w:val="ConsPlusNormal"/>
        <w:jc w:val="both"/>
      </w:pPr>
    </w:p>
    <w:p w:rsidR="00D1389D" w:rsidRDefault="00D1389D">
      <w:pPr>
        <w:pStyle w:val="ConsPlusNonformat"/>
        <w:jc w:val="both"/>
      </w:pPr>
      <w:r>
        <w:t>┌─────────────────────────────────────────────────────────────────────────┐</w:t>
      </w:r>
    </w:p>
    <w:p w:rsidR="00D1389D" w:rsidRDefault="00D1389D">
      <w:pPr>
        <w:pStyle w:val="ConsPlusNonformat"/>
        <w:jc w:val="both"/>
      </w:pPr>
      <w:r>
        <w:t>│            Проверка документов на соответствие требованиям,             │</w:t>
      </w:r>
    </w:p>
    <w:p w:rsidR="00D1389D" w:rsidRDefault="00D1389D">
      <w:pPr>
        <w:pStyle w:val="ConsPlusNonformat"/>
        <w:jc w:val="both"/>
      </w:pPr>
      <w:r>
        <w:t xml:space="preserve">│                    указанным в </w:t>
      </w:r>
      <w:hyperlink w:anchor="P120">
        <w:r>
          <w:rPr>
            <w:color w:val="0000FF"/>
          </w:rPr>
          <w:t>пункте 12</w:t>
        </w:r>
      </w:hyperlink>
      <w:r>
        <w:t xml:space="preserve"> Регламента.                    │</w:t>
      </w:r>
    </w:p>
    <w:p w:rsidR="00D1389D" w:rsidRDefault="00D1389D">
      <w:pPr>
        <w:pStyle w:val="ConsPlusNonformat"/>
        <w:jc w:val="both"/>
      </w:pPr>
      <w:r>
        <w:t>│                                                                         │</w:t>
      </w:r>
    </w:p>
    <w:p w:rsidR="00D1389D" w:rsidRDefault="00D1389D">
      <w:pPr>
        <w:pStyle w:val="ConsPlusNonformat"/>
        <w:jc w:val="both"/>
      </w:pPr>
      <w:r>
        <w:t>│       Проверка наличия оснований для отказа в приеме документов,        │</w:t>
      </w:r>
    </w:p>
    <w:p w:rsidR="00D1389D" w:rsidRDefault="00D1389D">
      <w:pPr>
        <w:pStyle w:val="ConsPlusNonformat"/>
        <w:jc w:val="both"/>
      </w:pPr>
      <w:r>
        <w:t xml:space="preserve">│                  предусмотренных </w:t>
      </w:r>
      <w:hyperlink w:anchor="P156">
        <w:r>
          <w:rPr>
            <w:color w:val="0000FF"/>
          </w:rPr>
          <w:t>пунктом 13</w:t>
        </w:r>
      </w:hyperlink>
      <w:r>
        <w:t xml:space="preserve"> Регламента                  │</w:t>
      </w:r>
    </w:p>
    <w:p w:rsidR="00D1389D" w:rsidRDefault="00D1389D">
      <w:pPr>
        <w:pStyle w:val="ConsPlusNonformat"/>
        <w:jc w:val="both"/>
      </w:pPr>
      <w:r>
        <w:t>└─────────────────┬──────────────────────────────────────┬────────────────┘</w:t>
      </w:r>
    </w:p>
    <w:p w:rsidR="00D1389D" w:rsidRDefault="00D1389D">
      <w:pPr>
        <w:pStyle w:val="ConsPlusNonformat"/>
        <w:jc w:val="both"/>
      </w:pPr>
      <w:r>
        <w:t xml:space="preserve">                  │                                      │</w:t>
      </w:r>
    </w:p>
    <w:p w:rsidR="00D1389D" w:rsidRDefault="00D1389D">
      <w:pPr>
        <w:pStyle w:val="ConsPlusNonformat"/>
        <w:jc w:val="both"/>
      </w:pPr>
      <w:r>
        <w:t xml:space="preserve">                  \/                                     \/</w:t>
      </w:r>
    </w:p>
    <w:p w:rsidR="00D1389D" w:rsidRDefault="00D1389D">
      <w:pPr>
        <w:pStyle w:val="ConsPlusNonformat"/>
        <w:jc w:val="both"/>
      </w:pPr>
      <w:r>
        <w:t>┌───────────────────────────────────┐   ┌─────────────────────────────────┐</w:t>
      </w:r>
    </w:p>
    <w:p w:rsidR="00D1389D" w:rsidRDefault="00D1389D">
      <w:pPr>
        <w:pStyle w:val="ConsPlusNonformat"/>
        <w:jc w:val="both"/>
      </w:pPr>
      <w:r>
        <w:t>│Документы соответствуют требованиям│   │   Документы не соответствуют    │</w:t>
      </w:r>
    </w:p>
    <w:p w:rsidR="00D1389D" w:rsidRDefault="00D1389D">
      <w:pPr>
        <w:pStyle w:val="ConsPlusNonformat"/>
        <w:jc w:val="both"/>
      </w:pPr>
      <w:r>
        <w:t>│                                   │   │           требованиям           │</w:t>
      </w:r>
    </w:p>
    <w:p w:rsidR="00D1389D" w:rsidRDefault="00D1389D">
      <w:pPr>
        <w:pStyle w:val="ConsPlusNonformat"/>
        <w:jc w:val="both"/>
      </w:pPr>
      <w:r>
        <w:t>└─────────────────┬─────────────────┘   └────────────────┬────────────────┘</w:t>
      </w:r>
    </w:p>
    <w:p w:rsidR="00D1389D" w:rsidRDefault="00D1389D">
      <w:pPr>
        <w:pStyle w:val="ConsPlusNonformat"/>
        <w:jc w:val="both"/>
      </w:pPr>
      <w:r>
        <w:t xml:space="preserve">                  │                                      │</w:t>
      </w:r>
    </w:p>
    <w:p w:rsidR="00D1389D" w:rsidRDefault="00D1389D">
      <w:pPr>
        <w:pStyle w:val="ConsPlusNonformat"/>
        <w:jc w:val="both"/>
      </w:pPr>
      <w:r>
        <w:t xml:space="preserve">                  \/                                     \/</w:t>
      </w:r>
    </w:p>
    <w:p w:rsidR="00D1389D" w:rsidRDefault="00D1389D">
      <w:pPr>
        <w:pStyle w:val="ConsPlusNonformat"/>
        <w:jc w:val="both"/>
      </w:pPr>
      <w:r>
        <w:t>┌──────────────────────────────────┐    ┌─────────────────────────────────┐</w:t>
      </w:r>
    </w:p>
    <w:p w:rsidR="00D1389D" w:rsidRDefault="00D1389D">
      <w:pPr>
        <w:pStyle w:val="ConsPlusNonformat"/>
        <w:jc w:val="both"/>
      </w:pPr>
      <w:r>
        <w:t>│Регистрация заявления и документов│    │   Отказ в приеме документов с   │</w:t>
      </w:r>
    </w:p>
    <w:p w:rsidR="00D1389D" w:rsidRDefault="00D1389D">
      <w:pPr>
        <w:pStyle w:val="ConsPlusNonformat"/>
        <w:jc w:val="both"/>
      </w:pPr>
      <w:r>
        <w:t>│                                  │    │     указанием причин отказа     │</w:t>
      </w:r>
    </w:p>
    <w:p w:rsidR="00D1389D" w:rsidRDefault="00D1389D">
      <w:pPr>
        <w:pStyle w:val="ConsPlusNonformat"/>
        <w:jc w:val="both"/>
      </w:pPr>
      <w:r>
        <w:t>└─────────────────┬────────────────┘    └────────────────┬────────────────┘</w:t>
      </w:r>
    </w:p>
    <w:p w:rsidR="00D1389D" w:rsidRDefault="00D1389D">
      <w:pPr>
        <w:pStyle w:val="ConsPlusNonformat"/>
        <w:jc w:val="both"/>
      </w:pPr>
      <w:r>
        <w:t xml:space="preserve">                  │                                      │</w:t>
      </w:r>
    </w:p>
    <w:p w:rsidR="00D1389D" w:rsidRDefault="00D1389D">
      <w:pPr>
        <w:pStyle w:val="ConsPlusNonformat"/>
        <w:jc w:val="both"/>
      </w:pPr>
      <w:r>
        <w:t xml:space="preserve">                  \/                                     \/</w:t>
      </w:r>
    </w:p>
    <w:p w:rsidR="00D1389D" w:rsidRDefault="00D1389D">
      <w:pPr>
        <w:pStyle w:val="ConsPlusNonformat"/>
        <w:jc w:val="both"/>
      </w:pPr>
      <w:r>
        <w:t>┌──────────────────────────────────┐    ┌─────────────────────────────────┐</w:t>
      </w:r>
    </w:p>
    <w:p w:rsidR="00D1389D" w:rsidRDefault="00D1389D">
      <w:pPr>
        <w:pStyle w:val="ConsPlusNonformat"/>
        <w:jc w:val="both"/>
      </w:pPr>
      <w:r>
        <w:t>│       Проверка документов        │    │Возвращение документов заявителю │</w:t>
      </w:r>
    </w:p>
    <w:p w:rsidR="00D1389D" w:rsidRDefault="00D1389D">
      <w:pPr>
        <w:pStyle w:val="ConsPlusNonformat"/>
        <w:jc w:val="both"/>
      </w:pPr>
      <w:r>
        <w:t>└────────┬────────────────┬────────┘    └─────────────────────────────────┘</w:t>
      </w:r>
    </w:p>
    <w:p w:rsidR="00D1389D" w:rsidRDefault="00D1389D">
      <w:pPr>
        <w:pStyle w:val="ConsPlusNonformat"/>
        <w:jc w:val="both"/>
      </w:pPr>
      <w:r>
        <w:t xml:space="preserve">         │                │</w:t>
      </w:r>
    </w:p>
    <w:p w:rsidR="00D1389D" w:rsidRDefault="00D1389D">
      <w:pPr>
        <w:pStyle w:val="ConsPlusNonformat"/>
        <w:jc w:val="both"/>
      </w:pPr>
      <w:r>
        <w:t xml:space="preserve">         \/               \/</w:t>
      </w:r>
    </w:p>
    <w:p w:rsidR="00D1389D" w:rsidRDefault="00D1389D">
      <w:pPr>
        <w:pStyle w:val="ConsPlusNonformat"/>
        <w:jc w:val="both"/>
      </w:pPr>
      <w:r>
        <w:t>┌───────────────┐ ┌────────────────┐</w:t>
      </w:r>
    </w:p>
    <w:p w:rsidR="00D1389D" w:rsidRDefault="00D1389D">
      <w:pPr>
        <w:pStyle w:val="ConsPlusNonformat"/>
        <w:jc w:val="both"/>
      </w:pPr>
      <w:r>
        <w:t>│  Отсутствуют  │ │    Имеются     │</w:t>
      </w:r>
    </w:p>
    <w:p w:rsidR="00D1389D" w:rsidRDefault="00D1389D">
      <w:pPr>
        <w:pStyle w:val="ConsPlusNonformat"/>
        <w:jc w:val="both"/>
      </w:pPr>
      <w:r>
        <w:t>│ основания для │ │   основания    │</w:t>
      </w:r>
    </w:p>
    <w:p w:rsidR="00D1389D" w:rsidRDefault="00D1389D">
      <w:pPr>
        <w:pStyle w:val="ConsPlusNonformat"/>
        <w:jc w:val="both"/>
      </w:pPr>
      <w:r>
        <w:t>│   отказа в    │ │  для отказа в  │</w:t>
      </w:r>
    </w:p>
    <w:p w:rsidR="00D1389D" w:rsidRDefault="00D1389D">
      <w:pPr>
        <w:pStyle w:val="ConsPlusNonformat"/>
        <w:jc w:val="both"/>
      </w:pPr>
      <w:r>
        <w:t>│предоставлении │ │ предоставлении │</w:t>
      </w:r>
    </w:p>
    <w:p w:rsidR="00D1389D" w:rsidRDefault="00D1389D">
      <w:pPr>
        <w:pStyle w:val="ConsPlusNonformat"/>
        <w:jc w:val="both"/>
      </w:pPr>
      <w:r>
        <w:t>│ муниципальной │ │ муниципальной  │</w:t>
      </w:r>
    </w:p>
    <w:p w:rsidR="00D1389D" w:rsidRDefault="00D1389D">
      <w:pPr>
        <w:pStyle w:val="ConsPlusNonformat"/>
        <w:jc w:val="both"/>
      </w:pPr>
      <w:r>
        <w:t>│    услуги     │ │     услуги     │</w:t>
      </w:r>
    </w:p>
    <w:p w:rsidR="00D1389D" w:rsidRDefault="00D1389D">
      <w:pPr>
        <w:pStyle w:val="ConsPlusNonformat"/>
        <w:jc w:val="both"/>
      </w:pPr>
      <w:r>
        <w:t>└────────┬──────┘ └────────┬───────┘</w:t>
      </w:r>
    </w:p>
    <w:p w:rsidR="00D1389D" w:rsidRDefault="00D1389D">
      <w:pPr>
        <w:pStyle w:val="ConsPlusNonformat"/>
        <w:jc w:val="both"/>
      </w:pPr>
      <w:r>
        <w:t xml:space="preserve">         │                 │</w:t>
      </w:r>
    </w:p>
    <w:p w:rsidR="00D1389D" w:rsidRDefault="00D1389D">
      <w:pPr>
        <w:pStyle w:val="ConsPlusNonformat"/>
        <w:jc w:val="both"/>
      </w:pPr>
      <w:r>
        <w:t xml:space="preserve">         \/                \/</w:t>
      </w:r>
    </w:p>
    <w:p w:rsidR="00D1389D" w:rsidRDefault="00D1389D">
      <w:pPr>
        <w:pStyle w:val="ConsPlusNonformat"/>
        <w:jc w:val="both"/>
      </w:pPr>
      <w:r>
        <w:t>┌───────────────┐ ┌────────────────┐</w:t>
      </w:r>
    </w:p>
    <w:p w:rsidR="00D1389D" w:rsidRDefault="00D1389D">
      <w:pPr>
        <w:pStyle w:val="ConsPlusNonformat"/>
        <w:jc w:val="both"/>
      </w:pPr>
      <w:r>
        <w:t>│  Подготовка   │ │   Подготовка   │</w:t>
      </w:r>
    </w:p>
    <w:p w:rsidR="00D1389D" w:rsidRDefault="00D1389D">
      <w:pPr>
        <w:pStyle w:val="ConsPlusNonformat"/>
        <w:jc w:val="both"/>
      </w:pPr>
      <w:r>
        <w:t>│  разрешения   │ │  уведомления   │</w:t>
      </w:r>
    </w:p>
    <w:p w:rsidR="00D1389D" w:rsidRDefault="00D1389D">
      <w:pPr>
        <w:pStyle w:val="ConsPlusNonformat"/>
        <w:jc w:val="both"/>
      </w:pPr>
      <w:r>
        <w:t>│               │ │   об отказе    │</w:t>
      </w:r>
    </w:p>
    <w:p w:rsidR="00D1389D" w:rsidRDefault="00D1389D">
      <w:pPr>
        <w:pStyle w:val="ConsPlusNonformat"/>
        <w:jc w:val="both"/>
      </w:pPr>
      <w:r>
        <w:t>└────────┬──────┘ └────────┬───────┘</w:t>
      </w:r>
    </w:p>
    <w:p w:rsidR="00D1389D" w:rsidRDefault="00D1389D">
      <w:pPr>
        <w:pStyle w:val="ConsPlusNonformat"/>
        <w:jc w:val="both"/>
      </w:pPr>
      <w:r>
        <w:t xml:space="preserve">         │                 │</w:t>
      </w:r>
    </w:p>
    <w:p w:rsidR="00D1389D" w:rsidRDefault="00D1389D">
      <w:pPr>
        <w:pStyle w:val="ConsPlusNonformat"/>
        <w:jc w:val="both"/>
      </w:pPr>
      <w:r>
        <w:t xml:space="preserve">         \/                \/</w:t>
      </w:r>
    </w:p>
    <w:p w:rsidR="00D1389D" w:rsidRDefault="00D1389D">
      <w:pPr>
        <w:pStyle w:val="ConsPlusNonformat"/>
        <w:jc w:val="both"/>
      </w:pPr>
      <w:r>
        <w:t>┌───────────────┐ ┌────────────────┐</w:t>
      </w:r>
    </w:p>
    <w:p w:rsidR="00D1389D" w:rsidRDefault="00D1389D">
      <w:pPr>
        <w:pStyle w:val="ConsPlusNonformat"/>
        <w:jc w:val="both"/>
      </w:pPr>
      <w:r>
        <w:t>│  Подписание   │ │   Подписание   │</w:t>
      </w:r>
    </w:p>
    <w:p w:rsidR="00D1389D" w:rsidRDefault="00D1389D">
      <w:pPr>
        <w:pStyle w:val="ConsPlusNonformat"/>
        <w:jc w:val="both"/>
      </w:pPr>
      <w:r>
        <w:t>│  разрешения   │ │  уведомления   │</w:t>
      </w:r>
    </w:p>
    <w:p w:rsidR="00D1389D" w:rsidRDefault="00D1389D">
      <w:pPr>
        <w:pStyle w:val="ConsPlusNonformat"/>
        <w:jc w:val="both"/>
      </w:pPr>
      <w:r>
        <w:lastRenderedPageBreak/>
        <w:t>│               │ │   об отказе    │</w:t>
      </w:r>
    </w:p>
    <w:p w:rsidR="00D1389D" w:rsidRDefault="00D1389D">
      <w:pPr>
        <w:pStyle w:val="ConsPlusNonformat"/>
        <w:jc w:val="both"/>
      </w:pPr>
      <w:r>
        <w:t>└────────┬──────┘ └──┬─────────────┘</w:t>
      </w:r>
    </w:p>
    <w:p w:rsidR="00D1389D" w:rsidRDefault="00D1389D">
      <w:pPr>
        <w:pStyle w:val="ConsPlusNonformat"/>
        <w:jc w:val="both"/>
      </w:pPr>
      <w:r>
        <w:t xml:space="preserve">         │           │</w:t>
      </w:r>
    </w:p>
    <w:p w:rsidR="00D1389D" w:rsidRDefault="00D1389D">
      <w:pPr>
        <w:pStyle w:val="ConsPlusNonformat"/>
        <w:jc w:val="both"/>
      </w:pPr>
      <w:r>
        <w:t xml:space="preserve">         \/          │</w:t>
      </w:r>
    </w:p>
    <w:p w:rsidR="00D1389D" w:rsidRDefault="00D1389D">
      <w:pPr>
        <w:pStyle w:val="ConsPlusNonformat"/>
        <w:jc w:val="both"/>
      </w:pPr>
      <w:r>
        <w:t>┌───────────────┐    │</w:t>
      </w:r>
    </w:p>
    <w:p w:rsidR="00D1389D" w:rsidRDefault="00D1389D">
      <w:pPr>
        <w:pStyle w:val="ConsPlusNonformat"/>
        <w:jc w:val="both"/>
      </w:pPr>
      <w:r>
        <w:t>│  Регистрация  │    │</w:t>
      </w:r>
    </w:p>
    <w:p w:rsidR="00D1389D" w:rsidRDefault="00D1389D">
      <w:pPr>
        <w:pStyle w:val="ConsPlusNonformat"/>
        <w:jc w:val="both"/>
      </w:pPr>
      <w:r>
        <w:t>│  разрешения   │    │</w:t>
      </w:r>
    </w:p>
    <w:p w:rsidR="00D1389D" w:rsidRDefault="00D1389D">
      <w:pPr>
        <w:pStyle w:val="ConsPlusNonformat"/>
        <w:jc w:val="both"/>
      </w:pPr>
      <w:r>
        <w:t>│   в журнале   │    │</w:t>
      </w:r>
    </w:p>
    <w:p w:rsidR="00D1389D" w:rsidRDefault="00D1389D">
      <w:pPr>
        <w:pStyle w:val="ConsPlusNonformat"/>
        <w:jc w:val="both"/>
      </w:pPr>
      <w:r>
        <w:t>└─────────────┬─┘    │</w:t>
      </w:r>
    </w:p>
    <w:p w:rsidR="00D1389D" w:rsidRDefault="00D1389D">
      <w:pPr>
        <w:pStyle w:val="ConsPlusNonformat"/>
        <w:jc w:val="both"/>
      </w:pPr>
      <w:r>
        <w:t xml:space="preserve">              │      │</w:t>
      </w:r>
    </w:p>
    <w:p w:rsidR="00D1389D" w:rsidRDefault="00D1389D">
      <w:pPr>
        <w:pStyle w:val="ConsPlusNonformat"/>
        <w:jc w:val="both"/>
      </w:pPr>
      <w:r>
        <w:t xml:space="preserve">              \/     \/</w:t>
      </w:r>
    </w:p>
    <w:p w:rsidR="00D1389D" w:rsidRDefault="00D1389D">
      <w:pPr>
        <w:pStyle w:val="ConsPlusNonformat"/>
        <w:jc w:val="both"/>
      </w:pPr>
      <w:r>
        <w:t xml:space="preserve">        ┌────────────────────┐</w:t>
      </w:r>
    </w:p>
    <w:p w:rsidR="00D1389D" w:rsidRDefault="00D1389D">
      <w:pPr>
        <w:pStyle w:val="ConsPlusNonformat"/>
        <w:jc w:val="both"/>
      </w:pPr>
      <w:r>
        <w:t xml:space="preserve">        │Извещение заявителя │</w:t>
      </w:r>
    </w:p>
    <w:p w:rsidR="00D1389D" w:rsidRDefault="00D1389D">
      <w:pPr>
        <w:pStyle w:val="ConsPlusNonformat"/>
        <w:jc w:val="both"/>
      </w:pPr>
      <w:r>
        <w:t xml:space="preserve">        └─────────┬──────────┘</w:t>
      </w:r>
    </w:p>
    <w:p w:rsidR="00D1389D" w:rsidRDefault="00D1389D">
      <w:pPr>
        <w:pStyle w:val="ConsPlusNonformat"/>
        <w:jc w:val="both"/>
      </w:pPr>
      <w:r>
        <w:t xml:space="preserve">                  │</w:t>
      </w:r>
    </w:p>
    <w:p w:rsidR="00D1389D" w:rsidRDefault="00D1389D">
      <w:pPr>
        <w:pStyle w:val="ConsPlusNonformat"/>
        <w:jc w:val="both"/>
      </w:pPr>
      <w:r>
        <w:t xml:space="preserve">                  \/</w:t>
      </w:r>
    </w:p>
    <w:p w:rsidR="00D1389D" w:rsidRDefault="00D1389D">
      <w:pPr>
        <w:pStyle w:val="ConsPlusNonformat"/>
        <w:jc w:val="both"/>
      </w:pPr>
      <w:r>
        <w:t>┌──────────────────────────────────┐</w:t>
      </w:r>
    </w:p>
    <w:p w:rsidR="00D1389D" w:rsidRDefault="00D1389D">
      <w:pPr>
        <w:pStyle w:val="ConsPlusNonformat"/>
        <w:jc w:val="both"/>
      </w:pPr>
      <w:r>
        <w:t>│   Выдача результатов оказания    │</w:t>
      </w:r>
    </w:p>
    <w:p w:rsidR="00D1389D" w:rsidRDefault="00D1389D">
      <w:pPr>
        <w:pStyle w:val="ConsPlusNonformat"/>
        <w:jc w:val="both"/>
      </w:pPr>
      <w:r>
        <w:t>│       муниципальной услуги       │</w:t>
      </w:r>
    </w:p>
    <w:p w:rsidR="00D1389D" w:rsidRDefault="00D1389D">
      <w:pPr>
        <w:pStyle w:val="ConsPlusNonformat"/>
        <w:jc w:val="both"/>
      </w:pPr>
      <w:r>
        <w:t>└──────────────────────────────────┘</w:t>
      </w: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right"/>
        <w:outlineLvl w:val="1"/>
      </w:pPr>
      <w:r>
        <w:t>Приложение 5</w:t>
      </w:r>
    </w:p>
    <w:p w:rsidR="00D1389D" w:rsidRDefault="00D1389D">
      <w:pPr>
        <w:pStyle w:val="ConsPlusNormal"/>
        <w:jc w:val="right"/>
      </w:pPr>
      <w:r>
        <w:t>к Регламенту</w:t>
      </w:r>
    </w:p>
    <w:p w:rsidR="00D1389D" w:rsidRDefault="00D138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3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89D" w:rsidRDefault="00D138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89D" w:rsidRDefault="00D138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89D" w:rsidRDefault="00D1389D">
            <w:pPr>
              <w:pStyle w:val="ConsPlusNormal"/>
              <w:jc w:val="center"/>
            </w:pPr>
            <w:r>
              <w:rPr>
                <w:color w:val="392C69"/>
              </w:rPr>
              <w:t>Список изменяющих документов</w:t>
            </w:r>
          </w:p>
          <w:p w:rsidR="00D1389D" w:rsidRDefault="00D1389D">
            <w:pPr>
              <w:pStyle w:val="ConsPlusNormal"/>
              <w:jc w:val="center"/>
            </w:pPr>
            <w:r>
              <w:rPr>
                <w:color w:val="392C69"/>
              </w:rPr>
              <w:t xml:space="preserve">(в ред. </w:t>
            </w:r>
            <w:hyperlink r:id="rId76">
              <w:r>
                <w:rPr>
                  <w:color w:val="0000FF"/>
                </w:rPr>
                <w:t>постановления</w:t>
              </w:r>
            </w:hyperlink>
            <w:r>
              <w:rPr>
                <w:color w:val="392C69"/>
              </w:rPr>
              <w:t xml:space="preserve"> Администрации города Пскова</w:t>
            </w:r>
          </w:p>
          <w:p w:rsidR="00D1389D" w:rsidRDefault="00D1389D">
            <w:pPr>
              <w:pStyle w:val="ConsPlusNormal"/>
              <w:jc w:val="center"/>
            </w:pPr>
            <w:r>
              <w:rPr>
                <w:color w:val="392C69"/>
              </w:rPr>
              <w:t>от 18.08.2020 N 1167)</w:t>
            </w:r>
          </w:p>
        </w:tc>
        <w:tc>
          <w:tcPr>
            <w:tcW w:w="113" w:type="dxa"/>
            <w:tcBorders>
              <w:top w:val="nil"/>
              <w:left w:val="nil"/>
              <w:bottom w:val="nil"/>
              <w:right w:val="nil"/>
            </w:tcBorders>
            <w:shd w:val="clear" w:color="auto" w:fill="F4F3F8"/>
            <w:tcMar>
              <w:top w:w="0" w:type="dxa"/>
              <w:left w:w="0" w:type="dxa"/>
              <w:bottom w:w="0" w:type="dxa"/>
              <w:right w:w="0" w:type="dxa"/>
            </w:tcMar>
          </w:tcPr>
          <w:p w:rsidR="00D1389D" w:rsidRDefault="00D1389D">
            <w:pPr>
              <w:pStyle w:val="ConsPlusNormal"/>
            </w:pPr>
          </w:p>
        </w:tc>
      </w:tr>
    </w:tbl>
    <w:p w:rsidR="00D1389D" w:rsidRDefault="00D1389D">
      <w:pPr>
        <w:pStyle w:val="ConsPlusNormal"/>
        <w:jc w:val="both"/>
      </w:pPr>
    </w:p>
    <w:p w:rsidR="00D1389D" w:rsidRDefault="00D1389D">
      <w:pPr>
        <w:pStyle w:val="ConsPlusNormal"/>
        <w:jc w:val="center"/>
      </w:pPr>
      <w:bookmarkStart w:id="17" w:name="P658"/>
      <w:bookmarkEnd w:id="17"/>
      <w:r>
        <w:t>ЖУРНАЛ</w:t>
      </w:r>
    </w:p>
    <w:p w:rsidR="00D1389D" w:rsidRDefault="00D1389D">
      <w:pPr>
        <w:pStyle w:val="ConsPlusNormal"/>
        <w:jc w:val="center"/>
      </w:pPr>
      <w:r>
        <w:t>учета выданных разрешений на выполнение авиационных работ,</w:t>
      </w:r>
    </w:p>
    <w:p w:rsidR="00D1389D" w:rsidRDefault="00D1389D">
      <w:pPr>
        <w:pStyle w:val="ConsPlusNormal"/>
        <w:jc w:val="center"/>
      </w:pPr>
      <w:r>
        <w:t>парашютных прыжков, демонстрационных полетов воздушных</w:t>
      </w:r>
    </w:p>
    <w:p w:rsidR="00D1389D" w:rsidRDefault="00D1389D">
      <w:pPr>
        <w:pStyle w:val="ConsPlusNormal"/>
        <w:jc w:val="center"/>
      </w:pPr>
      <w:r>
        <w:t>судов, полетов беспилотных воздушных судов (за исключением</w:t>
      </w:r>
    </w:p>
    <w:p w:rsidR="00D1389D" w:rsidRDefault="00D1389D">
      <w:pPr>
        <w:pStyle w:val="ConsPlusNormal"/>
        <w:jc w:val="center"/>
      </w:pPr>
      <w:r>
        <w:t>полетов беспилотных воздушных судов с максимальной взлетной</w:t>
      </w:r>
    </w:p>
    <w:p w:rsidR="00D1389D" w:rsidRDefault="00D1389D">
      <w:pPr>
        <w:pStyle w:val="ConsPlusNormal"/>
        <w:jc w:val="center"/>
      </w:pPr>
      <w:r>
        <w:t>массой менее 0,25 кг), подъема привязных аэростатов</w:t>
      </w:r>
    </w:p>
    <w:p w:rsidR="00D1389D" w:rsidRDefault="00D1389D">
      <w:pPr>
        <w:pStyle w:val="ConsPlusNormal"/>
        <w:jc w:val="center"/>
      </w:pPr>
      <w:r>
        <w:t>над территорией муниципального образования "Город Псков",</w:t>
      </w:r>
    </w:p>
    <w:p w:rsidR="00D1389D" w:rsidRDefault="00D1389D">
      <w:pPr>
        <w:pStyle w:val="ConsPlusNormal"/>
        <w:jc w:val="center"/>
      </w:pPr>
      <w:r>
        <w:t>посадку (взлет) на площадки, расположенные в границах города</w:t>
      </w:r>
    </w:p>
    <w:p w:rsidR="00D1389D" w:rsidRDefault="00D1389D">
      <w:pPr>
        <w:pStyle w:val="ConsPlusNormal"/>
        <w:jc w:val="center"/>
      </w:pPr>
      <w:r>
        <w:t>Пскова, сведения о которых не опубликованы в документах</w:t>
      </w:r>
    </w:p>
    <w:p w:rsidR="00D1389D" w:rsidRDefault="00D1389D">
      <w:pPr>
        <w:pStyle w:val="ConsPlusNormal"/>
        <w:jc w:val="center"/>
      </w:pPr>
      <w:r>
        <w:t>аэронавигационной информации</w:t>
      </w:r>
    </w:p>
    <w:p w:rsidR="00D1389D" w:rsidRDefault="00D1389D">
      <w:pPr>
        <w:pStyle w:val="ConsPlusNormal"/>
        <w:jc w:val="both"/>
      </w:pPr>
    </w:p>
    <w:p w:rsidR="00D1389D" w:rsidRDefault="00D1389D">
      <w:pPr>
        <w:pStyle w:val="ConsPlusNormal"/>
        <w:ind w:firstLine="540"/>
        <w:jc w:val="both"/>
      </w:pPr>
      <w:r>
        <w:t>Хранить ___________ года.</w:t>
      </w:r>
    </w:p>
    <w:p w:rsidR="00D1389D" w:rsidRDefault="00D1389D">
      <w:pPr>
        <w:pStyle w:val="ConsPlusNormal"/>
        <w:spacing w:before="200"/>
        <w:ind w:firstLine="540"/>
        <w:jc w:val="both"/>
      </w:pPr>
      <w:r>
        <w:t>Начат: _________________.</w:t>
      </w:r>
    </w:p>
    <w:p w:rsidR="00D1389D" w:rsidRDefault="00D1389D">
      <w:pPr>
        <w:pStyle w:val="ConsPlusNormal"/>
        <w:spacing w:before="200"/>
        <w:ind w:firstLine="540"/>
        <w:jc w:val="both"/>
      </w:pPr>
      <w:r>
        <w:t>Окончен: _______________.</w:t>
      </w:r>
    </w:p>
    <w:p w:rsidR="00D1389D" w:rsidRDefault="00D1389D">
      <w:pPr>
        <w:pStyle w:val="ConsPlusNormal"/>
        <w:jc w:val="both"/>
      </w:pPr>
    </w:p>
    <w:p w:rsidR="00D1389D" w:rsidRDefault="00D1389D">
      <w:pPr>
        <w:pStyle w:val="ConsPlusNormal"/>
        <w:sectPr w:rsidR="00D1389D" w:rsidSect="0071263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
        <w:gridCol w:w="1021"/>
        <w:gridCol w:w="1914"/>
        <w:gridCol w:w="1247"/>
        <w:gridCol w:w="1814"/>
        <w:gridCol w:w="2098"/>
        <w:gridCol w:w="1594"/>
        <w:gridCol w:w="1276"/>
      </w:tblGrid>
      <w:tr w:rsidR="00D1389D">
        <w:tc>
          <w:tcPr>
            <w:tcW w:w="639" w:type="dxa"/>
          </w:tcPr>
          <w:p w:rsidR="00D1389D" w:rsidRDefault="00D1389D">
            <w:pPr>
              <w:pStyle w:val="ConsPlusNormal"/>
              <w:jc w:val="center"/>
            </w:pPr>
            <w:r>
              <w:lastRenderedPageBreak/>
              <w:t>N п/п</w:t>
            </w:r>
          </w:p>
        </w:tc>
        <w:tc>
          <w:tcPr>
            <w:tcW w:w="1021" w:type="dxa"/>
          </w:tcPr>
          <w:p w:rsidR="00D1389D" w:rsidRDefault="00D1389D">
            <w:pPr>
              <w:pStyle w:val="ConsPlusNormal"/>
              <w:jc w:val="center"/>
            </w:pPr>
            <w:r>
              <w:t>N/дата разрешения</w:t>
            </w:r>
          </w:p>
        </w:tc>
        <w:tc>
          <w:tcPr>
            <w:tcW w:w="1914" w:type="dxa"/>
          </w:tcPr>
          <w:p w:rsidR="00D1389D" w:rsidRDefault="00D1389D">
            <w:pPr>
              <w:pStyle w:val="ConsPlusNormal"/>
              <w:jc w:val="center"/>
            </w:pPr>
            <w:r>
              <w:t>Наименование заявителя</w:t>
            </w:r>
          </w:p>
        </w:tc>
        <w:tc>
          <w:tcPr>
            <w:tcW w:w="1247" w:type="dxa"/>
          </w:tcPr>
          <w:p w:rsidR="00D1389D" w:rsidRDefault="00D1389D">
            <w:pPr>
              <w:pStyle w:val="ConsPlusNormal"/>
              <w:jc w:val="center"/>
            </w:pPr>
            <w:r>
              <w:t>Срок действия разрешения</w:t>
            </w:r>
          </w:p>
        </w:tc>
        <w:tc>
          <w:tcPr>
            <w:tcW w:w="1814" w:type="dxa"/>
          </w:tcPr>
          <w:p w:rsidR="00D1389D" w:rsidRDefault="00D1389D">
            <w:pPr>
              <w:pStyle w:val="ConsPlusNormal"/>
              <w:jc w:val="center"/>
            </w:pPr>
            <w:r>
              <w:t>Вид деятельности по использованию воздушного пространства над территорией города Пскова</w:t>
            </w:r>
          </w:p>
        </w:tc>
        <w:tc>
          <w:tcPr>
            <w:tcW w:w="2098" w:type="dxa"/>
          </w:tcPr>
          <w:p w:rsidR="00D1389D" w:rsidRDefault="00D1389D">
            <w:pPr>
              <w:pStyle w:val="ConsPlusNormal"/>
              <w:jc w:val="center"/>
            </w:pPr>
            <w:r>
              <w:t>Тип воздушного судна, государственный (регистрационный) опознавательный знак/учетно-опознавательный знак, заводской номер (при наличии)</w:t>
            </w:r>
          </w:p>
        </w:tc>
        <w:tc>
          <w:tcPr>
            <w:tcW w:w="1594" w:type="dxa"/>
          </w:tcPr>
          <w:p w:rsidR="00D1389D" w:rsidRDefault="00D1389D">
            <w:pPr>
              <w:pStyle w:val="ConsPlusNormal"/>
              <w:jc w:val="center"/>
            </w:pPr>
            <w:r>
              <w:t>Разрешение на руки получил (подпись, Ф.И.О., дата)</w:t>
            </w:r>
          </w:p>
        </w:tc>
        <w:tc>
          <w:tcPr>
            <w:tcW w:w="1276" w:type="dxa"/>
          </w:tcPr>
          <w:p w:rsidR="00D1389D" w:rsidRDefault="00D1389D">
            <w:pPr>
              <w:pStyle w:val="ConsPlusNormal"/>
              <w:jc w:val="center"/>
            </w:pPr>
            <w:r>
              <w:t>Ограничения/примечания</w:t>
            </w:r>
          </w:p>
        </w:tc>
      </w:tr>
      <w:tr w:rsidR="00D1389D">
        <w:tc>
          <w:tcPr>
            <w:tcW w:w="639" w:type="dxa"/>
          </w:tcPr>
          <w:p w:rsidR="00D1389D" w:rsidRDefault="00D1389D">
            <w:pPr>
              <w:pStyle w:val="ConsPlusNormal"/>
            </w:pPr>
          </w:p>
        </w:tc>
        <w:tc>
          <w:tcPr>
            <w:tcW w:w="1021" w:type="dxa"/>
          </w:tcPr>
          <w:p w:rsidR="00D1389D" w:rsidRDefault="00D1389D">
            <w:pPr>
              <w:pStyle w:val="ConsPlusNormal"/>
            </w:pPr>
          </w:p>
        </w:tc>
        <w:tc>
          <w:tcPr>
            <w:tcW w:w="1914" w:type="dxa"/>
          </w:tcPr>
          <w:p w:rsidR="00D1389D" w:rsidRDefault="00D1389D">
            <w:pPr>
              <w:pStyle w:val="ConsPlusNormal"/>
            </w:pPr>
          </w:p>
        </w:tc>
        <w:tc>
          <w:tcPr>
            <w:tcW w:w="1247" w:type="dxa"/>
          </w:tcPr>
          <w:p w:rsidR="00D1389D" w:rsidRDefault="00D1389D">
            <w:pPr>
              <w:pStyle w:val="ConsPlusNormal"/>
            </w:pPr>
          </w:p>
        </w:tc>
        <w:tc>
          <w:tcPr>
            <w:tcW w:w="1814" w:type="dxa"/>
          </w:tcPr>
          <w:p w:rsidR="00D1389D" w:rsidRDefault="00D1389D">
            <w:pPr>
              <w:pStyle w:val="ConsPlusNormal"/>
            </w:pPr>
          </w:p>
        </w:tc>
        <w:tc>
          <w:tcPr>
            <w:tcW w:w="2098" w:type="dxa"/>
          </w:tcPr>
          <w:p w:rsidR="00D1389D" w:rsidRDefault="00D1389D">
            <w:pPr>
              <w:pStyle w:val="ConsPlusNormal"/>
            </w:pPr>
          </w:p>
        </w:tc>
        <w:tc>
          <w:tcPr>
            <w:tcW w:w="1594" w:type="dxa"/>
          </w:tcPr>
          <w:p w:rsidR="00D1389D" w:rsidRDefault="00D1389D">
            <w:pPr>
              <w:pStyle w:val="ConsPlusNormal"/>
            </w:pPr>
          </w:p>
        </w:tc>
        <w:tc>
          <w:tcPr>
            <w:tcW w:w="1276" w:type="dxa"/>
          </w:tcPr>
          <w:p w:rsidR="00D1389D" w:rsidRDefault="00D1389D">
            <w:pPr>
              <w:pStyle w:val="ConsPlusNormal"/>
            </w:pPr>
          </w:p>
        </w:tc>
      </w:tr>
    </w:tbl>
    <w:p w:rsidR="00D1389D" w:rsidRDefault="00D1389D">
      <w:pPr>
        <w:pStyle w:val="ConsPlusNormal"/>
        <w:sectPr w:rsidR="00D1389D">
          <w:pgSz w:w="16838" w:h="11905" w:orient="landscape"/>
          <w:pgMar w:top="1701" w:right="1134" w:bottom="850" w:left="1134" w:header="0" w:footer="0" w:gutter="0"/>
          <w:cols w:space="720"/>
          <w:titlePg/>
        </w:sectPr>
      </w:pP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both"/>
      </w:pPr>
    </w:p>
    <w:p w:rsidR="00D1389D" w:rsidRDefault="00D1389D">
      <w:pPr>
        <w:pStyle w:val="ConsPlusNormal"/>
        <w:jc w:val="right"/>
        <w:outlineLvl w:val="1"/>
      </w:pPr>
      <w:r>
        <w:t>Приложение 6</w:t>
      </w:r>
    </w:p>
    <w:p w:rsidR="00D1389D" w:rsidRDefault="00D1389D">
      <w:pPr>
        <w:pStyle w:val="ConsPlusNormal"/>
        <w:jc w:val="right"/>
      </w:pPr>
      <w:r>
        <w:t>к Регламенту</w:t>
      </w:r>
    </w:p>
    <w:p w:rsidR="00D1389D" w:rsidRDefault="00D138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13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89D" w:rsidRDefault="00D138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89D" w:rsidRDefault="00D138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89D" w:rsidRDefault="00D1389D">
            <w:pPr>
              <w:pStyle w:val="ConsPlusNormal"/>
              <w:jc w:val="center"/>
            </w:pPr>
            <w:r>
              <w:rPr>
                <w:color w:val="392C69"/>
              </w:rPr>
              <w:t>Список изменяющих документов</w:t>
            </w:r>
          </w:p>
          <w:p w:rsidR="00D1389D" w:rsidRDefault="00D1389D">
            <w:pPr>
              <w:pStyle w:val="ConsPlusNormal"/>
              <w:jc w:val="center"/>
            </w:pPr>
            <w:r>
              <w:rPr>
                <w:color w:val="392C69"/>
              </w:rPr>
              <w:t xml:space="preserve">(в ред. </w:t>
            </w:r>
            <w:hyperlink r:id="rId77">
              <w:r>
                <w:rPr>
                  <w:color w:val="0000FF"/>
                </w:rPr>
                <w:t>постановления</w:t>
              </w:r>
            </w:hyperlink>
            <w:r>
              <w:rPr>
                <w:color w:val="392C69"/>
              </w:rPr>
              <w:t xml:space="preserve"> Администрации города Пскова</w:t>
            </w:r>
          </w:p>
          <w:p w:rsidR="00D1389D" w:rsidRDefault="00D1389D">
            <w:pPr>
              <w:pStyle w:val="ConsPlusNormal"/>
              <w:jc w:val="center"/>
            </w:pPr>
            <w:r>
              <w:rPr>
                <w:color w:val="392C69"/>
              </w:rPr>
              <w:t>от 18.08.2020 N 1167)</w:t>
            </w:r>
          </w:p>
        </w:tc>
        <w:tc>
          <w:tcPr>
            <w:tcW w:w="113" w:type="dxa"/>
            <w:tcBorders>
              <w:top w:val="nil"/>
              <w:left w:val="nil"/>
              <w:bottom w:val="nil"/>
              <w:right w:val="nil"/>
            </w:tcBorders>
            <w:shd w:val="clear" w:color="auto" w:fill="F4F3F8"/>
            <w:tcMar>
              <w:top w:w="0" w:type="dxa"/>
              <w:left w:w="0" w:type="dxa"/>
              <w:bottom w:w="0" w:type="dxa"/>
              <w:right w:w="0" w:type="dxa"/>
            </w:tcMar>
          </w:tcPr>
          <w:p w:rsidR="00D1389D" w:rsidRDefault="00D1389D">
            <w:pPr>
              <w:pStyle w:val="ConsPlusNormal"/>
            </w:pPr>
          </w:p>
        </w:tc>
      </w:tr>
    </w:tbl>
    <w:p w:rsidR="00D1389D" w:rsidRDefault="00D1389D">
      <w:pPr>
        <w:pStyle w:val="ConsPlusNormal"/>
        <w:jc w:val="both"/>
      </w:pPr>
    </w:p>
    <w:p w:rsidR="00D1389D" w:rsidRDefault="00D1389D">
      <w:pPr>
        <w:pStyle w:val="ConsPlusNonformat"/>
        <w:jc w:val="both"/>
      </w:pPr>
      <w:r>
        <w:t xml:space="preserve">                                 Начальнику Управления городского хозяйства</w:t>
      </w:r>
    </w:p>
    <w:p w:rsidR="00D1389D" w:rsidRDefault="00D1389D">
      <w:pPr>
        <w:pStyle w:val="ConsPlusNonformat"/>
        <w:jc w:val="both"/>
      </w:pPr>
      <w:r>
        <w:t xml:space="preserve">                                 Администрации города Пскова</w:t>
      </w:r>
    </w:p>
    <w:p w:rsidR="00D1389D" w:rsidRDefault="00D1389D">
      <w:pPr>
        <w:pStyle w:val="ConsPlusNonformat"/>
        <w:jc w:val="both"/>
      </w:pPr>
      <w:r>
        <w:t xml:space="preserve">                                 __________________________________________</w:t>
      </w:r>
    </w:p>
    <w:p w:rsidR="00D1389D" w:rsidRDefault="00D1389D">
      <w:pPr>
        <w:pStyle w:val="ConsPlusNonformat"/>
        <w:jc w:val="both"/>
      </w:pPr>
      <w:r>
        <w:t xml:space="preserve">                                 от _______________________________________</w:t>
      </w:r>
    </w:p>
    <w:p w:rsidR="00D1389D" w:rsidRDefault="00D1389D">
      <w:pPr>
        <w:pStyle w:val="ConsPlusNonformat"/>
        <w:jc w:val="both"/>
      </w:pPr>
    </w:p>
    <w:p w:rsidR="00D1389D" w:rsidRDefault="00D1389D">
      <w:pPr>
        <w:pStyle w:val="ConsPlusNonformat"/>
        <w:jc w:val="both"/>
      </w:pPr>
      <w:bookmarkStart w:id="18" w:name="P705"/>
      <w:bookmarkEnd w:id="18"/>
      <w:r>
        <w:t xml:space="preserve">                                 ЗАЯВЛЕНИЕ</w:t>
      </w:r>
    </w:p>
    <w:p w:rsidR="00D1389D" w:rsidRDefault="00D1389D">
      <w:pPr>
        <w:pStyle w:val="ConsPlusNonformat"/>
        <w:jc w:val="both"/>
      </w:pPr>
      <w:r>
        <w:t xml:space="preserve">                     об исправлении технической ошибки</w:t>
      </w:r>
    </w:p>
    <w:p w:rsidR="00D1389D" w:rsidRDefault="00D1389D">
      <w:pPr>
        <w:pStyle w:val="ConsPlusNonformat"/>
        <w:jc w:val="both"/>
      </w:pPr>
    </w:p>
    <w:p w:rsidR="00D1389D" w:rsidRDefault="00D1389D">
      <w:pPr>
        <w:pStyle w:val="ConsPlusNonformat"/>
        <w:jc w:val="both"/>
      </w:pPr>
      <w:r>
        <w:t>Сообщаю об ошибке, допущенной при оказании муниципальной услуги:</w:t>
      </w:r>
    </w:p>
    <w:p w:rsidR="00D1389D" w:rsidRDefault="00D1389D">
      <w:pPr>
        <w:pStyle w:val="ConsPlusNonformat"/>
        <w:jc w:val="both"/>
      </w:pPr>
      <w:r>
        <w:t>___________________________________________________________________________</w:t>
      </w:r>
    </w:p>
    <w:p w:rsidR="00D1389D" w:rsidRDefault="00D1389D">
      <w:pPr>
        <w:pStyle w:val="ConsPlusNonformat"/>
        <w:jc w:val="both"/>
      </w:pPr>
      <w:r>
        <w:t>___________________________________________________________________________</w:t>
      </w:r>
    </w:p>
    <w:p w:rsidR="00D1389D" w:rsidRDefault="00D1389D">
      <w:pPr>
        <w:pStyle w:val="ConsPlusNonformat"/>
        <w:jc w:val="both"/>
      </w:pPr>
      <w:r>
        <w:t>Записано: _________________________________________________________________</w:t>
      </w:r>
    </w:p>
    <w:p w:rsidR="00D1389D" w:rsidRDefault="00D1389D">
      <w:pPr>
        <w:pStyle w:val="ConsPlusNonformat"/>
        <w:jc w:val="both"/>
      </w:pPr>
      <w:r>
        <w:t>___________________________________________________________________________</w:t>
      </w:r>
    </w:p>
    <w:p w:rsidR="00D1389D" w:rsidRDefault="00D1389D">
      <w:pPr>
        <w:pStyle w:val="ConsPlusNonformat"/>
        <w:jc w:val="both"/>
      </w:pPr>
      <w:r>
        <w:t>Правильные сведения: ______________________________________________________</w:t>
      </w:r>
    </w:p>
    <w:p w:rsidR="00D1389D" w:rsidRDefault="00D1389D">
      <w:pPr>
        <w:pStyle w:val="ConsPlusNonformat"/>
        <w:jc w:val="both"/>
      </w:pPr>
      <w:r>
        <w:t>___________________________________________________________________________</w:t>
      </w:r>
    </w:p>
    <w:p w:rsidR="00D1389D" w:rsidRDefault="00D1389D">
      <w:pPr>
        <w:pStyle w:val="ConsPlusNonformat"/>
        <w:jc w:val="both"/>
      </w:pPr>
      <w:r>
        <w:t>Прошу исправить допущенную техническую ошибку.</w:t>
      </w:r>
    </w:p>
    <w:p w:rsidR="00D1389D" w:rsidRDefault="00D1389D">
      <w:pPr>
        <w:pStyle w:val="ConsPlusNonformat"/>
        <w:jc w:val="both"/>
      </w:pPr>
      <w:r>
        <w:t>Прилагаю следующие документы:</w:t>
      </w:r>
    </w:p>
    <w:p w:rsidR="00D1389D" w:rsidRDefault="00D1389D">
      <w:pPr>
        <w:pStyle w:val="ConsPlusNonformat"/>
        <w:jc w:val="both"/>
      </w:pPr>
      <w:r>
        <w:t>___________________________________________________________________________</w:t>
      </w:r>
    </w:p>
    <w:p w:rsidR="00D1389D" w:rsidRDefault="00D1389D">
      <w:pPr>
        <w:pStyle w:val="ConsPlusNonformat"/>
        <w:jc w:val="both"/>
      </w:pPr>
      <w:r>
        <w:t>___________________________________________________________________________</w:t>
      </w:r>
    </w:p>
    <w:p w:rsidR="00D1389D" w:rsidRDefault="00D1389D">
      <w:pPr>
        <w:pStyle w:val="ConsPlusNonformat"/>
        <w:jc w:val="both"/>
      </w:pPr>
      <w:r>
        <w:t>Телефон: _________________</w:t>
      </w:r>
    </w:p>
    <w:p w:rsidR="00D1389D" w:rsidRDefault="00D1389D">
      <w:pPr>
        <w:pStyle w:val="ConsPlusNonformat"/>
        <w:jc w:val="both"/>
      </w:pPr>
      <w:r>
        <w:t>E-mail: ___________________</w:t>
      </w:r>
    </w:p>
    <w:p w:rsidR="00D1389D" w:rsidRDefault="00D1389D">
      <w:pPr>
        <w:pStyle w:val="ConsPlusNonformat"/>
        <w:jc w:val="both"/>
      </w:pPr>
    </w:p>
    <w:p w:rsidR="00D1389D" w:rsidRDefault="00D1389D">
      <w:pPr>
        <w:pStyle w:val="ConsPlusNonformat"/>
        <w:jc w:val="both"/>
      </w:pPr>
      <w:r>
        <w:t>_______________                      ______________________________________</w:t>
      </w:r>
    </w:p>
    <w:p w:rsidR="00D1389D" w:rsidRDefault="00D1389D">
      <w:pPr>
        <w:pStyle w:val="ConsPlusNonformat"/>
        <w:jc w:val="both"/>
      </w:pPr>
      <w:r>
        <w:t xml:space="preserve">    (дата)                               (подпись)           (Ф.И.О.)</w:t>
      </w:r>
    </w:p>
    <w:p w:rsidR="00D1389D" w:rsidRDefault="00D1389D">
      <w:pPr>
        <w:pStyle w:val="ConsPlusNonformat"/>
        <w:jc w:val="both"/>
      </w:pPr>
    </w:p>
    <w:p w:rsidR="00D1389D" w:rsidRDefault="00D1389D">
      <w:pPr>
        <w:pStyle w:val="ConsPlusNonformat"/>
        <w:jc w:val="both"/>
      </w:pPr>
      <w:r>
        <w:t xml:space="preserve">    Служебные отметки</w:t>
      </w:r>
    </w:p>
    <w:p w:rsidR="00D1389D" w:rsidRDefault="00D1389D">
      <w:pPr>
        <w:pStyle w:val="ConsPlusNonformat"/>
        <w:jc w:val="both"/>
      </w:pPr>
    </w:p>
    <w:p w:rsidR="00D1389D" w:rsidRDefault="00D1389D">
      <w:pPr>
        <w:pStyle w:val="ConsPlusNonformat"/>
        <w:jc w:val="both"/>
      </w:pPr>
      <w:r>
        <w:t xml:space="preserve">    Запрос поступил:</w:t>
      </w:r>
    </w:p>
    <w:p w:rsidR="00D1389D" w:rsidRDefault="00D1389D">
      <w:pPr>
        <w:pStyle w:val="ConsPlusNonformat"/>
        <w:jc w:val="both"/>
      </w:pPr>
    </w:p>
    <w:p w:rsidR="00D1389D" w:rsidRDefault="00D1389D">
      <w:pPr>
        <w:pStyle w:val="ConsPlusNonformat"/>
        <w:jc w:val="both"/>
      </w:pPr>
      <w:r>
        <w:t xml:space="preserve">    Дата:</w:t>
      </w:r>
    </w:p>
    <w:p w:rsidR="00D1389D" w:rsidRDefault="00D1389D">
      <w:pPr>
        <w:pStyle w:val="ConsPlusNonformat"/>
        <w:jc w:val="both"/>
      </w:pPr>
    </w:p>
    <w:p w:rsidR="00D1389D" w:rsidRDefault="00D1389D">
      <w:pPr>
        <w:pStyle w:val="ConsPlusNonformat"/>
        <w:jc w:val="both"/>
      </w:pPr>
      <w:r>
        <w:t xml:space="preserve">    Вх. N:</w:t>
      </w:r>
    </w:p>
    <w:p w:rsidR="00D1389D" w:rsidRDefault="00D1389D">
      <w:pPr>
        <w:pStyle w:val="ConsPlusNonformat"/>
        <w:jc w:val="both"/>
      </w:pPr>
    </w:p>
    <w:p w:rsidR="00D1389D" w:rsidRDefault="00D1389D">
      <w:pPr>
        <w:pStyle w:val="ConsPlusNonformat"/>
        <w:jc w:val="both"/>
      </w:pPr>
      <w:r>
        <w:t xml:space="preserve">    Ф.И.О. и подпись лица, принявшего запрос:</w:t>
      </w:r>
    </w:p>
    <w:p w:rsidR="00D1389D" w:rsidRDefault="00D1389D">
      <w:pPr>
        <w:pStyle w:val="ConsPlusNonformat"/>
        <w:jc w:val="both"/>
      </w:pPr>
    </w:p>
    <w:p w:rsidR="00D1389D" w:rsidRDefault="00D1389D">
      <w:pPr>
        <w:pStyle w:val="ConsPlusNonformat"/>
        <w:jc w:val="both"/>
      </w:pPr>
      <w:r>
        <w:t xml:space="preserve">    Выдано  разрешение на выполнение авиационных работ, парашютных прыжков,</w:t>
      </w:r>
    </w:p>
    <w:p w:rsidR="00D1389D" w:rsidRDefault="00D1389D">
      <w:pPr>
        <w:pStyle w:val="ConsPlusNonformat"/>
        <w:jc w:val="both"/>
      </w:pPr>
      <w:r>
        <w:t>демонстрационных  полетов  воздушных  судов,  полетов беспилотных воздушных</w:t>
      </w:r>
    </w:p>
    <w:p w:rsidR="00D1389D" w:rsidRDefault="00D1389D">
      <w:pPr>
        <w:pStyle w:val="ConsPlusNonformat"/>
        <w:jc w:val="both"/>
      </w:pPr>
      <w:r>
        <w:t>судов  (за  исключением  полетов беспилотных воздушных судов с максимальной</w:t>
      </w:r>
    </w:p>
    <w:p w:rsidR="00D1389D" w:rsidRDefault="00D1389D">
      <w:pPr>
        <w:pStyle w:val="ConsPlusNonformat"/>
        <w:jc w:val="both"/>
      </w:pPr>
      <w:r>
        <w:t>взлетной   массой   менее   0,25  кг),  подъема  привязных  аэростатов  над</w:t>
      </w:r>
    </w:p>
    <w:p w:rsidR="00D1389D" w:rsidRDefault="00D1389D">
      <w:pPr>
        <w:pStyle w:val="ConsPlusNonformat"/>
        <w:jc w:val="both"/>
      </w:pPr>
      <w:r>
        <w:t>территорией  муниципального  образования  "Город Псков", посадку (взлет) на</w:t>
      </w:r>
    </w:p>
    <w:p w:rsidR="00D1389D" w:rsidRDefault="00D1389D">
      <w:pPr>
        <w:pStyle w:val="ConsPlusNonformat"/>
        <w:jc w:val="both"/>
      </w:pPr>
      <w:r>
        <w:t>площадки,  расположенные  в  границах  города Пскова, сведения о которых не</w:t>
      </w:r>
    </w:p>
    <w:p w:rsidR="00D1389D" w:rsidRDefault="00D1389D">
      <w:pPr>
        <w:pStyle w:val="ConsPlusNonformat"/>
        <w:jc w:val="both"/>
      </w:pPr>
      <w:r>
        <w:t>опубликованы в документах аэронавигационной информации.</w:t>
      </w:r>
    </w:p>
    <w:p w:rsidR="00D1389D" w:rsidRDefault="00D1389D">
      <w:pPr>
        <w:pStyle w:val="ConsPlusNormal"/>
        <w:jc w:val="both"/>
      </w:pPr>
    </w:p>
    <w:p w:rsidR="00D1389D" w:rsidRDefault="00D1389D">
      <w:pPr>
        <w:pStyle w:val="ConsPlusNormal"/>
        <w:jc w:val="both"/>
      </w:pPr>
    </w:p>
    <w:p w:rsidR="00D1389D" w:rsidRDefault="00D1389D">
      <w:pPr>
        <w:pStyle w:val="ConsPlusNormal"/>
        <w:pBdr>
          <w:bottom w:val="single" w:sz="6" w:space="0" w:color="auto"/>
        </w:pBdr>
        <w:spacing w:before="100" w:after="100"/>
        <w:jc w:val="both"/>
        <w:rPr>
          <w:sz w:val="2"/>
          <w:szCs w:val="2"/>
        </w:rPr>
      </w:pPr>
    </w:p>
    <w:p w:rsidR="001B04FB" w:rsidRDefault="001B04FB">
      <w:bookmarkStart w:id="19" w:name="_GoBack"/>
      <w:bookmarkEnd w:id="19"/>
    </w:p>
    <w:sectPr w:rsidR="001B04F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9D"/>
    <w:rsid w:val="001B04FB"/>
    <w:rsid w:val="00D1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8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138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38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138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38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138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38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389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8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138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38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138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38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138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38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38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24686C777C0E61378DD127541FDAE522C6944ED94D534C45790A283024F9007DD48D4F7712A9A491E06DEBF3086FEC31CBC03FFBF94EAE2Ev0I" TargetMode="External"/><Relationship Id="rId21" Type="http://schemas.openxmlformats.org/officeDocument/2006/relationships/hyperlink" Target="consultantplus://offline/ref=9824686C777C0E61378DD127541FDAE522C69645D848534C45790A283024F9007DD48D4F7712AFA997E06DEBF3086FEC31CBC03FFBF94EAE2Ev0I" TargetMode="External"/><Relationship Id="rId42" Type="http://schemas.openxmlformats.org/officeDocument/2006/relationships/hyperlink" Target="consultantplus://offline/ref=9824686C777C0E61378DD127541FDAE522C59242DF40534C45790A283024F9006FD4D5437611B7AC95F53BBAB525vFI" TargetMode="External"/><Relationship Id="rId47" Type="http://schemas.openxmlformats.org/officeDocument/2006/relationships/hyperlink" Target="consultantplus://offline/ref=9824686C777C0E61378DCF2A427387ED27CCC84BD84E5A1F11265175672DF3573A9BD40D331FA8AD95EB3BBEBC0933A967D8C03CFBFA4EB2E0E6C427vAI" TargetMode="External"/><Relationship Id="rId63" Type="http://schemas.openxmlformats.org/officeDocument/2006/relationships/hyperlink" Target="consultantplus://offline/ref=9824686C777C0E61378DCF2A427387ED27CCC84BD7485A1E11265175672DF3573A9BD40D331FA8AD95EB38B8BC0933A967D8C03CFBFA4EB2E0E6C427vAI" TargetMode="External"/><Relationship Id="rId68" Type="http://schemas.openxmlformats.org/officeDocument/2006/relationships/hyperlink" Target="consultantplus://offline/ref=9824686C777C0E61378DD127541FDAE522C6944ED94D534C45790A283024F9007DD48D4F7712AAA891E06DEBF3086FEC31CBC03FFBF94EAE2Ev0I" TargetMode="External"/><Relationship Id="rId16" Type="http://schemas.openxmlformats.org/officeDocument/2006/relationships/hyperlink" Target="consultantplus://offline/ref=283BF3BDF9F6A88D87E561743EF441084874071B942CEB5AA0E4DA43CC56CFCA9CC90B15F67DEB42E59D45236C709A7B35DA4E35F5F3AB2EB862681Fv8I" TargetMode="External"/><Relationship Id="rId11" Type="http://schemas.openxmlformats.org/officeDocument/2006/relationships/hyperlink" Target="consultantplus://offline/ref=283BF3BDF9F6A88D87E57F7928981C004D7E5B1E952FE209F4BB811E9B5FC59DDB865257B270EA43ED96117A2371C63E63C94E36F5F0AB321Bv8I" TargetMode="External"/><Relationship Id="rId24" Type="http://schemas.openxmlformats.org/officeDocument/2006/relationships/hyperlink" Target="consultantplus://offline/ref=9824686C777C0E61378DD127541FDAE522C59444DB48534C45790A283024F9006FD4D5437611B7AC95F53BBAB525vFI" TargetMode="External"/><Relationship Id="rId32" Type="http://schemas.openxmlformats.org/officeDocument/2006/relationships/hyperlink" Target="consultantplus://offline/ref=9824686C777C0E61378DD127541FDAE525C29643D84C534C45790A283024F9006FD4D5437611B7AC95F53BBAB525vFI" TargetMode="External"/><Relationship Id="rId37" Type="http://schemas.openxmlformats.org/officeDocument/2006/relationships/hyperlink" Target="consultantplus://offline/ref=9824686C777C0E61378DD127541FDAE522C69645D848534C45790A283024F9007DD48D4F7712AFA997E06DEBF3086FEC31CBC03FFBF94EAE2Ev0I" TargetMode="External"/><Relationship Id="rId40" Type="http://schemas.openxmlformats.org/officeDocument/2006/relationships/hyperlink" Target="consultantplus://offline/ref=9824686C777C0E61378DD127541FDAE522C6944ED94D534C45790A283024F9007DD48D4F7712A9A491E06DEBF3086FEC31CBC03FFBF94EAE2Ev0I" TargetMode="External"/><Relationship Id="rId45" Type="http://schemas.openxmlformats.org/officeDocument/2006/relationships/hyperlink" Target="consultantplus://offline/ref=9824686C777C0E61378DD127541FDAE525C29641D640534C45790A283024F9006FD4D5437611B7AC95F53BBAB525vFI" TargetMode="External"/><Relationship Id="rId53" Type="http://schemas.openxmlformats.org/officeDocument/2006/relationships/hyperlink" Target="consultantplus://offline/ref=9824686C777C0E61378DCF2A427387ED27CCC84BD84E5A1F11265175672DF3573A9BD40D331FA8AD95EB3BB3BC0933A967D8C03CFBFA4EB2E0E6C427vAI" TargetMode="External"/><Relationship Id="rId58" Type="http://schemas.openxmlformats.org/officeDocument/2006/relationships/hyperlink" Target="consultantplus://offline/ref=9824686C777C0E61378DD127541FDAE525CF9346DF4D534C45790A283024F9006FD4D5437611B7AC95F53BBAB525vFI" TargetMode="External"/><Relationship Id="rId66" Type="http://schemas.openxmlformats.org/officeDocument/2006/relationships/hyperlink" Target="consultantplus://offline/ref=9824686C777C0E61378DD127541FDAE522C6944ED94D534C45790A283024F9007DD48D4F7712AAA891E06DEBF3086FEC31CBC03FFBF94EAE2Ev0I" TargetMode="External"/><Relationship Id="rId74" Type="http://schemas.openxmlformats.org/officeDocument/2006/relationships/hyperlink" Target="consultantplus://offline/ref=9824686C777C0E61378DCF2A427387ED27CCC84BD84E5A1F11265175672DF3573A9BD40D331FA8AD95EB3ABFBC0933A967D8C03CFBFA4EB2E0E6C427vAI"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9824686C777C0E61378DCF2A427387ED27CCC84BD7485A1E11265175672DF3573A9BD40D331FA8AD95EB38BBBC0933A967D8C03CFBFA4EB2E0E6C427vAI" TargetMode="External"/><Relationship Id="rId19" Type="http://schemas.openxmlformats.org/officeDocument/2006/relationships/hyperlink" Target="consultantplus://offline/ref=9824686C777C0E61378DD127541FDAE522C6944ED94D534C45790A283024F9006FD4D5437611B7AC95F53BBAB525vFI" TargetMode="External"/><Relationship Id="rId14" Type="http://schemas.openxmlformats.org/officeDocument/2006/relationships/hyperlink" Target="consultantplus://offline/ref=283BF3BDF9F6A88D87E561743EF441084874071B9B2CEB5BA8E4DA43CC56CFCA9CC90B15F67DEB42E594402B6C709A7B35DA4E35F5F3AB2EB862681Fv8I" TargetMode="External"/><Relationship Id="rId22" Type="http://schemas.openxmlformats.org/officeDocument/2006/relationships/hyperlink" Target="consultantplus://offline/ref=9824686C777C0E61378DD127541FDAE522C7934EDC4B534C45790A283024F9006FD4D5437611B7AC95F53BBAB525vFI" TargetMode="External"/><Relationship Id="rId27" Type="http://schemas.openxmlformats.org/officeDocument/2006/relationships/hyperlink" Target="consultantplus://offline/ref=9824686C777C0E61378DD127541FDAE525C09640DC4E534C45790A283024F9007DD48D4F731BA2F9C4AF6CB7B65E7CEC32CBC33FE72Fv9I" TargetMode="External"/><Relationship Id="rId30" Type="http://schemas.openxmlformats.org/officeDocument/2006/relationships/hyperlink" Target="consultantplus://offline/ref=9824686C777C0E61378DD127541FDAE525C69041D94D534C45790A283024F9007DD48D4F7712A8A497E06DEBF3086FEC31CBC03FFBF94EAE2Ev0I" TargetMode="External"/><Relationship Id="rId35" Type="http://schemas.openxmlformats.org/officeDocument/2006/relationships/hyperlink" Target="consultantplus://offline/ref=9824686C777C0E61378DCF2A427387ED27CCC84BD84E5A1F11265175672DF3573A9BD40D331FA8AD95EB38B2BC0933A967D8C03CFBFA4EB2E0E6C427vAI" TargetMode="External"/><Relationship Id="rId43" Type="http://schemas.openxmlformats.org/officeDocument/2006/relationships/hyperlink" Target="consultantplus://offline/ref=9824686C777C0E61378DCF2A427387ED27CCC84BD84E5A1F11265175672DF3573A9BD40D331FA8AD95EB3BBBBC0933A967D8C03CFBFA4EB2E0E6C427vAI" TargetMode="External"/><Relationship Id="rId48" Type="http://schemas.openxmlformats.org/officeDocument/2006/relationships/hyperlink" Target="consultantplus://offline/ref=9824686C777C0E61378DD127541FDAE525C09640DC4E534C45790A283024F9007DD48D4F7210A2F9C4AF6CB7B65E7CEC32CBC33FE72Fv9I" TargetMode="External"/><Relationship Id="rId56" Type="http://schemas.openxmlformats.org/officeDocument/2006/relationships/hyperlink" Target="consultantplus://offline/ref=9824686C777C0E61378DD127541FDAE522C6944ED94D534C45790A283024F9007DD48D4F7712AAA897E06DEBF3086FEC31CBC03FFBF94EAE2Ev0I" TargetMode="External"/><Relationship Id="rId64" Type="http://schemas.openxmlformats.org/officeDocument/2006/relationships/hyperlink" Target="consultantplus://offline/ref=9824686C777C0E61378DD127541FDAE522C6944ED94D534C45790A283024F9007DD48D4F7712AAA891E06DEBF3086FEC31CBC03FFBF94EAE2Ev0I" TargetMode="External"/><Relationship Id="rId69" Type="http://schemas.openxmlformats.org/officeDocument/2006/relationships/hyperlink" Target="consultantplus://offline/ref=9824686C777C0E61378DCF2A427387ED27CCC84BD7485A1E11265175672DF3573A9BD40D331FA8AD95EB38B2BC0933A967D8C03CFBFA4EB2E0E6C427vAI" TargetMode="External"/><Relationship Id="rId77" Type="http://schemas.openxmlformats.org/officeDocument/2006/relationships/hyperlink" Target="consultantplus://offline/ref=9824686C777C0E61378DCF2A427387ED27CCC84BD84E5A1F11265175672DF3573A9BD40D331FA8AD95EB3DBBBC0933A967D8C03CFBFA4EB2E0E6C427vAI" TargetMode="External"/><Relationship Id="rId8" Type="http://schemas.openxmlformats.org/officeDocument/2006/relationships/hyperlink" Target="consultantplus://offline/ref=283BF3BDF9F6A88D87E57F7928981C004D7E5915942AE209F4BB811E9B5FC59DDB865257B270EA47EC96117A2371C63E63C94E36F5F0AB321Bv8I" TargetMode="External"/><Relationship Id="rId51" Type="http://schemas.openxmlformats.org/officeDocument/2006/relationships/hyperlink" Target="consultantplus://offline/ref=9824686C777C0E61378DD127541FDAE522C69645D848534C45790A283024F9007DD48D4F7712ACAA93E06DEBF3086FEC31CBC03FFBF94EAE2Ev0I" TargetMode="External"/><Relationship Id="rId72" Type="http://schemas.openxmlformats.org/officeDocument/2006/relationships/hyperlink" Target="consultantplus://offline/ref=9824686C777C0E61378DCF2A427387ED27CCC84BD84E5A1F11265175672DF3573A9BD40D331FA8AD95EB3AB9BC0933A967D8C03CFBFA4EB2E0E6C427vAI" TargetMode="External"/><Relationship Id="rId3" Type="http://schemas.openxmlformats.org/officeDocument/2006/relationships/settings" Target="settings.xml"/><Relationship Id="rId12" Type="http://schemas.openxmlformats.org/officeDocument/2006/relationships/hyperlink" Target="consultantplus://offline/ref=283BF3BDF9F6A88D87E57F7928981C004A785910902CE209F4BB811E9B5FC59DDB865257B679E116B4D910266627D53E60C94D36E91Fv0I" TargetMode="External"/><Relationship Id="rId17" Type="http://schemas.openxmlformats.org/officeDocument/2006/relationships/hyperlink" Target="consultantplus://offline/ref=9824686C777C0E61378DCF2A427387ED27CCC84BD84E5A1F11265175672DF3573A9BD40D331FA8AD95EB39B3BC0933A967D8C03CFBFA4EB2E0E6C427vAI" TargetMode="External"/><Relationship Id="rId25" Type="http://schemas.openxmlformats.org/officeDocument/2006/relationships/hyperlink" Target="consultantplus://offline/ref=9824686C777C0E61378DD127541FDAE525CF9542D749534C45790A283024F9006FD4D5437611B7AC95F53BBAB525vFI" TargetMode="External"/><Relationship Id="rId33" Type="http://schemas.openxmlformats.org/officeDocument/2006/relationships/hyperlink" Target="consultantplus://offline/ref=9824686C777C0E61378DCF2A427387ED27CCC84BD84E5A1F11265175672DF3573A9BD40D331FA8AD95EB38BFBC0933A967D8C03CFBFA4EB2E0E6C427vAI" TargetMode="External"/><Relationship Id="rId38" Type="http://schemas.openxmlformats.org/officeDocument/2006/relationships/hyperlink" Target="consultantplus://offline/ref=9824686C777C0E61378DD127541FDAE522C7934EDC4B534C45790A283024F9006FD4D5437611B7AC95F53BBAB525vFI" TargetMode="External"/><Relationship Id="rId46" Type="http://schemas.openxmlformats.org/officeDocument/2006/relationships/hyperlink" Target="consultantplus://offline/ref=9824686C777C0E61378DD127541FDAE525C29643D84C534C45790A283024F9006FD4D5437611B7AC95F53BBAB525vFI" TargetMode="External"/><Relationship Id="rId59" Type="http://schemas.openxmlformats.org/officeDocument/2006/relationships/hyperlink" Target="consultantplus://offline/ref=9824686C777C0E61378DCF2A427387ED27CCC84BD84E5A1F11265175672DF3573A9BD40D331FA8AD95EB3AB8BC0933A967D8C03CFBFA4EB2E0E6C427vAI" TargetMode="External"/><Relationship Id="rId67" Type="http://schemas.openxmlformats.org/officeDocument/2006/relationships/hyperlink" Target="consultantplus://offline/ref=9824686C777C0E61378DCF2A427387ED27CCC84BD7485A1E11265175672DF3573A9BD40D331FA8AD95EB38BCBC0933A967D8C03CFBFA4EB2E0E6C427vAI" TargetMode="External"/><Relationship Id="rId20" Type="http://schemas.openxmlformats.org/officeDocument/2006/relationships/hyperlink" Target="consultantplus://offline/ref=9824686C777C0E61378DCF2A427387ED27CCC84BD84E5A1F11265175672DF3573A9BD40D331FA8AD95EB38B8BC0933A967D8C03CFBFA4EB2E0E6C427vAI" TargetMode="External"/><Relationship Id="rId41" Type="http://schemas.openxmlformats.org/officeDocument/2006/relationships/hyperlink" Target="consultantplus://offline/ref=9824686C777C0E61378DD127541FDAE525C09640DC4E534C45790A283024F9007DD48D4F731BA2F9C4AF6CB7B65E7CEC32CBC33FE72Fv9I" TargetMode="External"/><Relationship Id="rId54" Type="http://schemas.openxmlformats.org/officeDocument/2006/relationships/hyperlink" Target="consultantplus://offline/ref=9824686C777C0E61378DCF2A427387ED27CCC84BD84E5A1F11265175672DF3573A9BD40D331FA8AD95EB3ABABC0933A967D8C03CFBFA4EB2E0E6C427vAI" TargetMode="External"/><Relationship Id="rId62" Type="http://schemas.openxmlformats.org/officeDocument/2006/relationships/hyperlink" Target="consultantplus://offline/ref=9824686C777C0E61378DD127541FDAE522C6944ED94D534C45790A283024F9007DD48D4F7712AAA891E06DEBF3086FEC31CBC03FFBF94EAE2Ev0I" TargetMode="External"/><Relationship Id="rId70" Type="http://schemas.openxmlformats.org/officeDocument/2006/relationships/hyperlink" Target="consultantplus://offline/ref=9824686C777C0E61378DD127541FDAE522C6944ED94D534C45790A283024F9007DD48D4F7712AAA891E06DEBF3086FEC31CBC03FFBF94EAE2Ev0I" TargetMode="External"/><Relationship Id="rId75" Type="http://schemas.openxmlformats.org/officeDocument/2006/relationships/hyperlink" Target="consultantplus://offline/ref=9824686C777C0E61378DCF2A427387ED27CCC84BD84E5A1F11265175672DF3573A9BD40D331FA8AD95EB3ABDBC0933A967D8C03CFBFA4EB2E0E6C427vAI" TargetMode="External"/><Relationship Id="rId1" Type="http://schemas.openxmlformats.org/officeDocument/2006/relationships/styles" Target="styles.xml"/><Relationship Id="rId6" Type="http://schemas.openxmlformats.org/officeDocument/2006/relationships/hyperlink" Target="consultantplus://offline/ref=283BF3BDF9F6A88D87E561743EF441084874071B942CEB5AA0E4DA43CC56CFCA9CC90B15F67DEB42E59D452E6C709A7B35DA4E35F5F3AB2EB862681Fv8I" TargetMode="External"/><Relationship Id="rId15" Type="http://schemas.openxmlformats.org/officeDocument/2006/relationships/hyperlink" Target="consultantplus://offline/ref=283BF3BDF9F6A88D87E561743EF441084874071B9B2CEB5BA8E4DA43CC56CFCA9CC90B15F67DEB42E49D402D6C709A7B35DA4E35F5F3AB2EB862681Fv8I" TargetMode="External"/><Relationship Id="rId23" Type="http://schemas.openxmlformats.org/officeDocument/2006/relationships/hyperlink" Target="consultantplus://offline/ref=9824686C777C0E61378DD127541FDAE525C6924EDD49534C45790A283024F9006FD4D5437611B7AC95F53BBAB525vFI" TargetMode="External"/><Relationship Id="rId28" Type="http://schemas.openxmlformats.org/officeDocument/2006/relationships/hyperlink" Target="consultantplus://offline/ref=9824686C777C0E61378DD127541FDAE522C59242DF40534C45790A283024F9006FD4D5437611B7AC95F53BBAB525vFI" TargetMode="External"/><Relationship Id="rId36" Type="http://schemas.openxmlformats.org/officeDocument/2006/relationships/hyperlink" Target="consultantplus://offline/ref=9824686C777C0E61378DCF2A427387ED27CCC84BD84E5A1F11265175672DF3573A9BD40D331FA8AD95EB38B3BC0933A967D8C03CFBFA4EB2E0E6C427vAI" TargetMode="External"/><Relationship Id="rId49" Type="http://schemas.openxmlformats.org/officeDocument/2006/relationships/hyperlink" Target="consultantplus://offline/ref=9824686C777C0E61378DCF2A427387ED27CCC84BD84E5A1F11265175672DF3573A9BD40D331FA8AD95EB3BBFBC0933A967D8C03CFBFA4EB2E0E6C427vAI" TargetMode="External"/><Relationship Id="rId57" Type="http://schemas.openxmlformats.org/officeDocument/2006/relationships/hyperlink" Target="consultantplus://offline/ref=9824686C777C0E61378DCF2A427387ED27CCC84BD7485A1E11265175672DF3573A9BD40D331FA8AD95EB39BCBC0933A967D8C03CFBFA4EB2E0E6C427vAI" TargetMode="External"/><Relationship Id="rId10" Type="http://schemas.openxmlformats.org/officeDocument/2006/relationships/hyperlink" Target="consultantplus://offline/ref=283BF3BDF9F6A88D87E57F7928981C004D7E5B1E952FE209F4BB811E9B5FC59DDB865254BA78E116B4D910266627D53E60C94D36E91Fv0I" TargetMode="External"/><Relationship Id="rId31" Type="http://schemas.openxmlformats.org/officeDocument/2006/relationships/hyperlink" Target="consultantplus://offline/ref=9824686C777C0E61378DD127541FDAE525C29641D640534C45790A283024F9006FD4D5437611B7AC95F53BBAB525vFI" TargetMode="External"/><Relationship Id="rId44" Type="http://schemas.openxmlformats.org/officeDocument/2006/relationships/hyperlink" Target="consultantplus://offline/ref=9824686C777C0E61378DD127541FDAE525C69041D94D534C45790A283024F9007DD48D4F7712A8A497E06DEBF3086FEC31CBC03FFBF94EAE2Ev0I" TargetMode="External"/><Relationship Id="rId52" Type="http://schemas.openxmlformats.org/officeDocument/2006/relationships/hyperlink" Target="consultantplus://offline/ref=9824686C777C0E61378DD127541FDAE522C69645D848534C45790A283024F9007DD48D4F7712ACA494E06DEBF3086FEC31CBC03FFBF94EAE2Ev0I" TargetMode="External"/><Relationship Id="rId60" Type="http://schemas.openxmlformats.org/officeDocument/2006/relationships/hyperlink" Target="consultantplus://offline/ref=9824686C777C0E61378DCF2A427387ED27CCC84BD7485A1E11265175672DF3573A9BD40D331FA8AD95EB39B2BC0933A967D8C03CFBFA4EB2E0E6C427vAI" TargetMode="External"/><Relationship Id="rId65" Type="http://schemas.openxmlformats.org/officeDocument/2006/relationships/hyperlink" Target="consultantplus://offline/ref=9824686C777C0E61378DCF2A427387ED27CCC84BD7485A1E11265175672DF3573A9BD40D331FA8AD95EB38BEBC0933A967D8C03CFBFA4EB2E0E6C427vAI" TargetMode="External"/><Relationship Id="rId73" Type="http://schemas.openxmlformats.org/officeDocument/2006/relationships/hyperlink" Target="consultantplus://offline/ref=9824686C777C0E61378DD127541FDAE525C09640DC4E534C45790A283024F9007DD48D4F731BA2F9C4AF6CB7B65E7CEC32CBC33FE72Fv9I"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83BF3BDF9F6A88D87E57F7928981C004D7E5915942AE209F4BB811E9B5FC59DDB865257B270EC46E796117A2371C63E63C94E36F5F0AB321Bv8I" TargetMode="External"/><Relationship Id="rId13" Type="http://schemas.openxmlformats.org/officeDocument/2006/relationships/hyperlink" Target="consultantplus://offline/ref=283BF3BDF9F6A88D87E561743EF441084874071B9B28E85EABE4DA43CC56CFCA9CC90B15F67DEB42E59D41286C709A7B35DA4E35F5F3AB2EB862681Fv8I" TargetMode="External"/><Relationship Id="rId18" Type="http://schemas.openxmlformats.org/officeDocument/2006/relationships/hyperlink" Target="consultantplus://offline/ref=9824686C777C0E61378DCF2A427387ED27CCC84BD7485A1E11265175672DF3573A9BD40D331FA8AD95EB39BFBC0933A967D8C03CFBFA4EB2E0E6C427vAI" TargetMode="External"/><Relationship Id="rId39" Type="http://schemas.openxmlformats.org/officeDocument/2006/relationships/hyperlink" Target="consultantplus://offline/ref=9824686C777C0E61378DD127541FDAE525C6924EDD49534C45790A283024F9006FD4D5437611B7AC95F53BBAB525vFI" TargetMode="External"/><Relationship Id="rId34" Type="http://schemas.openxmlformats.org/officeDocument/2006/relationships/hyperlink" Target="consultantplus://offline/ref=9824686C777C0E61378DCF2A427387ED27CCC84BD84E5A1F11265175672DF3573A9BD40D331FA8AD95EB38BDBC0933A967D8C03CFBFA4EB2E0E6C427vAI" TargetMode="External"/><Relationship Id="rId50" Type="http://schemas.openxmlformats.org/officeDocument/2006/relationships/hyperlink" Target="consultantplus://offline/ref=9824686C777C0E61378DCF2A427387ED27CCC84BD84E5A1F11265175672DF3573A9BD40D331FA8AD95EB3BBDBC0933A967D8C03CFBFA4EB2E0E6C427vAI" TargetMode="External"/><Relationship Id="rId55" Type="http://schemas.openxmlformats.org/officeDocument/2006/relationships/hyperlink" Target="consultantplus://offline/ref=9824686C777C0E61378DD127541FDAE522C6944ED94D534C45790A283024F9007DD48D4F7712AAA897E06DEBF3086FEC31CBC03FFBF94EAE2Ev0I" TargetMode="External"/><Relationship Id="rId76" Type="http://schemas.openxmlformats.org/officeDocument/2006/relationships/hyperlink" Target="consultantplus://offline/ref=9824686C777C0E61378DCF2A427387ED27CCC84BD84E5A1F11265175672DF3573A9BD40D331FA8AD95EB3AB3BC0933A967D8C03CFBFA4EB2E0E6C427vAI" TargetMode="External"/><Relationship Id="rId7" Type="http://schemas.openxmlformats.org/officeDocument/2006/relationships/hyperlink" Target="consultantplus://offline/ref=283BF3BDF9F6A88D87E561743EF441084874071B9B2AEB5BA0E4DA43CC56CFCA9CC90B15F67DEB42E59D452E6C709A7B35DA4E35F5F3AB2EB862681Fv8I" TargetMode="External"/><Relationship Id="rId71" Type="http://schemas.openxmlformats.org/officeDocument/2006/relationships/hyperlink" Target="consultantplus://offline/ref=9824686C777C0E61378DCF2A427387ED27CCC84BD7485A1E11265175672DF3573A9BD40D331FA8AD95EB3BBABC0933A967D8C03CFBFA4EB2E0E6C427vAI" TargetMode="External"/><Relationship Id="rId2" Type="http://schemas.microsoft.com/office/2007/relationships/stylesWithEffects" Target="stylesWithEffects.xml"/><Relationship Id="rId29" Type="http://schemas.openxmlformats.org/officeDocument/2006/relationships/hyperlink" Target="consultantplus://offline/ref=9824686C777C0E61378DCF2A427387ED27CCC84BD84E5A1F11265175672DF3573A9BD40D331FA8AD95EB38B9BC0933A967D8C03CFBFA4EB2E0E6C427v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13306</Words>
  <Characters>75847</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2022-10-13T08:47:00Z</dcterms:created>
  <dcterms:modified xsi:type="dcterms:W3CDTF">2022-10-13T08:48:00Z</dcterms:modified>
</cp:coreProperties>
</file>