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829" w:rsidRDefault="00F972BE" w:rsidP="00FF6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829">
        <w:rPr>
          <w:noProof/>
          <w:lang w:eastAsia="ru-RU"/>
        </w:rPr>
        <w:drawing>
          <wp:inline distT="0" distB="0" distL="0" distR="0" wp14:anchorId="20047996" wp14:editId="66B935D9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829" w:rsidRDefault="00FF6829" w:rsidP="00FF6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75D9" w:rsidRDefault="00D575D9" w:rsidP="00D575D9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изменения в постановление Администрации города Пскова                      от 13.09.2011 № 2113 «Об утверждении Административного регламента предоставления муниципальной услуги «Предоставление информации                      об очередности предоставления жилых помещений на условиях социального найма»                 </w:t>
      </w:r>
    </w:p>
    <w:p w:rsidR="00D575D9" w:rsidRDefault="00D575D9" w:rsidP="00D575D9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D575D9" w:rsidRDefault="00D575D9" w:rsidP="00D575D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целях приведения Административного регламента в соответствие                            с действующим законодательством, руководствуясь статьей 32 Устава муниципального образования «Город Псков», Администрация города Пскова</w:t>
      </w:r>
    </w:p>
    <w:p w:rsidR="00D575D9" w:rsidRDefault="00D575D9" w:rsidP="00D575D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575D9" w:rsidRDefault="00D575D9" w:rsidP="00D575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D575D9" w:rsidRDefault="00D575D9" w:rsidP="00D575D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575D9" w:rsidRDefault="00D575D9" w:rsidP="00D575D9">
      <w:pPr>
        <w:pStyle w:val="a3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Внести в Административный </w:t>
      </w:r>
      <w:r w:rsidR="00D47FAA">
        <w:rPr>
          <w:rFonts w:ascii="Times New Roman" w:eastAsia="Times New Roman" w:hAnsi="Times New Roman"/>
          <w:bCs/>
          <w:sz w:val="28"/>
          <w:szCs w:val="28"/>
        </w:rPr>
        <w:t xml:space="preserve">регламент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«Предоставление информации об очередности предоставления жилых помещений на условиях социального найма», </w:t>
      </w:r>
      <w:r>
        <w:rPr>
          <w:rFonts w:ascii="Times New Roman" w:eastAsia="Times New Roman" w:hAnsi="Times New Roman"/>
          <w:bCs/>
          <w:sz w:val="28"/>
          <w:szCs w:val="28"/>
        </w:rPr>
        <w:t>утвержденный постановлением Администрации города Пскова от 13.09.2011              № 2113, следующ</w:t>
      </w:r>
      <w:r w:rsidR="002E3C49">
        <w:rPr>
          <w:rFonts w:ascii="Times New Roman" w:eastAsia="Times New Roman" w:hAnsi="Times New Roman"/>
          <w:bCs/>
          <w:sz w:val="28"/>
          <w:szCs w:val="28"/>
        </w:rPr>
        <w:t>ее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изменени</w:t>
      </w:r>
      <w:r w:rsidR="002E3C49">
        <w:rPr>
          <w:rFonts w:ascii="Times New Roman" w:eastAsia="Times New Roman" w:hAnsi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D575D9" w:rsidRDefault="00D575D9" w:rsidP="00D575D9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раздел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  <w:r>
        <w:rPr>
          <w:rFonts w:ascii="Times New Roman" w:eastAsia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до</w:t>
      </w:r>
      <w:r w:rsidR="002E3C49">
        <w:rPr>
          <w:rFonts w:ascii="Times New Roman" w:hAnsi="Times New Roman"/>
          <w:sz w:val="28"/>
          <w:szCs w:val="28"/>
        </w:rPr>
        <w:t>полнить пунктом 13 следующего содержания:</w:t>
      </w:r>
    </w:p>
    <w:p w:rsidR="00D575D9" w:rsidRPr="00D47FAA" w:rsidRDefault="00D575D9" w:rsidP="00D575D9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E3C49">
        <w:rPr>
          <w:rFonts w:ascii="Times New Roman" w:hAnsi="Times New Roman"/>
          <w:sz w:val="28"/>
          <w:szCs w:val="28"/>
        </w:rPr>
        <w:t xml:space="preserve">13. </w:t>
      </w:r>
      <w:r>
        <w:rPr>
          <w:rFonts w:ascii="Times New Roman" w:hAnsi="Times New Roman"/>
          <w:sz w:val="28"/>
          <w:szCs w:val="28"/>
        </w:rPr>
        <w:t xml:space="preserve">Предоставление муниципальной услуги в электронной форме, ознакомление с алгоритмом предоставления муниципальной услуги                         и информацией об организации предоставления муниципальной услуги осуществляется на Портале государственных услуг Псковской области </w:t>
      </w:r>
      <w:r w:rsidR="002E3C49" w:rsidRPr="002E3C49">
        <w:rPr>
          <w:rFonts w:ascii="Times New Roman" w:hAnsi="Times New Roman"/>
          <w:sz w:val="28"/>
          <w:szCs w:val="28"/>
        </w:rPr>
        <w:t>(</w:t>
      </w:r>
      <w:hyperlink r:id="rId8" w:history="1">
        <w:r w:rsidR="002E3C49" w:rsidRPr="002E3C49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www.gosuslugi.pskov.ru).»</w:t>
        </w:r>
      </w:hyperlink>
      <w:r w:rsidR="00691F88">
        <w:rPr>
          <w:rStyle w:val="aa"/>
          <w:rFonts w:ascii="Times New Roman" w:hAnsi="Times New Roman"/>
          <w:color w:val="000000" w:themeColor="text1"/>
          <w:sz w:val="28"/>
          <w:szCs w:val="28"/>
          <w:u w:val="none"/>
        </w:rPr>
        <w:t>.</w:t>
      </w:r>
    </w:p>
    <w:p w:rsidR="00D575D9" w:rsidRDefault="00D575D9" w:rsidP="00D575D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Опубликовать настоящее постановление в газете «</w:t>
      </w:r>
      <w:r w:rsidRPr="00D47FAA">
        <w:rPr>
          <w:rFonts w:ascii="Times New Roman" w:hAnsi="Times New Roman"/>
          <w:sz w:val="28"/>
          <w:szCs w:val="28"/>
          <w:u w:val="single"/>
        </w:rPr>
        <w:t xml:space="preserve">Псковские  </w:t>
      </w:r>
      <w:r>
        <w:rPr>
          <w:rFonts w:ascii="Times New Roman" w:hAnsi="Times New Roman"/>
          <w:sz w:val="28"/>
          <w:szCs w:val="28"/>
        </w:rPr>
        <w:t>Новости» и разместить на официальном сайте муниципального образования «Город Псков</w:t>
      </w:r>
      <w:r w:rsidR="00D47FAA">
        <w:rPr>
          <w:rFonts w:ascii="Times New Roman" w:hAnsi="Times New Roman"/>
          <w:sz w:val="28"/>
          <w:szCs w:val="28"/>
        </w:rPr>
        <w:t>»</w:t>
      </w:r>
      <w:r w:rsidR="002E3C49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D575D9" w:rsidRDefault="00D575D9" w:rsidP="00D575D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 момента его официального опубликования. </w:t>
      </w:r>
    </w:p>
    <w:p w:rsidR="00D575D9" w:rsidRDefault="00D575D9" w:rsidP="00D575D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Контроль за исполнением настоящего постановления возложить                 на заместителя Главы Администрации города Пскова Сухинского В.В.</w:t>
      </w:r>
    </w:p>
    <w:p w:rsidR="00D575D9" w:rsidRDefault="00D575D9" w:rsidP="00D575D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75D9" w:rsidRDefault="00D575D9" w:rsidP="00D575D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F6829" w:rsidRPr="00D575D9" w:rsidRDefault="00D575D9" w:rsidP="00D575D9">
      <w:pPr>
        <w:jc w:val="both"/>
        <w:rPr>
          <w:rFonts w:ascii="Times New Roman" w:hAnsi="Times New Roman" w:cs="Times New Roman"/>
          <w:sz w:val="28"/>
          <w:szCs w:val="28"/>
        </w:rPr>
      </w:pPr>
      <w:r w:rsidRPr="00D575D9">
        <w:rPr>
          <w:rFonts w:ascii="Times New Roman" w:hAnsi="Times New Roman" w:cs="Times New Roman"/>
          <w:sz w:val="28"/>
          <w:szCs w:val="28"/>
        </w:rPr>
        <w:t xml:space="preserve">Глава города Пскова                                                </w:t>
      </w:r>
      <w:r w:rsidR="008D0FC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575D9">
        <w:rPr>
          <w:rFonts w:ascii="Times New Roman" w:hAnsi="Times New Roman" w:cs="Times New Roman"/>
          <w:sz w:val="28"/>
          <w:szCs w:val="28"/>
        </w:rPr>
        <w:t xml:space="preserve">   Б.А. Елкин</w:t>
      </w:r>
    </w:p>
    <w:sectPr w:rsidR="00FF6829" w:rsidRPr="00D575D9" w:rsidSect="00D575D9">
      <w:headerReference w:type="default" r:id="rId9"/>
      <w:pgSz w:w="11906" w:h="16838"/>
      <w:pgMar w:top="709" w:right="851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813" w:rsidRDefault="00E52813" w:rsidP="00D977C6">
      <w:pPr>
        <w:spacing w:after="0" w:line="240" w:lineRule="auto"/>
      </w:pPr>
      <w:r>
        <w:separator/>
      </w:r>
    </w:p>
  </w:endnote>
  <w:endnote w:type="continuationSeparator" w:id="0">
    <w:p w:rsidR="00E52813" w:rsidRDefault="00E52813" w:rsidP="00D97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813" w:rsidRDefault="00E52813" w:rsidP="00D977C6">
      <w:pPr>
        <w:spacing w:after="0" w:line="240" w:lineRule="auto"/>
      </w:pPr>
      <w:r>
        <w:separator/>
      </w:r>
    </w:p>
  </w:footnote>
  <w:footnote w:type="continuationSeparator" w:id="0">
    <w:p w:rsidR="00E52813" w:rsidRDefault="00E52813" w:rsidP="00D97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8656121"/>
      <w:docPartObj>
        <w:docPartGallery w:val="Page Numbers (Top of Page)"/>
        <w:docPartUnique/>
      </w:docPartObj>
    </w:sdtPr>
    <w:sdtEndPr/>
    <w:sdtContent>
      <w:p w:rsidR="00D977C6" w:rsidRDefault="00D977C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5D9">
          <w:rPr>
            <w:noProof/>
          </w:rPr>
          <w:t>3</w:t>
        </w:r>
        <w:r>
          <w:fldChar w:fldCharType="end"/>
        </w:r>
      </w:p>
    </w:sdtContent>
  </w:sdt>
  <w:p w:rsidR="00D977C6" w:rsidRDefault="00D977C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95"/>
    <w:rsid w:val="000A41B6"/>
    <w:rsid w:val="000F1EDA"/>
    <w:rsid w:val="00127468"/>
    <w:rsid w:val="00134F72"/>
    <w:rsid w:val="0015698C"/>
    <w:rsid w:val="0019057C"/>
    <w:rsid w:val="001D1D82"/>
    <w:rsid w:val="001D5A39"/>
    <w:rsid w:val="001E6E97"/>
    <w:rsid w:val="00216646"/>
    <w:rsid w:val="002544D7"/>
    <w:rsid w:val="002D23B1"/>
    <w:rsid w:val="002E3C49"/>
    <w:rsid w:val="003031A7"/>
    <w:rsid w:val="00314E33"/>
    <w:rsid w:val="00324A59"/>
    <w:rsid w:val="003F0F16"/>
    <w:rsid w:val="00410742"/>
    <w:rsid w:val="0043321C"/>
    <w:rsid w:val="00494344"/>
    <w:rsid w:val="004E0599"/>
    <w:rsid w:val="00517B51"/>
    <w:rsid w:val="005476F1"/>
    <w:rsid w:val="00574401"/>
    <w:rsid w:val="005C0D10"/>
    <w:rsid w:val="005C747B"/>
    <w:rsid w:val="005D090A"/>
    <w:rsid w:val="005D1FAD"/>
    <w:rsid w:val="006320B3"/>
    <w:rsid w:val="006613F0"/>
    <w:rsid w:val="00691F88"/>
    <w:rsid w:val="006A32F4"/>
    <w:rsid w:val="00735056"/>
    <w:rsid w:val="007418A7"/>
    <w:rsid w:val="007C4211"/>
    <w:rsid w:val="007C4F7B"/>
    <w:rsid w:val="008D0FC3"/>
    <w:rsid w:val="00940595"/>
    <w:rsid w:val="009561A0"/>
    <w:rsid w:val="009B3CEF"/>
    <w:rsid w:val="009C26BC"/>
    <w:rsid w:val="009D2333"/>
    <w:rsid w:val="00A97253"/>
    <w:rsid w:val="00AC4894"/>
    <w:rsid w:val="00AE3360"/>
    <w:rsid w:val="00B2657B"/>
    <w:rsid w:val="00B46202"/>
    <w:rsid w:val="00B557F4"/>
    <w:rsid w:val="00BE571B"/>
    <w:rsid w:val="00C6290D"/>
    <w:rsid w:val="00C90E64"/>
    <w:rsid w:val="00C91968"/>
    <w:rsid w:val="00C969F0"/>
    <w:rsid w:val="00CE07CE"/>
    <w:rsid w:val="00D050DF"/>
    <w:rsid w:val="00D47FAA"/>
    <w:rsid w:val="00D52EE9"/>
    <w:rsid w:val="00D575D9"/>
    <w:rsid w:val="00D90BA9"/>
    <w:rsid w:val="00D977C6"/>
    <w:rsid w:val="00DF2158"/>
    <w:rsid w:val="00E130EF"/>
    <w:rsid w:val="00E21925"/>
    <w:rsid w:val="00E52813"/>
    <w:rsid w:val="00E70E94"/>
    <w:rsid w:val="00E9587F"/>
    <w:rsid w:val="00EA2FA8"/>
    <w:rsid w:val="00EB1383"/>
    <w:rsid w:val="00F129E2"/>
    <w:rsid w:val="00F526FE"/>
    <w:rsid w:val="00F53D51"/>
    <w:rsid w:val="00F63489"/>
    <w:rsid w:val="00F7068F"/>
    <w:rsid w:val="00F972BE"/>
    <w:rsid w:val="00FE65B4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8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3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4F7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7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77C6"/>
  </w:style>
  <w:style w:type="paragraph" w:styleId="a8">
    <w:name w:val="footer"/>
    <w:basedOn w:val="a"/>
    <w:link w:val="a9"/>
    <w:uiPriority w:val="99"/>
    <w:unhideWhenUsed/>
    <w:rsid w:val="00D97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77C6"/>
  </w:style>
  <w:style w:type="character" w:styleId="aa">
    <w:name w:val="Hyperlink"/>
    <w:unhideWhenUsed/>
    <w:rsid w:val="00D575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8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3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4F7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7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77C6"/>
  </w:style>
  <w:style w:type="paragraph" w:styleId="a8">
    <w:name w:val="footer"/>
    <w:basedOn w:val="a"/>
    <w:link w:val="a9"/>
    <w:uiPriority w:val="99"/>
    <w:unhideWhenUsed/>
    <w:rsid w:val="00D97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77C6"/>
  </w:style>
  <w:style w:type="character" w:styleId="aa">
    <w:name w:val="Hyperlink"/>
    <w:unhideWhenUsed/>
    <w:rsid w:val="00D575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9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pskov.ru)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КрыловаСЛ</dc:creator>
  <cp:lastModifiedBy>Жукова Ирина Юрьевна</cp:lastModifiedBy>
  <cp:revision>2</cp:revision>
  <cp:lastPrinted>2022-05-18T09:20:00Z</cp:lastPrinted>
  <dcterms:created xsi:type="dcterms:W3CDTF">2022-12-27T06:58:00Z</dcterms:created>
  <dcterms:modified xsi:type="dcterms:W3CDTF">2022-12-27T06:58:00Z</dcterms:modified>
</cp:coreProperties>
</file>