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8A" w:rsidRDefault="001E23EA" w:rsidP="00272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C8A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272C8A" w:rsidRDefault="001E23EA" w:rsidP="00272C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2C8A">
        <w:rPr>
          <w:rFonts w:ascii="Times New Roman" w:hAnsi="Times New Roman" w:cs="Times New Roman"/>
          <w:sz w:val="28"/>
          <w:szCs w:val="28"/>
        </w:rPr>
        <w:t>поступивших предложений</w:t>
      </w:r>
      <w:r w:rsidR="00810474" w:rsidRPr="00272C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0474" w:rsidRPr="00272C8A">
        <w:rPr>
          <w:rFonts w:ascii="Times New Roman" w:hAnsi="Times New Roman" w:cs="Times New Roman"/>
          <w:bCs/>
          <w:sz w:val="28"/>
          <w:szCs w:val="28"/>
        </w:rPr>
        <w:t xml:space="preserve">о формировании плана проведения экспертизы муниципальных </w:t>
      </w:r>
    </w:p>
    <w:p w:rsidR="00E459A2" w:rsidRDefault="00810474" w:rsidP="00272C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2C8A">
        <w:rPr>
          <w:rFonts w:ascii="Times New Roman" w:hAnsi="Times New Roman" w:cs="Times New Roman"/>
          <w:bCs/>
          <w:sz w:val="28"/>
          <w:szCs w:val="28"/>
        </w:rPr>
        <w:t>н</w:t>
      </w:r>
      <w:r w:rsidR="00272C8A">
        <w:rPr>
          <w:rFonts w:ascii="Times New Roman" w:hAnsi="Times New Roman" w:cs="Times New Roman"/>
          <w:bCs/>
          <w:sz w:val="28"/>
          <w:szCs w:val="28"/>
        </w:rPr>
        <w:t>ормативных правовых актов на 2022</w:t>
      </w:r>
      <w:r w:rsidRPr="00272C8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272C8A">
        <w:rPr>
          <w:rFonts w:ascii="Times New Roman" w:hAnsi="Times New Roman" w:cs="Times New Roman"/>
          <w:bCs/>
          <w:sz w:val="28"/>
          <w:szCs w:val="28"/>
        </w:rPr>
        <w:t xml:space="preserve"> (по состоянию на 14.01.2022</w:t>
      </w:r>
      <w:r w:rsidR="001163FF" w:rsidRPr="00272C8A">
        <w:rPr>
          <w:rFonts w:ascii="Times New Roman" w:hAnsi="Times New Roman" w:cs="Times New Roman"/>
          <w:bCs/>
          <w:sz w:val="28"/>
          <w:szCs w:val="28"/>
        </w:rPr>
        <w:t>)</w:t>
      </w:r>
    </w:p>
    <w:p w:rsidR="00272C8A" w:rsidRPr="00272C8A" w:rsidRDefault="00272C8A" w:rsidP="00272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387"/>
        <w:gridCol w:w="2268"/>
        <w:gridCol w:w="3119"/>
        <w:gridCol w:w="7127"/>
      </w:tblGrid>
      <w:tr w:rsidR="00607A5B" w:rsidRPr="00272C8A" w:rsidTr="00B649C8">
        <w:trPr>
          <w:trHeight w:val="1275"/>
        </w:trPr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607A5B" w:rsidRPr="00272C8A" w:rsidRDefault="00607A5B" w:rsidP="00E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  </w:t>
            </w:r>
            <w:proofErr w:type="gramStart"/>
            <w:r w:rsidRPr="0027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7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  <w:p w:rsidR="00607A5B" w:rsidRPr="00272C8A" w:rsidRDefault="00607A5B" w:rsidP="00E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A5B" w:rsidRPr="00272C8A" w:rsidRDefault="00607A5B" w:rsidP="00E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A5B" w:rsidRPr="00272C8A" w:rsidRDefault="00607A5B" w:rsidP="00E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607A5B" w:rsidRPr="00272C8A" w:rsidRDefault="00607A5B" w:rsidP="00C4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C8A">
              <w:rPr>
                <w:rFonts w:ascii="Times New Roman" w:eastAsia="Calibri" w:hAnsi="Times New Roman" w:cs="Times New Roman"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268" w:type="dxa"/>
          </w:tcPr>
          <w:p w:rsidR="00607A5B" w:rsidRPr="00272C8A" w:rsidRDefault="00607A5B" w:rsidP="00E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07A5B" w:rsidRPr="00272C8A" w:rsidRDefault="00607A5B" w:rsidP="00E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07A5B" w:rsidRPr="00272C8A" w:rsidRDefault="00607A5B" w:rsidP="001E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07A5B" w:rsidRPr="00272C8A" w:rsidRDefault="00607A5B" w:rsidP="00E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реквизиты и наименование действующего муниципального нормативного правового акта</w:t>
            </w:r>
          </w:p>
        </w:tc>
        <w:tc>
          <w:tcPr>
            <w:tcW w:w="7127" w:type="dxa"/>
            <w:shd w:val="clear" w:color="auto" w:fill="auto"/>
            <w:vAlign w:val="center"/>
          </w:tcPr>
          <w:p w:rsidR="00607A5B" w:rsidRPr="00272C8A" w:rsidRDefault="00607A5B" w:rsidP="00E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Сведения, содержащиеся в предложении </w:t>
            </w:r>
          </w:p>
        </w:tc>
      </w:tr>
      <w:tr w:rsidR="00272C8A" w:rsidRPr="00272C8A" w:rsidTr="00B649C8">
        <w:trPr>
          <w:trHeight w:val="1020"/>
        </w:trPr>
        <w:tc>
          <w:tcPr>
            <w:tcW w:w="1038" w:type="dxa"/>
            <w:vMerge w:val="restart"/>
            <w:shd w:val="clear" w:color="auto" w:fill="auto"/>
          </w:tcPr>
          <w:p w:rsidR="00272C8A" w:rsidRPr="00272C8A" w:rsidRDefault="00272C8A" w:rsidP="0027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272C8A" w:rsidRPr="00272C8A" w:rsidRDefault="00272C8A" w:rsidP="00FE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29.12.2021</w:t>
            </w:r>
          </w:p>
        </w:tc>
        <w:tc>
          <w:tcPr>
            <w:tcW w:w="2268" w:type="dxa"/>
            <w:vMerge w:val="restart"/>
          </w:tcPr>
          <w:p w:rsidR="00272C8A" w:rsidRPr="00272C8A" w:rsidRDefault="00272C8A" w:rsidP="00FE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Уполномоченный по защите прав предпринимателей в Псковской области </w:t>
            </w:r>
          </w:p>
        </w:tc>
        <w:tc>
          <w:tcPr>
            <w:tcW w:w="3119" w:type="dxa"/>
            <w:shd w:val="clear" w:color="auto" w:fill="auto"/>
          </w:tcPr>
          <w:p w:rsidR="00272C8A" w:rsidRPr="00272C8A" w:rsidRDefault="00272C8A" w:rsidP="00F0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Псковской городской Думы от</w:t>
            </w:r>
            <w:r w:rsidR="00B6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7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29.04.2011 № 1692 «Об</w:t>
            </w:r>
            <w:r w:rsidR="00F0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7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утверждении Правил благоустройства, санитарного содержания и</w:t>
            </w:r>
            <w:r w:rsidR="00F0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7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озеленения города Пскова»</w:t>
            </w:r>
          </w:p>
        </w:tc>
        <w:tc>
          <w:tcPr>
            <w:tcW w:w="7127" w:type="dxa"/>
            <w:shd w:val="clear" w:color="auto" w:fill="auto"/>
          </w:tcPr>
          <w:p w:rsidR="00272C8A" w:rsidRPr="00272C8A" w:rsidRDefault="005D79BF" w:rsidP="005D7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F0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XIII(2)</w:t>
            </w:r>
            <w:r w:rsidRPr="005D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D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равила размещения вывесок в городе Пскове» </w:t>
            </w:r>
            <w:r w:rsidR="00F0435F" w:rsidRPr="0027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 благоустройства, санитарного содержания и</w:t>
            </w:r>
            <w:r w:rsidR="00F0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0435F" w:rsidRPr="0027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озеленения города Пскова</w:t>
            </w:r>
            <w:r w:rsidR="00F0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27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атрудняет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предпринимательской деятельности в части </w:t>
            </w:r>
            <w:r w:rsidR="00F0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согласования размещения вывесок.</w:t>
            </w:r>
          </w:p>
        </w:tc>
      </w:tr>
      <w:tr w:rsidR="00272C8A" w:rsidRPr="00272C8A" w:rsidTr="00B649C8">
        <w:trPr>
          <w:trHeight w:val="2417"/>
        </w:trPr>
        <w:tc>
          <w:tcPr>
            <w:tcW w:w="1038" w:type="dxa"/>
            <w:vMerge/>
            <w:shd w:val="clear" w:color="auto" w:fill="auto"/>
          </w:tcPr>
          <w:p w:rsidR="00272C8A" w:rsidRPr="00272C8A" w:rsidRDefault="00272C8A" w:rsidP="00FE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272C8A" w:rsidRPr="00272C8A" w:rsidRDefault="00272C8A" w:rsidP="00FE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72C8A" w:rsidRPr="00272C8A" w:rsidRDefault="00272C8A" w:rsidP="00FE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72C8A" w:rsidRPr="00272C8A" w:rsidRDefault="00272C8A" w:rsidP="0011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Пскова от 23.04.2013 № 950 «Об утверждении Положения о размещении нестационарных торговых объектов и объектов оказания услуг на</w:t>
            </w:r>
            <w:r w:rsidR="00B6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7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города Пскова»</w:t>
            </w:r>
          </w:p>
        </w:tc>
        <w:tc>
          <w:tcPr>
            <w:tcW w:w="7127" w:type="dxa"/>
            <w:shd w:val="clear" w:color="auto" w:fill="auto"/>
          </w:tcPr>
          <w:p w:rsidR="00272C8A" w:rsidRPr="00272C8A" w:rsidRDefault="00F0435F" w:rsidP="00F0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V</w:t>
            </w:r>
            <w:r w:rsidR="00F87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734C">
              <w:rPr>
                <w:rFonts w:ascii="Times New Roman" w:hAnsi="Times New Roman" w:cs="Times New Roman"/>
                <w:sz w:val="24"/>
                <w:szCs w:val="24"/>
              </w:rPr>
              <w:t>Порядок внесения изменений и дополнений в схему размещения нестационарных торговых объектов и объектов оказания услуг на территории города Пскова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7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Pr="00F0435F">
              <w:rPr>
                <w:rFonts w:ascii="Times New Roman" w:hAnsi="Times New Roman" w:cs="Times New Roman"/>
                <w:sz w:val="24"/>
                <w:szCs w:val="24"/>
              </w:rPr>
              <w:t>о размещении нестационарных торговых объектов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35F">
              <w:rPr>
                <w:rFonts w:ascii="Times New Roman" w:hAnsi="Times New Roman" w:cs="Times New Roman"/>
                <w:sz w:val="24"/>
                <w:szCs w:val="24"/>
              </w:rPr>
              <w:t>объектов 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услуг на территории города П</w:t>
            </w:r>
            <w:r w:rsidRPr="00F0435F">
              <w:rPr>
                <w:rFonts w:ascii="Times New Roman" w:hAnsi="Times New Roman" w:cs="Times New Roman"/>
                <w:sz w:val="24"/>
                <w:szCs w:val="24"/>
              </w:rPr>
              <w:t xml:space="preserve">скова </w:t>
            </w:r>
            <w:r w:rsidR="00F8734C" w:rsidRPr="00F8734C">
              <w:rPr>
                <w:rFonts w:ascii="Times New Roman" w:hAnsi="Times New Roman" w:cs="Times New Roman"/>
                <w:sz w:val="24"/>
                <w:szCs w:val="24"/>
              </w:rPr>
              <w:t>затрудняет осуществление предпринимательской деятельности в части</w:t>
            </w:r>
            <w:r w:rsidR="00F8734C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исключения нестационарных торговых объектов из схемы. </w:t>
            </w:r>
          </w:p>
        </w:tc>
      </w:tr>
    </w:tbl>
    <w:p w:rsidR="003D0D08" w:rsidRDefault="003D0D08" w:rsidP="005B348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0435F" w:rsidRDefault="00F0435F" w:rsidP="005B348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0435F" w:rsidRDefault="00F0435F" w:rsidP="005B348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D0D08" w:rsidRDefault="003D0D08" w:rsidP="005B3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1BEB" w:rsidRPr="00501BEB" w:rsidRDefault="00272C8A" w:rsidP="005B34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Иванова Юлия Николаевна, 29-10-67</w:t>
      </w:r>
    </w:p>
    <w:sectPr w:rsidR="00501BEB" w:rsidRPr="00501BEB" w:rsidSect="00F0435F">
      <w:pgSz w:w="16838" w:h="11906" w:orient="landscape"/>
      <w:pgMar w:top="153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A2"/>
    <w:rsid w:val="00033959"/>
    <w:rsid w:val="0004159F"/>
    <w:rsid w:val="00105988"/>
    <w:rsid w:val="001163FF"/>
    <w:rsid w:val="00150D50"/>
    <w:rsid w:val="001765A2"/>
    <w:rsid w:val="001E23EA"/>
    <w:rsid w:val="00272C8A"/>
    <w:rsid w:val="00335E24"/>
    <w:rsid w:val="003416EE"/>
    <w:rsid w:val="00363D26"/>
    <w:rsid w:val="003967D7"/>
    <w:rsid w:val="00396DE2"/>
    <w:rsid w:val="003B4184"/>
    <w:rsid w:val="003D0D08"/>
    <w:rsid w:val="004232C7"/>
    <w:rsid w:val="004863F8"/>
    <w:rsid w:val="00501BEB"/>
    <w:rsid w:val="005139AE"/>
    <w:rsid w:val="00523077"/>
    <w:rsid w:val="005719CF"/>
    <w:rsid w:val="005B3487"/>
    <w:rsid w:val="005D79BF"/>
    <w:rsid w:val="00607A5B"/>
    <w:rsid w:val="006E567B"/>
    <w:rsid w:val="006F3C86"/>
    <w:rsid w:val="007C6869"/>
    <w:rsid w:val="007D247A"/>
    <w:rsid w:val="00810474"/>
    <w:rsid w:val="00883AF8"/>
    <w:rsid w:val="008B5F0E"/>
    <w:rsid w:val="009B52C7"/>
    <w:rsid w:val="00A15394"/>
    <w:rsid w:val="00B1263C"/>
    <w:rsid w:val="00B4650D"/>
    <w:rsid w:val="00B649C8"/>
    <w:rsid w:val="00C415A6"/>
    <w:rsid w:val="00D420C8"/>
    <w:rsid w:val="00E072E5"/>
    <w:rsid w:val="00E459A2"/>
    <w:rsid w:val="00E82513"/>
    <w:rsid w:val="00EB6E42"/>
    <w:rsid w:val="00EC1B50"/>
    <w:rsid w:val="00F0192D"/>
    <w:rsid w:val="00F0332C"/>
    <w:rsid w:val="00F0435F"/>
    <w:rsid w:val="00F22E58"/>
    <w:rsid w:val="00F8734C"/>
    <w:rsid w:val="00FE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9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3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9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3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9459-9A41-444F-A4FB-6B9EE7CB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 Николаевна</cp:lastModifiedBy>
  <cp:revision>4</cp:revision>
  <cp:lastPrinted>2017-12-29T07:58:00Z</cp:lastPrinted>
  <dcterms:created xsi:type="dcterms:W3CDTF">2022-01-13T12:29:00Z</dcterms:created>
  <dcterms:modified xsi:type="dcterms:W3CDTF">2022-01-13T13:18:00Z</dcterms:modified>
</cp:coreProperties>
</file>