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2" w:rsidRDefault="005719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1972" w:rsidRDefault="00571972">
      <w:pPr>
        <w:pStyle w:val="ConsPlusNormal"/>
      </w:pPr>
    </w:p>
    <w:p w:rsidR="00571972" w:rsidRDefault="00571972">
      <w:pPr>
        <w:pStyle w:val="ConsPlusTitle"/>
        <w:jc w:val="center"/>
      </w:pPr>
      <w:r>
        <w:t>АДМИНИСТРАЦИЯ ГОРОДА ПСКОВА</w:t>
      </w:r>
    </w:p>
    <w:p w:rsidR="00571972" w:rsidRDefault="00571972">
      <w:pPr>
        <w:pStyle w:val="ConsPlusTitle"/>
        <w:jc w:val="center"/>
      </w:pPr>
    </w:p>
    <w:p w:rsidR="00571972" w:rsidRDefault="00571972">
      <w:pPr>
        <w:pStyle w:val="ConsPlusTitle"/>
        <w:jc w:val="center"/>
      </w:pPr>
      <w:r>
        <w:t>ПОСТАНОВЛЕНИЕ</w:t>
      </w:r>
    </w:p>
    <w:p w:rsidR="00571972" w:rsidRDefault="00571972">
      <w:pPr>
        <w:pStyle w:val="ConsPlusTitle"/>
        <w:jc w:val="center"/>
      </w:pPr>
      <w:r>
        <w:t>от 16 декабря 2011 г. N 3118</w:t>
      </w:r>
    </w:p>
    <w:p w:rsidR="00571972" w:rsidRDefault="00571972">
      <w:pPr>
        <w:pStyle w:val="ConsPlusTitle"/>
        <w:jc w:val="center"/>
      </w:pPr>
    </w:p>
    <w:p w:rsidR="00571972" w:rsidRDefault="0057197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71972" w:rsidRDefault="00571972">
      <w:pPr>
        <w:pStyle w:val="ConsPlusTitle"/>
        <w:jc w:val="center"/>
      </w:pPr>
      <w:r>
        <w:t>МУНИЦИПАЛЬНОЙ УСЛУГИ "ВЫДАЧА РАЗРЕШЕНИЯ НА ВВОД ОБЪЕКТА</w:t>
      </w:r>
    </w:p>
    <w:p w:rsidR="00571972" w:rsidRDefault="00571972">
      <w:pPr>
        <w:pStyle w:val="ConsPlusTitle"/>
        <w:jc w:val="center"/>
      </w:pPr>
      <w:r>
        <w:t>КАПИТАЛЬНОГО СТРОИТЕЛЬСТВА В ЭКСПЛУАТАЦИЮ"</w:t>
      </w:r>
    </w:p>
    <w:p w:rsidR="00571972" w:rsidRDefault="00571972">
      <w:pPr>
        <w:pStyle w:val="ConsPlusNormal"/>
        <w:jc w:val="center"/>
      </w:pPr>
      <w:r>
        <w:t>Список изменяющих документов</w:t>
      </w:r>
    </w:p>
    <w:p w:rsidR="00571972" w:rsidRDefault="00571972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571972" w:rsidRDefault="00571972">
      <w:pPr>
        <w:pStyle w:val="ConsPlusNormal"/>
        <w:jc w:val="center"/>
      </w:pPr>
      <w:r>
        <w:t xml:space="preserve">от 18.05.2012 </w:t>
      </w:r>
      <w:hyperlink r:id="rId6" w:history="1">
        <w:r>
          <w:rPr>
            <w:color w:val="0000FF"/>
          </w:rPr>
          <w:t>N 1145</w:t>
        </w:r>
      </w:hyperlink>
      <w:r>
        <w:t xml:space="preserve">, от 05.10.2012 </w:t>
      </w:r>
      <w:hyperlink r:id="rId7" w:history="1">
        <w:r>
          <w:rPr>
            <w:color w:val="0000FF"/>
          </w:rPr>
          <w:t>N 2721</w:t>
        </w:r>
      </w:hyperlink>
      <w:r>
        <w:t>,</w:t>
      </w:r>
    </w:p>
    <w:p w:rsidR="00571972" w:rsidRDefault="00571972">
      <w:pPr>
        <w:pStyle w:val="ConsPlusNormal"/>
        <w:jc w:val="center"/>
      </w:pPr>
      <w:r>
        <w:t xml:space="preserve">от 18.02.2013 </w:t>
      </w:r>
      <w:hyperlink r:id="rId8" w:history="1">
        <w:r>
          <w:rPr>
            <w:color w:val="0000FF"/>
          </w:rPr>
          <w:t>N 413</w:t>
        </w:r>
      </w:hyperlink>
      <w:r>
        <w:t xml:space="preserve">, от 13.05.2015 </w:t>
      </w:r>
      <w:hyperlink r:id="rId9" w:history="1">
        <w:r>
          <w:rPr>
            <w:color w:val="0000FF"/>
          </w:rPr>
          <w:t>N 1054</w:t>
        </w:r>
      </w:hyperlink>
      <w:r>
        <w:t>,</w:t>
      </w:r>
    </w:p>
    <w:p w:rsidR="00571972" w:rsidRDefault="00571972">
      <w:pPr>
        <w:pStyle w:val="ConsPlusNormal"/>
        <w:jc w:val="center"/>
      </w:pPr>
      <w:r>
        <w:t xml:space="preserve">от 04.09.2015 </w:t>
      </w:r>
      <w:hyperlink r:id="rId10" w:history="1">
        <w:r>
          <w:rPr>
            <w:color w:val="0000FF"/>
          </w:rPr>
          <w:t>N 1893</w:t>
        </w:r>
      </w:hyperlink>
      <w:r>
        <w:t>)</w:t>
      </w:r>
    </w:p>
    <w:p w:rsidR="00571972" w:rsidRDefault="00571972">
      <w:pPr>
        <w:pStyle w:val="ConsPlusNormal"/>
        <w:jc w:val="center"/>
      </w:pPr>
    </w:p>
    <w:p w:rsidR="00571972" w:rsidRDefault="00571972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4" w:history="1">
        <w:r>
          <w:rPr>
            <w:color w:val="0000FF"/>
          </w:rPr>
          <w:t>пунктом 2 статьи 32</w:t>
        </w:r>
      </w:hyperlink>
      <w:r>
        <w:t xml:space="preserve">, </w:t>
      </w:r>
      <w:hyperlink r:id="rId15" w:history="1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571972" w:rsidRDefault="00571972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ввод объекта капитального строительства в эксплуатацию" согласно приложению к настоящему постановлению.</w:t>
      </w:r>
    </w:p>
    <w:p w:rsidR="00571972" w:rsidRDefault="00571972">
      <w:pPr>
        <w:pStyle w:val="ConsPlusNormal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571972" w:rsidRDefault="00571972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571972" w:rsidRDefault="0057197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571972" w:rsidRDefault="00571972">
      <w:pPr>
        <w:pStyle w:val="ConsPlusNormal"/>
        <w:jc w:val="both"/>
      </w:pPr>
    </w:p>
    <w:p w:rsidR="00571972" w:rsidRDefault="00571972">
      <w:pPr>
        <w:pStyle w:val="ConsPlusNormal"/>
        <w:jc w:val="right"/>
      </w:pPr>
      <w:r>
        <w:t>Глава Администрации города Пскова</w:t>
      </w:r>
    </w:p>
    <w:p w:rsidR="00571972" w:rsidRDefault="00571972">
      <w:pPr>
        <w:pStyle w:val="ConsPlusNormal"/>
        <w:jc w:val="right"/>
      </w:pPr>
      <w:r>
        <w:t>П.М.СЛЕПЧЕНКО</w:t>
      </w: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  <w:r>
        <w:t>Приложение</w:t>
      </w:r>
    </w:p>
    <w:p w:rsidR="00571972" w:rsidRDefault="00571972">
      <w:pPr>
        <w:pStyle w:val="ConsPlusNormal"/>
        <w:jc w:val="right"/>
      </w:pPr>
      <w:r>
        <w:t>к постановлению</w:t>
      </w:r>
    </w:p>
    <w:p w:rsidR="00571972" w:rsidRDefault="00571972">
      <w:pPr>
        <w:pStyle w:val="ConsPlusNormal"/>
        <w:jc w:val="right"/>
      </w:pPr>
      <w:r>
        <w:t>Администрации города Пскова</w:t>
      </w:r>
    </w:p>
    <w:p w:rsidR="00571972" w:rsidRDefault="00571972">
      <w:pPr>
        <w:pStyle w:val="ConsPlusNormal"/>
        <w:jc w:val="right"/>
      </w:pPr>
      <w:r>
        <w:t>от 16 декабря 2011 г. N 3118</w:t>
      </w:r>
    </w:p>
    <w:p w:rsidR="00571972" w:rsidRDefault="00571972">
      <w:pPr>
        <w:pStyle w:val="ConsPlusNormal"/>
        <w:ind w:left="540"/>
        <w:jc w:val="both"/>
      </w:pPr>
    </w:p>
    <w:p w:rsidR="00571972" w:rsidRDefault="00571972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571972" w:rsidRDefault="00571972">
      <w:pPr>
        <w:pStyle w:val="ConsPlusTitle"/>
        <w:jc w:val="center"/>
      </w:pPr>
      <w:r>
        <w:t xml:space="preserve">ПРЕДОСТАВЛЕНИЯ МУНИЦИПАЛЬНОЙ УСЛУГИ "ВЫДАЧА РАЗРЕШЕНИЯ </w:t>
      </w:r>
      <w:proofErr w:type="gramStart"/>
      <w:r>
        <w:t>НА</w:t>
      </w:r>
      <w:proofErr w:type="gramEnd"/>
    </w:p>
    <w:p w:rsidR="00571972" w:rsidRDefault="00571972">
      <w:pPr>
        <w:pStyle w:val="ConsPlusTitle"/>
        <w:jc w:val="center"/>
      </w:pPr>
      <w:r>
        <w:t>ВВОД ОБЪЕКТА КАПИТАЛЬНОГО СТРОИТЕЛЬСТВА В ЭКСПЛУАТАЦИЮ"</w:t>
      </w:r>
    </w:p>
    <w:p w:rsidR="00571972" w:rsidRDefault="00571972">
      <w:pPr>
        <w:pStyle w:val="ConsPlusNormal"/>
        <w:jc w:val="center"/>
      </w:pPr>
      <w:r>
        <w:t>Список изменяющих документов</w:t>
      </w:r>
    </w:p>
    <w:p w:rsidR="00571972" w:rsidRDefault="00571972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571972" w:rsidRDefault="00571972">
      <w:pPr>
        <w:pStyle w:val="ConsPlusNormal"/>
        <w:jc w:val="center"/>
      </w:pPr>
      <w:r>
        <w:t xml:space="preserve">от 18.05.2012 </w:t>
      </w:r>
      <w:hyperlink r:id="rId16" w:history="1">
        <w:r>
          <w:rPr>
            <w:color w:val="0000FF"/>
          </w:rPr>
          <w:t>N 1145</w:t>
        </w:r>
      </w:hyperlink>
      <w:r>
        <w:t xml:space="preserve">, от 05.10.2012 </w:t>
      </w:r>
      <w:hyperlink r:id="rId17" w:history="1">
        <w:r>
          <w:rPr>
            <w:color w:val="0000FF"/>
          </w:rPr>
          <w:t>N 2721</w:t>
        </w:r>
      </w:hyperlink>
      <w:r>
        <w:t>,</w:t>
      </w:r>
    </w:p>
    <w:p w:rsidR="00571972" w:rsidRDefault="00571972">
      <w:pPr>
        <w:pStyle w:val="ConsPlusNormal"/>
        <w:jc w:val="center"/>
      </w:pPr>
      <w:r>
        <w:t xml:space="preserve">от 18.02.2013 </w:t>
      </w:r>
      <w:hyperlink r:id="rId18" w:history="1">
        <w:r>
          <w:rPr>
            <w:color w:val="0000FF"/>
          </w:rPr>
          <w:t>N 413</w:t>
        </w:r>
      </w:hyperlink>
      <w:r>
        <w:t xml:space="preserve">, от 13.05.2015 </w:t>
      </w:r>
      <w:hyperlink r:id="rId19" w:history="1">
        <w:r>
          <w:rPr>
            <w:color w:val="0000FF"/>
          </w:rPr>
          <w:t>N 1054</w:t>
        </w:r>
      </w:hyperlink>
      <w:r>
        <w:t>,</w:t>
      </w:r>
    </w:p>
    <w:p w:rsidR="00571972" w:rsidRDefault="00571972">
      <w:pPr>
        <w:pStyle w:val="ConsPlusNormal"/>
        <w:jc w:val="center"/>
      </w:pPr>
      <w:r>
        <w:lastRenderedPageBreak/>
        <w:t xml:space="preserve">от 04.09.2015 </w:t>
      </w:r>
      <w:hyperlink r:id="rId20" w:history="1">
        <w:r>
          <w:rPr>
            <w:color w:val="0000FF"/>
          </w:rPr>
          <w:t>N 1893</w:t>
        </w:r>
      </w:hyperlink>
      <w:r>
        <w:t>)</w:t>
      </w:r>
    </w:p>
    <w:p w:rsidR="00571972" w:rsidRDefault="00571972">
      <w:pPr>
        <w:pStyle w:val="ConsPlusNormal"/>
        <w:ind w:left="540"/>
        <w:jc w:val="both"/>
      </w:pPr>
    </w:p>
    <w:p w:rsidR="00571972" w:rsidRDefault="00571972">
      <w:pPr>
        <w:pStyle w:val="ConsPlusNormal"/>
        <w:ind w:firstLine="540"/>
        <w:jc w:val="both"/>
      </w:pPr>
      <w:r>
        <w:t>I. Общие положения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  <w:r>
        <w:t>1. Указание на цели разработки Административного регламента.</w:t>
      </w:r>
    </w:p>
    <w:p w:rsidR="00571972" w:rsidRDefault="00571972">
      <w:pPr>
        <w:pStyle w:val="ConsPlusNormal"/>
        <w:ind w:firstLine="540"/>
        <w:jc w:val="both"/>
      </w:pPr>
      <w:r>
        <w:t>Административный регламент по предоставлению муниципальной услуги (далее - административный регламент) "Выдача разрешения на ввод объекта капитального строительства в эксплуатацию" (далее - муниципальная услуга) разработан с целью:</w:t>
      </w:r>
    </w:p>
    <w:p w:rsidR="00571972" w:rsidRDefault="00571972">
      <w:pPr>
        <w:pStyle w:val="ConsPlusNormal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571972" w:rsidRDefault="00571972">
      <w:pPr>
        <w:pStyle w:val="ConsPlusNormal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571972" w:rsidRDefault="00571972">
      <w:pPr>
        <w:pStyle w:val="ConsPlusNormal"/>
        <w:ind w:firstLine="540"/>
        <w:jc w:val="both"/>
      </w:pPr>
      <w:r>
        <w:t>3) закрепления измеряемых требований к качеству и доступности муниципальной услуги;</w:t>
      </w:r>
    </w:p>
    <w:p w:rsidR="00571972" w:rsidRDefault="00571972">
      <w:pPr>
        <w:pStyle w:val="ConsPlusNormal"/>
        <w:ind w:firstLine="540"/>
        <w:jc w:val="both"/>
      </w:pPr>
      <w:r>
        <w:t>4) повышения качества предоставляемой муниципальной услуги;</w:t>
      </w:r>
    </w:p>
    <w:p w:rsidR="00571972" w:rsidRDefault="00571972">
      <w:pPr>
        <w:pStyle w:val="ConsPlusNormal"/>
        <w:ind w:firstLine="540"/>
        <w:jc w:val="both"/>
      </w:pPr>
      <w:r>
        <w:t>5) закрепления ответственности должностных лиц органа, уполномоченного по предоставлению муниципальной услуги, за соблюдение ими требований административных процедур или административных действий.</w:t>
      </w:r>
    </w:p>
    <w:p w:rsidR="00571972" w:rsidRDefault="00571972">
      <w:pPr>
        <w:pStyle w:val="ConsPlusNormal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571972" w:rsidRDefault="00571972">
      <w:pPr>
        <w:pStyle w:val="ConsPlusNormal"/>
        <w:ind w:firstLine="540"/>
        <w:jc w:val="both"/>
      </w:pPr>
      <w:r>
        <w:t xml:space="preserve">1) Градостроительный кодекс Российской Федерации от 22.12.2004 N 190-ФЗ </w:t>
      </w:r>
      <w:hyperlink r:id="rId21" w:history="1">
        <w:r>
          <w:rPr>
            <w:color w:val="0000FF"/>
          </w:rPr>
          <w:t>(ст. 55)</w:t>
        </w:r>
      </w:hyperlink>
      <w:r>
        <w:t xml:space="preserve"> ("Российская газета", N 3667, 30.12.2004);</w:t>
      </w:r>
    </w:p>
    <w:p w:rsidR="00571972" w:rsidRDefault="00571972">
      <w:pPr>
        <w:pStyle w:val="ConsPlusNormal"/>
        <w:ind w:firstLine="540"/>
        <w:jc w:val="both"/>
      </w:pPr>
      <w:r>
        <w:t>2) Земельный кодекс Российской Федерации от 28.09.2001 N 136-ФЗ (</w:t>
      </w:r>
      <w:hyperlink r:id="rId22" w:history="1">
        <w:r>
          <w:rPr>
            <w:color w:val="0000FF"/>
          </w:rPr>
          <w:t>глава 6 ст. 40</w:t>
        </w:r>
      </w:hyperlink>
      <w:r>
        <w:t xml:space="preserve">, </w:t>
      </w:r>
      <w:hyperlink r:id="rId23" w:history="1">
        <w:r>
          <w:rPr>
            <w:color w:val="0000FF"/>
          </w:rPr>
          <w:t>41</w:t>
        </w:r>
      </w:hyperlink>
      <w:r>
        <w:t xml:space="preserve">, </w:t>
      </w:r>
      <w:hyperlink r:id="rId24" w:history="1">
        <w:r>
          <w:rPr>
            <w:color w:val="0000FF"/>
          </w:rPr>
          <w:t>42</w:t>
        </w:r>
      </w:hyperlink>
      <w:r>
        <w:t xml:space="preserve">, </w:t>
      </w:r>
      <w:hyperlink r:id="rId25" w:history="1">
        <w:r>
          <w:rPr>
            <w:color w:val="0000FF"/>
          </w:rPr>
          <w:t>43</w:t>
        </w:r>
      </w:hyperlink>
      <w:r>
        <w:t>) ("Российская газета", N 211 - 212, 30.10.2001);</w:t>
      </w:r>
    </w:p>
    <w:p w:rsidR="00571972" w:rsidRDefault="00571972">
      <w:pPr>
        <w:pStyle w:val="ConsPlusNormal"/>
        <w:ind w:firstLine="540"/>
        <w:jc w:val="both"/>
      </w:pPr>
      <w:r>
        <w:t xml:space="preserve">3) Федеральный закон от 06.10.2003 N 131-ФЗ "Об общих принципах организации местного самоуправления в РФ" </w:t>
      </w:r>
      <w:hyperlink r:id="rId26" w:history="1">
        <w:r>
          <w:rPr>
            <w:color w:val="0000FF"/>
          </w:rPr>
          <w:t>(п. 26 ч. 1 ст. 16)</w:t>
        </w:r>
      </w:hyperlink>
      <w:r>
        <w:t xml:space="preserve"> ("Российская газета", N 202, 08.10.2003);</w:t>
      </w:r>
    </w:p>
    <w:p w:rsidR="00571972" w:rsidRDefault="00571972">
      <w:pPr>
        <w:pStyle w:val="ConsPlusNormal"/>
        <w:ind w:firstLine="540"/>
        <w:jc w:val="both"/>
      </w:pPr>
      <w:r>
        <w:t xml:space="preserve">4)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571972" w:rsidRDefault="00571972">
      <w:pPr>
        <w:pStyle w:val="ConsPlusNormal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"О форме разрешения на строительство и форме разрешения на ввод объектов в эксплуатацию" от 24.11.2005 N 698 ("Российская газета", N 275, 07.12.2005);</w:t>
      </w:r>
    </w:p>
    <w:p w:rsidR="00571972" w:rsidRDefault="00571972">
      <w:pPr>
        <w:pStyle w:val="ConsPlusNormal"/>
        <w:ind w:firstLine="540"/>
        <w:jc w:val="both"/>
      </w:pPr>
      <w:proofErr w:type="gramStart"/>
      <w:r>
        <w:t xml:space="preserve">6)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 ("Российская газета", N 247, 23.12.2009);</w:t>
      </w:r>
      <w:proofErr w:type="gramEnd"/>
    </w:p>
    <w:p w:rsidR="00571972" w:rsidRDefault="00571972">
      <w:pPr>
        <w:pStyle w:val="ConsPlusNormal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Минрегиона России "Об утверждении Инструкции о порядке заполнения формы разрешения на ввод объекта в эксплуатацию" от 19.10.2006 N 121 ("Бюллетень нормативных актов федеральных органов исполнительной власти", N 48, 27.11.2006);</w:t>
      </w:r>
    </w:p>
    <w:p w:rsidR="00571972" w:rsidRDefault="00571972">
      <w:pPr>
        <w:pStyle w:val="ConsPlusNormal"/>
        <w:ind w:firstLine="540"/>
        <w:jc w:val="both"/>
      </w:pPr>
      <w:r>
        <w:t xml:space="preserve">8) </w:t>
      </w:r>
      <w:hyperlink r:id="rId31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 N 1332 от 20.03.97);</w:t>
      </w:r>
    </w:p>
    <w:p w:rsidR="00571972" w:rsidRDefault="00571972">
      <w:pPr>
        <w:pStyle w:val="ConsPlusNormal"/>
        <w:ind w:firstLine="540"/>
        <w:jc w:val="both"/>
      </w:pPr>
      <w:r>
        <w:t xml:space="preserve">9) </w:t>
      </w:r>
      <w:hyperlink r:id="rId32" w:history="1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135 - 136 от 10.07.09);</w:t>
      </w:r>
    </w:p>
    <w:p w:rsidR="00571972" w:rsidRDefault="00571972">
      <w:pPr>
        <w:pStyle w:val="ConsPlusNormal"/>
        <w:ind w:firstLine="540"/>
        <w:jc w:val="both"/>
      </w:pPr>
      <w:r>
        <w:t xml:space="preserve">10)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Псковской области "О некоторых вопросах, связанных с градостроительной деятельностью на территории области" от 30.03.2007 N 128 (газета "</w:t>
      </w:r>
      <w:proofErr w:type="gramStart"/>
      <w:r>
        <w:t>Псковская</w:t>
      </w:r>
      <w:proofErr w:type="gramEnd"/>
      <w:r>
        <w:t xml:space="preserve"> правда", N 75, 17.04.2007).</w:t>
      </w:r>
    </w:p>
    <w:p w:rsidR="00571972" w:rsidRDefault="0057197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Описание заявителей, а также физических и юридических лиц, имеющих право, в соответствии с действующим законодательством РФ, либо в силу наделения их полномочиями заявителя в порядке, установленном действующим законодательством РФ, выступать от их имени при взаимодействии с соответствующими государственными органами исполнительной власти, </w:t>
      </w:r>
      <w:r>
        <w:lastRenderedPageBreak/>
        <w:t>органами местного самоуправления и организациями при исполнении муниципальной функции или предоставлении муниципальной услуги.</w:t>
      </w:r>
      <w:proofErr w:type="gramEnd"/>
    </w:p>
    <w:p w:rsidR="00571972" w:rsidRDefault="00571972">
      <w:pPr>
        <w:pStyle w:val="ConsPlusNormal"/>
        <w:ind w:firstLine="540"/>
        <w:jc w:val="both"/>
      </w:pPr>
      <w:r>
        <w:t>Выдача разрешений предоставляется физическим и юридическим лицам либо их уполномоченным представителям, обратившимся в Администрацию города Пскова с письменным заявлением (далее - заявители).</w:t>
      </w:r>
    </w:p>
    <w:p w:rsidR="00571972" w:rsidRDefault="00571972">
      <w:pPr>
        <w:pStyle w:val="ConsPlusNormal"/>
        <w:ind w:firstLine="540"/>
        <w:jc w:val="both"/>
      </w:pPr>
      <w:r>
        <w:t xml:space="preserve">4. Информация о настоящем административном регламенте и муниципальной услуге предоставляется </w:t>
      </w:r>
      <w:proofErr w:type="gramStart"/>
      <w:r>
        <w:t>в</w:t>
      </w:r>
      <w:proofErr w:type="gramEnd"/>
      <w:r>
        <w:t>:</w:t>
      </w:r>
    </w:p>
    <w:p w:rsidR="00571972" w:rsidRDefault="00571972">
      <w:pPr>
        <w:pStyle w:val="ConsPlusNormal"/>
        <w:ind w:firstLine="540"/>
        <w:jc w:val="both"/>
      </w:pPr>
      <w:r>
        <w:t>- Администрации города Пскова.</w:t>
      </w:r>
    </w:p>
    <w:p w:rsidR="00571972" w:rsidRDefault="00571972">
      <w:pPr>
        <w:pStyle w:val="ConsPlusNormal"/>
        <w:ind w:firstLine="540"/>
        <w:jc w:val="both"/>
      </w:pPr>
      <w:r>
        <w:t>Местонахождение: 180000, г. Псков, ул. Некрасова, д. 22.</w:t>
      </w:r>
    </w:p>
    <w:p w:rsidR="00571972" w:rsidRDefault="00571972">
      <w:pPr>
        <w:pStyle w:val="ConsPlusNormal"/>
        <w:ind w:firstLine="540"/>
        <w:jc w:val="both"/>
      </w:pPr>
      <w:r>
        <w:t>График работы:</w:t>
      </w:r>
    </w:p>
    <w:p w:rsidR="00571972" w:rsidRDefault="00571972">
      <w:pPr>
        <w:pStyle w:val="ConsPlusNormal"/>
        <w:ind w:firstLine="540"/>
        <w:jc w:val="both"/>
      </w:pPr>
      <w:r>
        <w:t>в рабочие дни (кроме субботы и воскресенья) - с 8 часов 48 минут до 18.00,</w:t>
      </w:r>
    </w:p>
    <w:p w:rsidR="00571972" w:rsidRDefault="00571972">
      <w:pPr>
        <w:pStyle w:val="ConsPlusNormal"/>
        <w:ind w:firstLine="540"/>
        <w:jc w:val="both"/>
      </w:pPr>
      <w:r>
        <w:t>в пятницу - с 8 часов 48 минут до 17.00;</w:t>
      </w:r>
    </w:p>
    <w:p w:rsidR="00571972" w:rsidRDefault="00571972">
      <w:pPr>
        <w:pStyle w:val="ConsPlusNormal"/>
        <w:ind w:firstLine="540"/>
        <w:jc w:val="both"/>
      </w:pPr>
      <w:r>
        <w:t>обеденный перерыв - с 13.00 до 14.00.</w:t>
      </w:r>
    </w:p>
    <w:p w:rsidR="00571972" w:rsidRDefault="00571972">
      <w:pPr>
        <w:pStyle w:val="ConsPlusNormal"/>
        <w:ind w:firstLine="540"/>
        <w:jc w:val="both"/>
      </w:pPr>
      <w:r>
        <w:t>Руководитель: глава Администрации города Пскова.</w:t>
      </w:r>
    </w:p>
    <w:p w:rsidR="00571972" w:rsidRDefault="00571972">
      <w:pPr>
        <w:pStyle w:val="ConsPlusNormal"/>
        <w:ind w:firstLine="540"/>
        <w:jc w:val="both"/>
      </w:pPr>
      <w:r>
        <w:t>Контактный телефон: (8112) 66-26-67 (приемная).</w:t>
      </w:r>
    </w:p>
    <w:p w:rsidR="00571972" w:rsidRDefault="00571972">
      <w:pPr>
        <w:pStyle w:val="ConsPlusNormal"/>
        <w:ind w:firstLine="540"/>
        <w:jc w:val="both"/>
      </w:pPr>
      <w:r>
        <w:t>Адрес электронной почты: goradmin@ellink.ru.</w:t>
      </w:r>
    </w:p>
    <w:p w:rsidR="00571972" w:rsidRDefault="00571972">
      <w:pPr>
        <w:pStyle w:val="ConsPlusNormal"/>
        <w:ind w:firstLine="540"/>
        <w:jc w:val="both"/>
      </w:pPr>
      <w:r>
        <w:t>Интернет-сайт: www.pskovgorod.ru.</w:t>
      </w:r>
    </w:p>
    <w:p w:rsidR="00571972" w:rsidRDefault="00571972">
      <w:pPr>
        <w:pStyle w:val="ConsPlusNormal"/>
        <w:ind w:firstLine="540"/>
        <w:jc w:val="both"/>
      </w:pPr>
      <w:r>
        <w:t xml:space="preserve">- </w:t>
      </w:r>
      <w:proofErr w:type="gramStart"/>
      <w:r>
        <w:t>Управлении</w:t>
      </w:r>
      <w:proofErr w:type="gramEnd"/>
      <w:r>
        <w:t xml:space="preserve"> по градостроительной деятельности Администрации города Пскова (далее - Управление).</w:t>
      </w:r>
    </w:p>
    <w:p w:rsidR="00571972" w:rsidRDefault="00571972">
      <w:pPr>
        <w:pStyle w:val="ConsPlusNormal"/>
        <w:ind w:firstLine="540"/>
        <w:jc w:val="both"/>
      </w:pPr>
      <w:r>
        <w:t>Местонахождение: 180017, г. Псков, ул. Я.Фабрициуса, 2-а.</w:t>
      </w:r>
    </w:p>
    <w:p w:rsidR="00571972" w:rsidRDefault="00571972">
      <w:pPr>
        <w:pStyle w:val="ConsPlusNormal"/>
        <w:ind w:firstLine="540"/>
        <w:jc w:val="both"/>
      </w:pPr>
      <w:r>
        <w:t>График работы:</w:t>
      </w:r>
    </w:p>
    <w:p w:rsidR="00571972" w:rsidRDefault="00571972">
      <w:pPr>
        <w:pStyle w:val="ConsPlusNormal"/>
        <w:ind w:firstLine="540"/>
        <w:jc w:val="both"/>
      </w:pPr>
      <w:r>
        <w:t>в рабочие дни (кроме субботы и воскресенья) - с 8 часов 48 минут до 18.00,</w:t>
      </w:r>
    </w:p>
    <w:p w:rsidR="00571972" w:rsidRDefault="00571972">
      <w:pPr>
        <w:pStyle w:val="ConsPlusNormal"/>
        <w:ind w:firstLine="540"/>
        <w:jc w:val="both"/>
      </w:pPr>
      <w:r>
        <w:t>в пятницу - с 8 часов 48 минут до 17.00;</w:t>
      </w:r>
    </w:p>
    <w:p w:rsidR="00571972" w:rsidRDefault="00571972">
      <w:pPr>
        <w:pStyle w:val="ConsPlusNormal"/>
        <w:ind w:firstLine="540"/>
        <w:jc w:val="both"/>
      </w:pPr>
      <w:r>
        <w:t>обеденный перерыв - с 13.00 до 14.00.</w:t>
      </w:r>
    </w:p>
    <w:p w:rsidR="00571972" w:rsidRDefault="00571972">
      <w:pPr>
        <w:pStyle w:val="ConsPlusNormal"/>
        <w:ind w:firstLine="540"/>
        <w:jc w:val="both"/>
      </w:pPr>
      <w:r>
        <w:t>Руководитель: начальник Управления.</w:t>
      </w:r>
    </w:p>
    <w:p w:rsidR="00571972" w:rsidRDefault="00571972">
      <w:pPr>
        <w:pStyle w:val="ConsPlusNormal"/>
        <w:ind w:firstLine="540"/>
        <w:jc w:val="both"/>
      </w:pPr>
      <w:r>
        <w:t>Контактный телефон: (8112) 661363 (приемная).</w:t>
      </w:r>
    </w:p>
    <w:p w:rsidR="00571972" w:rsidRDefault="00571972">
      <w:pPr>
        <w:pStyle w:val="ConsPlusNormal"/>
        <w:ind w:firstLine="540"/>
        <w:jc w:val="both"/>
      </w:pPr>
      <w:r>
        <w:t>Адрес электронной почты: ugd.pskov@mail.ru.</w:t>
      </w:r>
    </w:p>
    <w:p w:rsidR="00571972" w:rsidRDefault="00571972">
      <w:pPr>
        <w:pStyle w:val="ConsPlusNormal"/>
        <w:ind w:firstLine="540"/>
        <w:jc w:val="both"/>
      </w:pPr>
      <w:r>
        <w:t>Информация о предоставлении муниципальной услуги размещается на Портале Государственных услуг Псковской области в сети Интернет: gosuslugi.pskov.ru, на официальном сайте муниципального образования "Город Псков" в сети "Интернет" www.pskovgorod.ru.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  <w:r>
        <w:t>II. Стандарт предоставления муниципальной услуги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  <w:r>
        <w:t>1. Наименование муниципальной услуги - "Выдача разрешения на ввод объекта капитального строительства в эксплуатацию".</w:t>
      </w:r>
    </w:p>
    <w:p w:rsidR="00571972" w:rsidRDefault="00571972">
      <w:pPr>
        <w:pStyle w:val="ConsPlusNormal"/>
        <w:ind w:firstLine="540"/>
        <w:jc w:val="both"/>
      </w:pPr>
      <w:r>
        <w:t>2. Муниципальную услугу предоставляет Управление.</w:t>
      </w:r>
    </w:p>
    <w:p w:rsidR="00571972" w:rsidRDefault="00571972">
      <w:pPr>
        <w:pStyle w:val="ConsPlusNormal"/>
        <w:ind w:firstLine="540"/>
        <w:jc w:val="both"/>
      </w:pPr>
      <w:r>
        <w:t>3. Конечным результатом предоставления муниципальной услуги является:</w:t>
      </w:r>
    </w:p>
    <w:p w:rsidR="00571972" w:rsidRDefault="00571972">
      <w:pPr>
        <w:pStyle w:val="ConsPlusNormal"/>
        <w:ind w:firstLine="540"/>
        <w:jc w:val="both"/>
      </w:pPr>
      <w:r>
        <w:t>- выдача разрешения на ввод объекта капитального строительства в эксплуатацию.</w:t>
      </w:r>
    </w:p>
    <w:p w:rsidR="00571972" w:rsidRDefault="00571972">
      <w:pPr>
        <w:pStyle w:val="ConsPlusNormal"/>
        <w:ind w:firstLine="540"/>
        <w:jc w:val="both"/>
      </w:pPr>
      <w:r>
        <w:t>4. Срок предоставления муниципальной услуги.</w:t>
      </w:r>
    </w:p>
    <w:p w:rsidR="00571972" w:rsidRDefault="00571972">
      <w:pPr>
        <w:pStyle w:val="ConsPlusNormal"/>
        <w:ind w:firstLine="540"/>
        <w:jc w:val="both"/>
      </w:pPr>
      <w:r>
        <w:t>Общий срок выдачи разрешения не превышает 10 дней со дня поступления заявления в Администрацию.</w:t>
      </w:r>
    </w:p>
    <w:p w:rsidR="00571972" w:rsidRDefault="00571972">
      <w:pPr>
        <w:pStyle w:val="ConsPlusNormal"/>
        <w:ind w:firstLine="540"/>
        <w:jc w:val="both"/>
      </w:pPr>
      <w:r>
        <w:t>5. Правовые основания для предоставления муниципальной услуги.</w:t>
      </w:r>
    </w:p>
    <w:p w:rsidR="00571972" w:rsidRDefault="00571972">
      <w:pPr>
        <w:pStyle w:val="ConsPlusNormal"/>
        <w:ind w:firstLine="540"/>
        <w:jc w:val="both"/>
      </w:pPr>
      <w:r>
        <w:t xml:space="preserve">- Градостроительный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 от 22.12.2004 N 190-ФЗ;</w:t>
      </w:r>
    </w:p>
    <w:p w:rsidR="00571972" w:rsidRDefault="00571972">
      <w:pPr>
        <w:pStyle w:val="ConsPlusNormal"/>
        <w:ind w:firstLine="540"/>
        <w:jc w:val="both"/>
      </w:pPr>
      <w:r>
        <w:t xml:space="preserve">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571972" w:rsidRDefault="00571972">
      <w:pPr>
        <w:pStyle w:val="ConsPlusNormal"/>
        <w:ind w:firstLine="540"/>
        <w:jc w:val="both"/>
      </w:pPr>
      <w:bookmarkStart w:id="1" w:name="P97"/>
      <w:bookmarkEnd w:id="1"/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71972" w:rsidRDefault="00571972">
      <w:pPr>
        <w:pStyle w:val="ConsPlusNormal"/>
        <w:ind w:firstLine="540"/>
        <w:jc w:val="both"/>
      </w:pPr>
      <w:proofErr w:type="gramStart"/>
      <w:r>
        <w:t xml:space="preserve">В целях получения разрешения на ввод объекта в эксплуатацию заявитель предоставляет в Администрацию </w:t>
      </w:r>
      <w:hyperlink w:anchor="P277" w:history="1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капитального строительства в эксплуатацию с указанием наименования застройщика, фамилии, имени, отчества - для граждан; полное наименование организации - для юридических лиц, его почтовый индекс и адрес согласно приложению 1 и пакет документов в составе:</w:t>
      </w:r>
      <w:proofErr w:type="gramEnd"/>
    </w:p>
    <w:p w:rsidR="00571972" w:rsidRDefault="0057197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18.02.2013 N 413)</w:t>
      </w:r>
    </w:p>
    <w:p w:rsidR="00571972" w:rsidRDefault="00571972">
      <w:pPr>
        <w:pStyle w:val="ConsPlusNormal"/>
        <w:ind w:firstLine="540"/>
        <w:jc w:val="both"/>
      </w:pPr>
      <w:bookmarkStart w:id="2" w:name="P100"/>
      <w:bookmarkEnd w:id="2"/>
      <w:r>
        <w:t>1) правоустанавливающие документы на земельный участок;</w:t>
      </w:r>
    </w:p>
    <w:p w:rsidR="00571972" w:rsidRDefault="00571972">
      <w:pPr>
        <w:pStyle w:val="ConsPlusNormal"/>
        <w:ind w:firstLine="540"/>
        <w:jc w:val="both"/>
      </w:pPr>
      <w:bookmarkStart w:id="3" w:name="P101"/>
      <w:bookmarkEnd w:id="3"/>
      <w:r>
        <w:lastRenderedPageBreak/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571972" w:rsidRDefault="0057197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05.10.2012 N 2721)</w:t>
      </w:r>
    </w:p>
    <w:p w:rsidR="00571972" w:rsidRDefault="00571972">
      <w:pPr>
        <w:pStyle w:val="ConsPlusNormal"/>
        <w:ind w:firstLine="540"/>
        <w:jc w:val="both"/>
      </w:pPr>
      <w:bookmarkStart w:id="4" w:name="P103"/>
      <w:bookmarkEnd w:id="4"/>
      <w:r>
        <w:t>3) разрешение на строительство;</w:t>
      </w:r>
    </w:p>
    <w:p w:rsidR="00571972" w:rsidRDefault="00571972">
      <w:pPr>
        <w:pStyle w:val="ConsPlusNormal"/>
        <w:ind w:firstLine="540"/>
        <w:jc w:val="both"/>
      </w:pPr>
      <w:r>
        <w:t xml:space="preserve">4) </w:t>
      </w:r>
      <w:hyperlink w:anchor="P320" w:history="1">
        <w:r>
          <w:rPr>
            <w:color w:val="0000FF"/>
          </w:rPr>
          <w:t>акт</w:t>
        </w:r>
      </w:hyperlink>
      <w:r>
        <w:t xml:space="preserve"> приемки объекта капитального строительства (в случае осуществления строительства, реконструкции на основании договора) согласно приложению 2;</w:t>
      </w:r>
    </w:p>
    <w:p w:rsidR="00571972" w:rsidRDefault="0057197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18.02.2013 N 413)</w:t>
      </w:r>
    </w:p>
    <w:p w:rsidR="00571972" w:rsidRDefault="00571972">
      <w:pPr>
        <w:pStyle w:val="ConsPlusNormal"/>
        <w:ind w:firstLine="540"/>
        <w:jc w:val="both"/>
      </w:pPr>
      <w:r>
        <w:t xml:space="preserve"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строительство, согласно </w:t>
      </w:r>
      <w:hyperlink w:anchor="P379" w:history="1">
        <w:r>
          <w:rPr>
            <w:color w:val="0000FF"/>
          </w:rPr>
          <w:t>приложению 3</w:t>
        </w:r>
      </w:hyperlink>
      <w:r>
        <w:t>;</w:t>
      </w:r>
    </w:p>
    <w:p w:rsidR="00571972" w:rsidRDefault="0057197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18.02.2013 N 413)</w:t>
      </w:r>
    </w:p>
    <w:p w:rsidR="00571972" w:rsidRDefault="00571972">
      <w:pPr>
        <w:pStyle w:val="ConsPlusNormal"/>
        <w:ind w:firstLine="540"/>
        <w:jc w:val="both"/>
      </w:pPr>
      <w:proofErr w:type="gramStart"/>
      <w: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строительства, согласно </w:t>
      </w:r>
      <w:hyperlink w:anchor="P475" w:history="1">
        <w:r>
          <w:rPr>
            <w:color w:val="0000FF"/>
          </w:rPr>
          <w:t>приложению 4</w:t>
        </w:r>
      </w:hyperlink>
      <w:r>
        <w:t>;</w:t>
      </w:r>
    </w:p>
    <w:p w:rsidR="00571972" w:rsidRDefault="00571972">
      <w:pPr>
        <w:pStyle w:val="ConsPlusNormal"/>
        <w:jc w:val="both"/>
      </w:pPr>
      <w:r>
        <w:t xml:space="preserve">(в ред. постановлений Администрации города Пскова от 05.10.2012 </w:t>
      </w:r>
      <w:hyperlink r:id="rId40" w:history="1">
        <w:r>
          <w:rPr>
            <w:color w:val="0000FF"/>
          </w:rPr>
          <w:t>N 2721</w:t>
        </w:r>
      </w:hyperlink>
      <w:r>
        <w:t xml:space="preserve">, от 18.02.2013 </w:t>
      </w:r>
      <w:hyperlink r:id="rId41" w:history="1">
        <w:r>
          <w:rPr>
            <w:color w:val="0000FF"/>
          </w:rPr>
          <w:t>N 413</w:t>
        </w:r>
      </w:hyperlink>
      <w:r>
        <w:t>)</w:t>
      </w:r>
    </w:p>
    <w:p w:rsidR="00571972" w:rsidRDefault="00571972">
      <w:pPr>
        <w:pStyle w:val="ConsPlusNormal"/>
        <w:ind w:firstLine="540"/>
        <w:jc w:val="both"/>
      </w:pPr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71972" w:rsidRDefault="00571972">
      <w:pPr>
        <w:pStyle w:val="ConsPlusNormal"/>
        <w:ind w:firstLine="540"/>
        <w:jc w:val="both"/>
      </w:pPr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571972" w:rsidRDefault="00571972">
      <w:pPr>
        <w:pStyle w:val="ConsPlusNormal"/>
        <w:ind w:firstLine="540"/>
        <w:jc w:val="both"/>
      </w:pPr>
      <w:bookmarkStart w:id="5" w:name="P112"/>
      <w:bookmarkEnd w:id="5"/>
      <w:proofErr w:type="gramStart"/>
      <w: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Градостроительным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РФ;</w:t>
      </w:r>
      <w:proofErr w:type="gramEnd"/>
    </w:p>
    <w:p w:rsidR="00571972" w:rsidRDefault="00571972">
      <w:pPr>
        <w:pStyle w:val="ConsPlusNormal"/>
        <w:ind w:firstLine="540"/>
        <w:jc w:val="both"/>
      </w:pPr>
      <w:r>
        <w:t xml:space="preserve">10)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571972" w:rsidRDefault="00571972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05.10.2012 N 2721)</w:t>
      </w:r>
    </w:p>
    <w:p w:rsidR="00571972" w:rsidRDefault="00571972">
      <w:pPr>
        <w:pStyle w:val="ConsPlusNormal"/>
        <w:ind w:firstLine="540"/>
        <w:jc w:val="both"/>
      </w:pPr>
      <w:proofErr w:type="gramStart"/>
      <w:r>
        <w:t xml:space="preserve">С 1 июля 2012 года документы (их копии или сведения, содержащиеся в них), указанные в </w:t>
      </w:r>
      <w:hyperlink w:anchor="P100" w:history="1">
        <w:r>
          <w:rPr>
            <w:color w:val="0000FF"/>
          </w:rPr>
          <w:t>пунктах 1</w:t>
        </w:r>
      </w:hyperlink>
      <w:r>
        <w:t xml:space="preserve">, </w:t>
      </w:r>
      <w:hyperlink w:anchor="P101" w:history="1">
        <w:r>
          <w:rPr>
            <w:color w:val="0000FF"/>
          </w:rPr>
          <w:t>2</w:t>
        </w:r>
      </w:hyperlink>
      <w:r>
        <w:t xml:space="preserve">, </w:t>
      </w:r>
      <w:hyperlink w:anchor="P103" w:history="1">
        <w:r>
          <w:rPr>
            <w:color w:val="0000FF"/>
          </w:rPr>
          <w:t>3</w:t>
        </w:r>
      </w:hyperlink>
      <w:r>
        <w:t xml:space="preserve"> и </w:t>
      </w:r>
      <w:hyperlink w:anchor="P112" w:history="1">
        <w:r>
          <w:rPr>
            <w:color w:val="0000FF"/>
          </w:rPr>
          <w:t>9</w:t>
        </w:r>
      </w:hyperlink>
      <w:r>
        <w:t>, запрашиваются должностным лицом Администрации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571972" w:rsidRDefault="00571972">
      <w:pPr>
        <w:pStyle w:val="ConsPlusNormal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услуги, отсутствует.</w:t>
      </w:r>
    </w:p>
    <w:p w:rsidR="00571972" w:rsidRDefault="005719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04.09.2015 N 1893)</w:t>
      </w:r>
    </w:p>
    <w:p w:rsidR="00571972" w:rsidRDefault="00571972">
      <w:pPr>
        <w:pStyle w:val="ConsPlusNormal"/>
        <w:ind w:firstLine="540"/>
        <w:jc w:val="both"/>
      </w:pPr>
      <w:r>
        <w:t>8. Исчерпывающий перечень оснований для отказа в предоставлении муниципальной услуги.</w:t>
      </w:r>
    </w:p>
    <w:p w:rsidR="00571972" w:rsidRDefault="00571972">
      <w:pPr>
        <w:pStyle w:val="ConsPlusNormal"/>
        <w:ind w:firstLine="540"/>
        <w:jc w:val="both"/>
      </w:pPr>
      <w:r>
        <w:lastRenderedPageBreak/>
        <w:t xml:space="preserve">- </w:t>
      </w:r>
      <w:proofErr w:type="gramStart"/>
      <w:r>
        <w:t>о</w:t>
      </w:r>
      <w:proofErr w:type="gramEnd"/>
      <w:r>
        <w:t xml:space="preserve">тсутствие предоставляемых непосредственно заявителем документов в соответствии с </w:t>
      </w:r>
      <w:hyperlink w:anchor="P97" w:history="1">
        <w:r>
          <w:rPr>
            <w:color w:val="0000FF"/>
          </w:rPr>
          <w:t>п. 6 раздела 2</w:t>
        </w:r>
      </w:hyperlink>
      <w:r>
        <w:t xml:space="preserve"> настоящего административного регламента;</w:t>
      </w:r>
    </w:p>
    <w:p w:rsidR="00571972" w:rsidRDefault="00571972">
      <w:pPr>
        <w:pStyle w:val="ConsPlusNormal"/>
        <w:ind w:firstLine="540"/>
        <w:jc w:val="both"/>
      </w:pPr>
      <w:r>
        <w:t>- выявление в представленных документах недостоверной, искаженной информации или представление документов в неполном объеме;</w:t>
      </w:r>
    </w:p>
    <w:p w:rsidR="00571972" w:rsidRDefault="00571972">
      <w:pPr>
        <w:pStyle w:val="ConsPlusNormal"/>
        <w:ind w:firstLine="540"/>
        <w:jc w:val="both"/>
      </w:pPr>
      <w: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571972" w:rsidRDefault="00571972">
      <w:pPr>
        <w:pStyle w:val="ConsPlusNormal"/>
        <w:ind w:firstLine="540"/>
        <w:jc w:val="both"/>
      </w:pPr>
      <w:r>
        <w:t>- несоответствие объекта капитального строительства требованиям, установленным в разрешении на строительство;</w:t>
      </w:r>
    </w:p>
    <w:p w:rsidR="00571972" w:rsidRDefault="00571972">
      <w:pPr>
        <w:pStyle w:val="ConsPlusNormal"/>
        <w:ind w:firstLine="540"/>
        <w:jc w:val="both"/>
      </w:pPr>
      <w: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571972" w:rsidRDefault="00571972">
      <w:pPr>
        <w:pStyle w:val="ConsPlusNormal"/>
        <w:ind w:firstLine="540"/>
        <w:jc w:val="both"/>
      </w:pPr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Пскова.</w:t>
      </w:r>
    </w:p>
    <w:p w:rsidR="00571972" w:rsidRDefault="00571972">
      <w:pPr>
        <w:pStyle w:val="ConsPlusNormal"/>
        <w:ind w:firstLine="540"/>
        <w:jc w:val="both"/>
      </w:pPr>
      <w:r>
        <w:t>Выдача разрешения осуществляется бесплатно.</w:t>
      </w:r>
    </w:p>
    <w:p w:rsidR="00571972" w:rsidRDefault="00571972">
      <w:pPr>
        <w:pStyle w:val="ConsPlusNormal"/>
        <w:ind w:firstLine="540"/>
        <w:jc w:val="both"/>
      </w:pPr>
      <w:r>
        <w:t>10. Максимальный срок ожидания в очереди при подаче заявления о предоставлении муниципальной услуги - 15 минут.</w:t>
      </w:r>
    </w:p>
    <w:p w:rsidR="00571972" w:rsidRDefault="00571972">
      <w:pPr>
        <w:pStyle w:val="ConsPlusNormal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- 15 минут.</w:t>
      </w:r>
    </w:p>
    <w:p w:rsidR="00571972" w:rsidRDefault="005719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13.05.2015 N 1054)</w:t>
      </w:r>
    </w:p>
    <w:p w:rsidR="00571972" w:rsidRDefault="00571972">
      <w:pPr>
        <w:pStyle w:val="ConsPlusNormal"/>
        <w:ind w:firstLine="540"/>
        <w:jc w:val="both"/>
      </w:pPr>
      <w:r>
        <w:t>11. Срок регистрации заявления заявителя о предоставлении муниципальной услуги - 20 минут.</w:t>
      </w:r>
    </w:p>
    <w:p w:rsidR="00571972" w:rsidRDefault="00571972">
      <w:pPr>
        <w:pStyle w:val="ConsPlusNormal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71972" w:rsidRDefault="00571972">
      <w:pPr>
        <w:pStyle w:val="ConsPlusNormal"/>
        <w:ind w:firstLine="540"/>
        <w:jc w:val="both"/>
      </w:pPr>
      <w:r>
        <w:t xml:space="preserve">Помещения, отведенные для предоставления муниципальной услуги, должны соответствовать Санитарно-эпидемиологическим </w:t>
      </w:r>
      <w:hyperlink r:id="rId46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571972" w:rsidRDefault="00571972">
      <w:pPr>
        <w:pStyle w:val="ConsPlusNormal"/>
        <w:ind w:firstLine="540"/>
        <w:jc w:val="both"/>
      </w:pPr>
      <w:r>
        <w:t>Место, предназначенное для ознакомления заявителей с информационными материалами, оснащено:</w:t>
      </w:r>
    </w:p>
    <w:p w:rsidR="00571972" w:rsidRDefault="00571972">
      <w:pPr>
        <w:pStyle w:val="ConsPlusNormal"/>
        <w:ind w:firstLine="540"/>
        <w:jc w:val="both"/>
      </w:pPr>
      <w:r>
        <w:t>1) информационными стендами;</w:t>
      </w:r>
    </w:p>
    <w:p w:rsidR="00571972" w:rsidRDefault="00571972">
      <w:pPr>
        <w:pStyle w:val="ConsPlusNormal"/>
        <w:ind w:firstLine="540"/>
        <w:jc w:val="both"/>
      </w:pPr>
      <w:r>
        <w:t>2) стульями и столами для возможности оформления документов.</w:t>
      </w:r>
    </w:p>
    <w:p w:rsidR="00571972" w:rsidRDefault="00571972">
      <w:pPr>
        <w:pStyle w:val="ConsPlusNormal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571972" w:rsidRDefault="00571972">
      <w:pPr>
        <w:pStyle w:val="ConsPlusNormal"/>
        <w:ind w:firstLine="540"/>
        <w:jc w:val="both"/>
      </w:pPr>
      <w:r>
        <w:t xml:space="preserve">1) ссылки на положения Градостроительного </w:t>
      </w:r>
      <w:hyperlink r:id="rId47" w:history="1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</w:t>
      </w:r>
      <w:hyperlink r:id="rId49" w:history="1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571972" w:rsidRDefault="00571972">
      <w:pPr>
        <w:pStyle w:val="ConsPlusNormal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571972" w:rsidRDefault="00571972">
      <w:pPr>
        <w:pStyle w:val="ConsPlusNormal"/>
        <w:ind w:firstLine="540"/>
        <w:jc w:val="both"/>
      </w:pPr>
      <w:r>
        <w:t>3) образцы оформления документов, необходимых для получения муниципальной услуги и требования к ним;</w:t>
      </w:r>
    </w:p>
    <w:p w:rsidR="00571972" w:rsidRDefault="00571972">
      <w:pPr>
        <w:pStyle w:val="ConsPlusNormal"/>
        <w:ind w:firstLine="540"/>
        <w:jc w:val="both"/>
      </w:pPr>
      <w:r>
        <w:t>4) текст административного регламента.</w:t>
      </w:r>
    </w:p>
    <w:p w:rsidR="00571972" w:rsidRDefault="00571972">
      <w:pPr>
        <w:pStyle w:val="ConsPlusNormal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571972" w:rsidRDefault="00571972">
      <w:pPr>
        <w:pStyle w:val="ConsPlusNormal"/>
        <w:ind w:firstLine="540"/>
        <w:jc w:val="both"/>
      </w:pPr>
      <w:r>
        <w:t>1) номера кабинета;</w:t>
      </w:r>
    </w:p>
    <w:p w:rsidR="00571972" w:rsidRDefault="00571972">
      <w:pPr>
        <w:pStyle w:val="ConsPlusNormal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571972" w:rsidRDefault="00571972">
      <w:pPr>
        <w:pStyle w:val="ConsPlusNormal"/>
        <w:ind w:firstLine="540"/>
        <w:jc w:val="both"/>
      </w:pPr>
      <w:r>
        <w:t>13. Показатели доступности и качества муниципальных услуг.</w:t>
      </w:r>
    </w:p>
    <w:p w:rsidR="00571972" w:rsidRDefault="00571972">
      <w:pPr>
        <w:pStyle w:val="ConsPlusNormal"/>
        <w:ind w:firstLine="540"/>
        <w:jc w:val="both"/>
      </w:pPr>
      <w:r>
        <w:lastRenderedPageBreak/>
        <w:t xml:space="preserve">Состав показателей доступности и качества предоставления муниципальной услуги подразделяется </w:t>
      </w:r>
      <w:proofErr w:type="gramStart"/>
      <w:r>
        <w:t>на</w:t>
      </w:r>
      <w:proofErr w:type="gramEnd"/>
      <w:r>
        <w:t xml:space="preserve"> количественные и качественные.</w:t>
      </w:r>
    </w:p>
    <w:p w:rsidR="00571972" w:rsidRDefault="00571972">
      <w:pPr>
        <w:pStyle w:val="ConsPlusNormal"/>
        <w:ind w:firstLine="540"/>
        <w:jc w:val="both"/>
      </w:pPr>
      <w:r>
        <w:t>В число количественных показателей доступности предоставления муниципальной услуги входят:</w:t>
      </w:r>
    </w:p>
    <w:p w:rsidR="00571972" w:rsidRDefault="00571972">
      <w:pPr>
        <w:pStyle w:val="ConsPlusNormal"/>
        <w:ind w:firstLine="540"/>
        <w:jc w:val="both"/>
      </w:pPr>
      <w:r>
        <w:t>- время ожидания муниципальной услуги;</w:t>
      </w:r>
    </w:p>
    <w:p w:rsidR="00571972" w:rsidRDefault="00571972">
      <w:pPr>
        <w:pStyle w:val="ConsPlusNormal"/>
        <w:ind w:firstLine="540"/>
        <w:jc w:val="both"/>
      </w:pPr>
      <w:r>
        <w:t>- график работы уполномоченного органа;</w:t>
      </w:r>
    </w:p>
    <w:p w:rsidR="00571972" w:rsidRDefault="00571972">
      <w:pPr>
        <w:pStyle w:val="ConsPlusNormal"/>
        <w:ind w:firstLine="540"/>
        <w:jc w:val="both"/>
      </w:pPr>
      <w:r>
        <w:t>- соблюдение сроков предоставления муниципальной услуги.</w:t>
      </w:r>
    </w:p>
    <w:p w:rsidR="00571972" w:rsidRDefault="00571972">
      <w:pPr>
        <w:pStyle w:val="ConsPlusNormal"/>
        <w:ind w:firstLine="540"/>
        <w:jc w:val="both"/>
      </w:pPr>
      <w:r>
        <w:t>В число качественных показателей доступности предоставления муниципальной услуги входят:</w:t>
      </w:r>
    </w:p>
    <w:p w:rsidR="00571972" w:rsidRDefault="00571972">
      <w:pPr>
        <w:pStyle w:val="ConsPlusNormal"/>
        <w:ind w:firstLine="540"/>
        <w:jc w:val="both"/>
      </w:pPr>
      <w:r>
        <w:t>- достоверность информации о предоставляемой услуге;</w:t>
      </w:r>
    </w:p>
    <w:p w:rsidR="00571972" w:rsidRDefault="00571972">
      <w:pPr>
        <w:pStyle w:val="ConsPlusNormal"/>
        <w:ind w:firstLine="540"/>
        <w:jc w:val="both"/>
      </w:pPr>
      <w:r>
        <w:t>- простота и ясность изложения информационных и инструктивных документов;</w:t>
      </w:r>
    </w:p>
    <w:p w:rsidR="00571972" w:rsidRDefault="00571972">
      <w:pPr>
        <w:pStyle w:val="ConsPlusNormal"/>
        <w:ind w:firstLine="540"/>
        <w:jc w:val="both"/>
      </w:pPr>
      <w:r>
        <w:t>- культура обслуживания;</w:t>
      </w:r>
    </w:p>
    <w:p w:rsidR="00571972" w:rsidRDefault="00571972">
      <w:pPr>
        <w:pStyle w:val="ConsPlusNormal"/>
        <w:ind w:firstLine="540"/>
        <w:jc w:val="both"/>
      </w:pPr>
      <w:r>
        <w:t>- качество предоставленного результата (профессионализм сотрудников).</w:t>
      </w:r>
    </w:p>
    <w:p w:rsidR="00571972" w:rsidRDefault="00571972">
      <w:pPr>
        <w:pStyle w:val="ConsPlusNormal"/>
        <w:ind w:firstLine="540"/>
        <w:jc w:val="both"/>
      </w:pPr>
      <w:r>
        <w:t>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571972" w:rsidRDefault="00571972">
      <w:pPr>
        <w:pStyle w:val="ConsPlusNormal"/>
        <w:ind w:firstLine="540"/>
        <w:jc w:val="both"/>
      </w:pPr>
      <w:r>
        <w:t>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gosuslugi.pskov.ru.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571972" w:rsidRDefault="00571972">
      <w:pPr>
        <w:pStyle w:val="ConsPlusNormal"/>
        <w:ind w:firstLine="540"/>
        <w:jc w:val="both"/>
      </w:pPr>
      <w:r>
        <w:t>1) консультирование заявителей о предоставлении муниципальной услуги в устной и письменной форме;</w:t>
      </w:r>
    </w:p>
    <w:p w:rsidR="00571972" w:rsidRDefault="00571972">
      <w:pPr>
        <w:pStyle w:val="ConsPlusNormal"/>
        <w:ind w:firstLine="540"/>
        <w:jc w:val="both"/>
      </w:pPr>
      <w:r>
        <w:t>2) прием и регистрация заявления и прилагаемых к нему документов;</w:t>
      </w:r>
    </w:p>
    <w:p w:rsidR="00571972" w:rsidRDefault="00571972">
      <w:pPr>
        <w:pStyle w:val="ConsPlusNormal"/>
        <w:ind w:firstLine="540"/>
        <w:jc w:val="both"/>
      </w:pPr>
      <w:r>
        <w:t>3) проведение проверки документов;</w:t>
      </w:r>
    </w:p>
    <w:p w:rsidR="00571972" w:rsidRDefault="00571972">
      <w:pPr>
        <w:pStyle w:val="ConsPlusNormal"/>
        <w:ind w:firstLine="540"/>
        <w:jc w:val="both"/>
      </w:pPr>
      <w:r>
        <w:t>4) осмотр объекта;</w:t>
      </w:r>
    </w:p>
    <w:p w:rsidR="00571972" w:rsidRDefault="00571972">
      <w:pPr>
        <w:pStyle w:val="ConsPlusNormal"/>
        <w:ind w:firstLine="540"/>
        <w:jc w:val="both"/>
      </w:pPr>
      <w:r>
        <w:t>5) принятие решения и доведение его до заявителя;</w:t>
      </w:r>
    </w:p>
    <w:p w:rsidR="00571972" w:rsidRDefault="00571972">
      <w:pPr>
        <w:pStyle w:val="ConsPlusNormal"/>
        <w:ind w:firstLine="540"/>
        <w:jc w:val="both"/>
      </w:pPr>
      <w:r>
        <w:t>6) выдача разрешения на ввод объекта капитального строительства в эксплуатацию заявителю.</w:t>
      </w:r>
    </w:p>
    <w:p w:rsidR="00571972" w:rsidRDefault="00571972">
      <w:pPr>
        <w:pStyle w:val="ConsPlusNormal"/>
        <w:ind w:firstLine="540"/>
        <w:jc w:val="both"/>
      </w:pPr>
      <w:r>
        <w:t>2. Административная процедура - консультирование по вопросам предоставления муниципальной услуги.</w:t>
      </w:r>
    </w:p>
    <w:p w:rsidR="00571972" w:rsidRDefault="00571972">
      <w:pPr>
        <w:pStyle w:val="ConsPlusNormal"/>
        <w:ind w:firstLine="540"/>
        <w:jc w:val="both"/>
      </w:pPr>
      <w:r>
        <w:t>Получение заявителем консультаций по предоставлению муниципальной услуги может осуществляться следующим способам:</w:t>
      </w:r>
    </w:p>
    <w:p w:rsidR="00571972" w:rsidRDefault="00571972">
      <w:pPr>
        <w:pStyle w:val="ConsPlusNormal"/>
        <w:ind w:firstLine="540"/>
        <w:jc w:val="both"/>
      </w:pPr>
      <w:r>
        <w:t>- посредством личного обращения заявителя;</w:t>
      </w:r>
    </w:p>
    <w:p w:rsidR="00571972" w:rsidRDefault="00571972">
      <w:pPr>
        <w:pStyle w:val="ConsPlusNormal"/>
        <w:ind w:firstLine="540"/>
        <w:jc w:val="both"/>
      </w:pPr>
      <w:r>
        <w:t>- посредством обращения по телефону;</w:t>
      </w:r>
    </w:p>
    <w:p w:rsidR="00571972" w:rsidRDefault="00571972">
      <w:pPr>
        <w:pStyle w:val="ConsPlusNormal"/>
        <w:ind w:firstLine="540"/>
        <w:jc w:val="both"/>
      </w:pPr>
      <w:r>
        <w:t>- посредством письменных обращений по почте или по электронной почте.</w:t>
      </w:r>
    </w:p>
    <w:p w:rsidR="00571972" w:rsidRDefault="00571972">
      <w:pPr>
        <w:pStyle w:val="ConsPlusNormal"/>
        <w:ind w:firstLine="540"/>
        <w:jc w:val="both"/>
      </w:pPr>
      <w:r>
        <w:t>Консультации предоставляются по следующим вопросам:</w:t>
      </w:r>
    </w:p>
    <w:p w:rsidR="00571972" w:rsidRDefault="00571972">
      <w:pPr>
        <w:pStyle w:val="ConsPlusNormal"/>
        <w:ind w:firstLine="540"/>
        <w:jc w:val="both"/>
      </w:pPr>
      <w:r>
        <w:t>- законодательство о градостроительной деятельности в части выдачи разрешения (наименование, номер, дата принятия нормативного правового акта);</w:t>
      </w:r>
    </w:p>
    <w:p w:rsidR="00571972" w:rsidRDefault="00571972">
      <w:pPr>
        <w:pStyle w:val="ConsPlusNormal"/>
        <w:ind w:firstLine="540"/>
        <w:jc w:val="both"/>
      </w:pPr>
      <w:r>
        <w:t>- перечень документов и комплектность (достаточность) представленных документов;</w:t>
      </w:r>
    </w:p>
    <w:p w:rsidR="00571972" w:rsidRDefault="00571972">
      <w:pPr>
        <w:pStyle w:val="ConsPlusNormal"/>
        <w:ind w:firstLine="540"/>
        <w:jc w:val="both"/>
      </w:pPr>
      <w:r>
        <w:t>- требования к документам, прилагаемым к заявлению;</w:t>
      </w:r>
    </w:p>
    <w:p w:rsidR="00571972" w:rsidRDefault="00571972">
      <w:pPr>
        <w:pStyle w:val="ConsPlusNormal"/>
        <w:ind w:firstLine="540"/>
        <w:jc w:val="both"/>
      </w:pPr>
      <w:r>
        <w:t>- источники получения документов (орган, организация и их местонахождение);</w:t>
      </w:r>
    </w:p>
    <w:p w:rsidR="00571972" w:rsidRDefault="00571972">
      <w:pPr>
        <w:pStyle w:val="ConsPlusNormal"/>
        <w:ind w:firstLine="540"/>
        <w:jc w:val="both"/>
      </w:pPr>
      <w:r>
        <w:t>- сроки приема и выдачи документов;</w:t>
      </w:r>
    </w:p>
    <w:p w:rsidR="00571972" w:rsidRDefault="00571972">
      <w:pPr>
        <w:pStyle w:val="ConsPlusNormal"/>
        <w:ind w:firstLine="540"/>
        <w:jc w:val="both"/>
      </w:pPr>
      <w:r>
        <w:t>- сроки оформления;</w:t>
      </w:r>
    </w:p>
    <w:p w:rsidR="00571972" w:rsidRDefault="00571972">
      <w:pPr>
        <w:pStyle w:val="ConsPlusNormal"/>
        <w:ind w:firstLine="540"/>
        <w:jc w:val="both"/>
      </w:pPr>
      <w:r>
        <w:t>- порядок обжалования действий (бездействия), решений, осуществляемых и принимаемых в ходе исполнения муниципальной услуги.</w:t>
      </w:r>
    </w:p>
    <w:p w:rsidR="00571972" w:rsidRDefault="00571972">
      <w:pPr>
        <w:pStyle w:val="ConsPlusNormal"/>
        <w:ind w:firstLine="540"/>
        <w:jc w:val="both"/>
      </w:pPr>
      <w:r>
        <w:t xml:space="preserve">Консультации в объеме, предусмотренном настоящим административным регламентом, предоставляются в течение всего срока предоставления муниципальной услуги в рамках </w:t>
      </w:r>
      <w:r>
        <w:lastRenderedPageBreak/>
        <w:t>установленного режима работы Управления.</w:t>
      </w:r>
    </w:p>
    <w:p w:rsidR="00571972" w:rsidRDefault="00571972">
      <w:pPr>
        <w:pStyle w:val="ConsPlusNormal"/>
        <w:ind w:firstLine="540"/>
        <w:jc w:val="both"/>
      </w:pPr>
      <w:r>
        <w:t>Заявитель, предоставивший документы для выдачи разрешения, в обязательном порядке получает информацию от Управления:</w:t>
      </w:r>
    </w:p>
    <w:p w:rsidR="00571972" w:rsidRDefault="00571972">
      <w:pPr>
        <w:pStyle w:val="ConsPlusNormal"/>
        <w:ind w:firstLine="540"/>
        <w:jc w:val="both"/>
      </w:pPr>
      <w:r>
        <w:t>- о возможных причинах отказа в выдаче разрешения;</w:t>
      </w:r>
    </w:p>
    <w:p w:rsidR="00571972" w:rsidRDefault="00571972">
      <w:pPr>
        <w:pStyle w:val="ConsPlusNormal"/>
        <w:ind w:firstLine="540"/>
        <w:jc w:val="both"/>
      </w:pPr>
      <w:r>
        <w:t>- о сроках завершения оформления и возможности его получения.</w:t>
      </w:r>
    </w:p>
    <w:p w:rsidR="00571972" w:rsidRDefault="00571972">
      <w:pPr>
        <w:pStyle w:val="ConsPlusNormal"/>
        <w:ind w:firstLine="540"/>
        <w:jc w:val="both"/>
      </w:pPr>
      <w:r>
        <w:t>Срок устного консультирования - 15 минут. Срок письменного консультирования - 30 дней с момента регистрации заявления о предоставлении консультации в Управлении.</w:t>
      </w:r>
    </w:p>
    <w:p w:rsidR="00571972" w:rsidRDefault="00571972">
      <w:pPr>
        <w:pStyle w:val="ConsPlusNormal"/>
        <w:ind w:firstLine="540"/>
        <w:jc w:val="both"/>
      </w:pPr>
      <w:r>
        <w:t xml:space="preserve">3. Административная процедура - прием и регистрация заявления и прилагаемых к нему документов (является моментом </w:t>
      </w:r>
      <w:proofErr w:type="gramStart"/>
      <w:r>
        <w:t>начала течения срока исполнения административных процедур</w:t>
      </w:r>
      <w:proofErr w:type="gramEnd"/>
      <w:r>
        <w:t>).</w:t>
      </w:r>
    </w:p>
    <w:p w:rsidR="00571972" w:rsidRDefault="00571972">
      <w:pPr>
        <w:pStyle w:val="ConsPlusNormal"/>
        <w:ind w:firstLine="540"/>
        <w:jc w:val="both"/>
      </w:pPr>
      <w: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571972" w:rsidRDefault="00571972">
      <w:pPr>
        <w:pStyle w:val="ConsPlusNormal"/>
        <w:ind w:firstLine="540"/>
        <w:jc w:val="both"/>
      </w:pPr>
      <w:r>
        <w:t xml:space="preserve">Специалист Администрации в течение 1 (одного) дня с момента регистрации заявления передает представленные документы для визирования главе Администрации, или </w:t>
      </w:r>
      <w:proofErr w:type="gramStart"/>
      <w:r>
        <w:t>лицу</w:t>
      </w:r>
      <w:proofErr w:type="gramEnd"/>
      <w:r>
        <w:t xml:space="preserve"> исполняющему его полномочия (далее - должностное лицо Администрации).</w:t>
      </w:r>
    </w:p>
    <w:p w:rsidR="00571972" w:rsidRDefault="00571972">
      <w:pPr>
        <w:pStyle w:val="ConsPlusNormal"/>
        <w:ind w:firstLine="540"/>
        <w:jc w:val="both"/>
      </w:pPr>
      <w:r>
        <w:t>После визирования должностное лицо Администрации в течение 1 (одного) дня дает поручение начальнику Управления о рассмотрении принятого заявления с приложенным пакетом документов.</w:t>
      </w:r>
    </w:p>
    <w:p w:rsidR="00571972" w:rsidRDefault="00571972">
      <w:pPr>
        <w:pStyle w:val="ConsPlusNormal"/>
        <w:ind w:firstLine="540"/>
        <w:jc w:val="both"/>
      </w:pPr>
      <w:r>
        <w:t xml:space="preserve">Специалист Управления, ответственный за делопроизводство, в течение 1 (одного) дня фиксирует факт получения заявления с приложенным к нему пакетом </w:t>
      </w:r>
      <w:proofErr w:type="gramStart"/>
      <w:r>
        <w:t>документов</w:t>
      </w:r>
      <w:proofErr w:type="gramEnd"/>
      <w:r>
        <w:t xml:space="preserve"> о чем производится запись в журнале регистрации входящей корреспонденции Управления.</w:t>
      </w:r>
    </w:p>
    <w:p w:rsidR="00571972" w:rsidRDefault="00571972">
      <w:pPr>
        <w:pStyle w:val="ConsPlusNormal"/>
        <w:ind w:firstLine="540"/>
        <w:jc w:val="both"/>
      </w:pPr>
      <w:r>
        <w:t>Срок исполнения процедуры - 3 дня с момента регистрации документов в Администрации.</w:t>
      </w:r>
    </w:p>
    <w:p w:rsidR="00571972" w:rsidRDefault="00571972">
      <w:pPr>
        <w:pStyle w:val="ConsPlusNormal"/>
        <w:ind w:firstLine="540"/>
        <w:jc w:val="both"/>
      </w:pPr>
      <w:r>
        <w:t>4. Административная процедура по проверке наличия и правильности оформления документов.</w:t>
      </w:r>
    </w:p>
    <w:p w:rsidR="00571972" w:rsidRDefault="00571972">
      <w:pPr>
        <w:pStyle w:val="ConsPlusNormal"/>
        <w:ind w:firstLine="540"/>
        <w:jc w:val="both"/>
      </w:pPr>
      <w:r>
        <w:t>В течение 1 (одного) дня, следующего за днем регистрации поступившего пакета документов в Управлении, специалист, ответственный за подготовку разрешений, осуществляет проверку комплектности представленных документов на соответствие требованиям действующего законодательства РФ.</w:t>
      </w:r>
    </w:p>
    <w:p w:rsidR="00571972" w:rsidRDefault="00571972">
      <w:pPr>
        <w:pStyle w:val="ConsPlusNormal"/>
        <w:ind w:firstLine="540"/>
        <w:jc w:val="both"/>
      </w:pPr>
      <w:r>
        <w:t>Срок исполнения административной процедуры - 1 день.</w:t>
      </w:r>
    </w:p>
    <w:p w:rsidR="00571972" w:rsidRDefault="00571972">
      <w:pPr>
        <w:pStyle w:val="ConsPlusNormal"/>
        <w:ind w:firstLine="540"/>
        <w:jc w:val="both"/>
      </w:pPr>
      <w:r>
        <w:t>5. Административная процедура по осмотру объекта.</w:t>
      </w:r>
    </w:p>
    <w:p w:rsidR="00571972" w:rsidRDefault="00571972">
      <w:pPr>
        <w:pStyle w:val="ConsPlusNormal"/>
        <w:ind w:firstLine="540"/>
        <w:jc w:val="both"/>
      </w:pPr>
      <w:r>
        <w:t>В течение 1 (одного) дня после проверки комплектности представленных документов специалист, ответственный за выдачу разрешений, осуществляет осмотр объекта на соответствие:</w:t>
      </w:r>
    </w:p>
    <w:p w:rsidR="00571972" w:rsidRDefault="00571972">
      <w:pPr>
        <w:pStyle w:val="ConsPlusNormal"/>
        <w:ind w:firstLine="540"/>
        <w:jc w:val="both"/>
      </w:pPr>
      <w:r>
        <w:t>- 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571972" w:rsidRDefault="00571972">
      <w:pPr>
        <w:pStyle w:val="ConsPlusNormal"/>
        <w:ind w:firstLine="540"/>
        <w:jc w:val="both"/>
      </w:pPr>
      <w:r>
        <w:t>- соответствие объекта капитального строительства требованиям, установленным в разрешении на строительство;</w:t>
      </w:r>
    </w:p>
    <w:p w:rsidR="00571972" w:rsidRDefault="00571972">
      <w:pPr>
        <w:pStyle w:val="ConsPlusNormal"/>
        <w:ind w:firstLine="540"/>
        <w:jc w:val="both"/>
      </w:pPr>
      <w:r>
        <w:t>- 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571972" w:rsidRDefault="00571972">
      <w:pPr>
        <w:pStyle w:val="ConsPlusNormal"/>
        <w:ind w:firstLine="54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571972" w:rsidRDefault="00571972">
      <w:pPr>
        <w:pStyle w:val="ConsPlusNormal"/>
        <w:ind w:firstLine="540"/>
        <w:jc w:val="both"/>
      </w:pPr>
      <w:r>
        <w:t>Срок исполнения административной процедуры - 1 день.</w:t>
      </w:r>
    </w:p>
    <w:p w:rsidR="00571972" w:rsidRDefault="00571972">
      <w:pPr>
        <w:pStyle w:val="ConsPlusNormal"/>
        <w:ind w:firstLine="540"/>
        <w:jc w:val="both"/>
      </w:pPr>
      <w:r>
        <w:t>6. В случае наличия оснований для отказа в предоставлении муниципальной услуги, специалист в течение 2 (двух) дней с момента поступления заявления с приложенным к нему пакетом документов в Управление готовит в письменной форме проект уведомления об отказе в предоставлении муниципальной услуги.</w:t>
      </w:r>
    </w:p>
    <w:p w:rsidR="00571972" w:rsidRDefault="00571972">
      <w:pPr>
        <w:pStyle w:val="ConsPlusNormal"/>
        <w:ind w:firstLine="540"/>
        <w:jc w:val="both"/>
      </w:pPr>
      <w:r>
        <w:t>Зарегистрированное в установленном порядке уведомление об отказе в выдаче разрешения с указанием причин отказа и подписанное должностным лицом Администрации направляется специалистом Администрации в адрес заявителя, или вручается заявителю под роспись.</w:t>
      </w:r>
    </w:p>
    <w:p w:rsidR="00571972" w:rsidRDefault="00571972">
      <w:pPr>
        <w:pStyle w:val="ConsPlusNormal"/>
        <w:ind w:firstLine="540"/>
        <w:jc w:val="both"/>
      </w:pPr>
      <w:r>
        <w:t>В журнале регистрации заявлений о выдаче разрешений и учета выданных разрешений (отказов в выдаче разрешений) производится соответствующая запись. Вместе с уведомлением заявителю возвращаются все ранее представленные им документы.</w:t>
      </w:r>
    </w:p>
    <w:p w:rsidR="00571972" w:rsidRDefault="00571972">
      <w:pPr>
        <w:pStyle w:val="ConsPlusNormal"/>
        <w:ind w:firstLine="540"/>
        <w:jc w:val="both"/>
      </w:pPr>
      <w:r>
        <w:t>Срок исполнения процедуры - 2 дня.</w:t>
      </w:r>
    </w:p>
    <w:p w:rsidR="00571972" w:rsidRDefault="0057197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 соответствия представленных документов требованиям Градостроительного </w:t>
      </w:r>
      <w:hyperlink r:id="rId50" w:history="1">
        <w:r>
          <w:rPr>
            <w:color w:val="0000FF"/>
          </w:rPr>
          <w:t>кодекса</w:t>
        </w:r>
      </w:hyperlink>
      <w:r>
        <w:t xml:space="preserve"> РФ, а также соответствия требованиям градостроительного плана земельного участка, требованиям, установленным в разрешении на строительство, и соответствия параметров построенного объекта проектной документации специалист, ответственный за выдачу разрешения, готовит проект разрешения по форме, утвержденной Правительством Российской Федерации, в течение 1 (одного) дня со дня окончания проверки, в дальнейшем данный проект подписывается должностным лицом</w:t>
      </w:r>
      <w:proofErr w:type="gramEnd"/>
      <w:r>
        <w:t xml:space="preserve"> Администрации в течение 1 (одного) дня с момента поступления проекта разрешения на подписание.</w:t>
      </w:r>
    </w:p>
    <w:p w:rsidR="00571972" w:rsidRDefault="00571972">
      <w:pPr>
        <w:pStyle w:val="ConsPlusNormal"/>
        <w:ind w:firstLine="540"/>
        <w:jc w:val="both"/>
      </w:pPr>
      <w:r>
        <w:t>Специалист, ответственный за выдачу разрешений, регистрирует разрешение в журнале регистрации заявлений о выдаче разрешений и учета выданных разрешений (отказов в выдаче разрешений), и вручает заявителю лично под роспись или направляет в адрес заявителя почтовым отправлением с уведомлением в течение 1 (одного) дня с момента поступления подписанного разрешения специалисту Управления.</w:t>
      </w:r>
    </w:p>
    <w:p w:rsidR="00571972" w:rsidRDefault="00571972">
      <w:pPr>
        <w:pStyle w:val="ConsPlusNormal"/>
        <w:ind w:firstLine="540"/>
        <w:jc w:val="both"/>
      </w:pPr>
      <w:r>
        <w:t>В случае направления разрешения по почте, датой его передачи является дата регистрации указанного письма почтовым отделением связи по месту получения почтового отправления.</w:t>
      </w:r>
    </w:p>
    <w:p w:rsidR="00571972" w:rsidRDefault="00571972">
      <w:pPr>
        <w:pStyle w:val="ConsPlusNormal"/>
        <w:ind w:firstLine="540"/>
        <w:jc w:val="both"/>
      </w:pPr>
      <w:r>
        <w:t>Одновременно с выдачей разрешения заявителю возвращаются подлинники ранее представленных им для получения разрешения документов. Копии указанных документов остаются в Управлении.</w:t>
      </w:r>
    </w:p>
    <w:p w:rsidR="00571972" w:rsidRDefault="00571972">
      <w:pPr>
        <w:pStyle w:val="ConsPlusNormal"/>
        <w:ind w:firstLine="540"/>
        <w:jc w:val="both"/>
      </w:pPr>
      <w:r>
        <w:t>Срок исполнения процедуры - 3 дня.</w:t>
      </w:r>
    </w:p>
    <w:p w:rsidR="00571972" w:rsidRDefault="00571972">
      <w:pPr>
        <w:pStyle w:val="ConsPlusNormal"/>
        <w:ind w:firstLine="540"/>
        <w:jc w:val="both"/>
      </w:pPr>
      <w:r>
        <w:t>Разрешение готовится в трех экземплярах, два из которых выдаются заявителю, третий хранится в Управлении.</w:t>
      </w:r>
    </w:p>
    <w:p w:rsidR="00571972" w:rsidRDefault="00571972">
      <w:pPr>
        <w:pStyle w:val="ConsPlusNormal"/>
        <w:ind w:firstLine="540"/>
        <w:jc w:val="both"/>
      </w:pPr>
      <w:r>
        <w:t>Разрешение является основанием для постановки на государственный учет построенного объекта капитального строительства, внесение изменений в документы государственного учета реконструируемого объекта капитального строительства.</w:t>
      </w:r>
    </w:p>
    <w:p w:rsidR="00571972" w:rsidRDefault="00571972">
      <w:pPr>
        <w:pStyle w:val="ConsPlusNormal"/>
        <w:ind w:firstLine="540"/>
        <w:jc w:val="both"/>
      </w:pPr>
      <w:r>
        <w:t>8. Данная муниципальная услуга предоставляется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gosuslugi.pskov.ru.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  <w:r>
        <w:t xml:space="preserve">1)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настоящего административного регламента, иных нормативных правовых актов, а также за принятием решений осуществляется начальником Управления ежедневно.</w:t>
      </w:r>
    </w:p>
    <w:p w:rsidR="00571972" w:rsidRDefault="00571972">
      <w:pPr>
        <w:pStyle w:val="ConsPlusNormal"/>
        <w:ind w:firstLine="540"/>
        <w:jc w:val="both"/>
      </w:pPr>
      <w:r>
        <w:t>2)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71972" w:rsidRDefault="00571972">
      <w:pPr>
        <w:pStyle w:val="ConsPlusNormal"/>
        <w:ind w:firstLine="540"/>
        <w:jc w:val="both"/>
      </w:pPr>
      <w:r>
        <w:t>Проверки бывают плановые (согласно плану начальника Управления) и внеплановые (по конкретному обращению гражданина).</w:t>
      </w:r>
    </w:p>
    <w:p w:rsidR="00571972" w:rsidRDefault="00571972">
      <w:pPr>
        <w:pStyle w:val="ConsPlusNormal"/>
        <w:ind w:firstLine="540"/>
        <w:jc w:val="both"/>
      </w:pPr>
      <w:r>
        <w:t>3)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71972" w:rsidRDefault="00571972">
      <w:pPr>
        <w:pStyle w:val="ConsPlusNormal"/>
        <w:ind w:firstLine="540"/>
        <w:jc w:val="both"/>
      </w:pPr>
      <w:r>
        <w:t>4) Специалисты, предоставляющие муниципальную услугу, несут персональную ответственность за соблюдение сроков, порядка, последовательности действий и правильности составления документов.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571972" w:rsidRDefault="00571972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18.05.2012 N 1145)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571972" w:rsidRDefault="00571972">
      <w:pPr>
        <w:pStyle w:val="ConsPlusNormal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571972" w:rsidRDefault="00571972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71972" w:rsidRDefault="00571972">
      <w:pPr>
        <w:pStyle w:val="ConsPlusNormal"/>
        <w:ind w:firstLine="540"/>
        <w:jc w:val="both"/>
      </w:pPr>
      <w:r>
        <w:lastRenderedPageBreak/>
        <w:t>2) нарушение срока предоставления муниципальной услуги;</w:t>
      </w:r>
    </w:p>
    <w:p w:rsidR="00571972" w:rsidRDefault="00571972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71972" w:rsidRDefault="00571972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71972" w:rsidRDefault="00571972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571972" w:rsidRDefault="00571972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71972" w:rsidRDefault="00571972">
      <w:pPr>
        <w:pStyle w:val="ConsPlusNormal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1972" w:rsidRDefault="00571972">
      <w:pPr>
        <w:pStyle w:val="ConsPlusNormal"/>
        <w:ind w:firstLine="540"/>
        <w:jc w:val="both"/>
      </w:pPr>
      <w:bookmarkStart w:id="6" w:name="P233"/>
      <w:bookmarkEnd w:id="6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571972" w:rsidRDefault="00571972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71972" w:rsidRDefault="00571972">
      <w:pPr>
        <w:pStyle w:val="ConsPlusNormal"/>
        <w:ind w:firstLine="540"/>
        <w:jc w:val="both"/>
      </w:pPr>
      <w:r>
        <w:t>4. Жалоба должна содержать:</w:t>
      </w:r>
    </w:p>
    <w:p w:rsidR="00571972" w:rsidRDefault="00571972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1972" w:rsidRDefault="00571972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1972" w:rsidRDefault="00571972">
      <w:pPr>
        <w:pStyle w:val="ConsPlusNormal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и муниципального служащего;</w:t>
      </w:r>
    </w:p>
    <w:p w:rsidR="00571972" w:rsidRDefault="00571972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1972" w:rsidRDefault="00571972">
      <w:pPr>
        <w:pStyle w:val="ConsPlusNormal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571972" w:rsidRDefault="00571972">
      <w:pPr>
        <w:pStyle w:val="ConsPlusNormal"/>
        <w:ind w:firstLine="540"/>
        <w:jc w:val="both"/>
      </w:pPr>
      <w:bookmarkStart w:id="7" w:name="P241"/>
      <w:bookmarkEnd w:id="7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571972" w:rsidRDefault="00571972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571972" w:rsidRDefault="00571972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571972" w:rsidRDefault="00571972">
      <w:pPr>
        <w:pStyle w:val="ConsPlusNormal"/>
        <w:ind w:firstLine="540"/>
        <w:jc w:val="both"/>
      </w:pPr>
      <w:r>
        <w:lastRenderedPageBreak/>
        <w:t xml:space="preserve">7. Не позднее дня, следующего за днем принятия решения, указанного в </w:t>
      </w:r>
      <w:hyperlink w:anchor="P241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1972" w:rsidRDefault="00571972">
      <w:pPr>
        <w:pStyle w:val="ConsPlusNormal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571972" w:rsidRDefault="00571972">
      <w:pPr>
        <w:pStyle w:val="ConsPlusNormal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jc w:val="right"/>
      </w:pPr>
      <w:r>
        <w:t>Глава Администрации города Пскова</w:t>
      </w:r>
    </w:p>
    <w:p w:rsidR="00571972" w:rsidRDefault="00571972">
      <w:pPr>
        <w:pStyle w:val="ConsPlusNormal"/>
        <w:jc w:val="right"/>
      </w:pPr>
      <w:r>
        <w:t>П.М.СЛЕПЧЕНКО</w:t>
      </w: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jc w:val="right"/>
      </w:pPr>
      <w:r>
        <w:t>Приложение 1</w:t>
      </w:r>
    </w:p>
    <w:p w:rsidR="00571972" w:rsidRDefault="00571972">
      <w:pPr>
        <w:pStyle w:val="ConsPlusNormal"/>
        <w:jc w:val="right"/>
      </w:pPr>
      <w:r>
        <w:t>к Административному регламенту</w:t>
      </w:r>
    </w:p>
    <w:p w:rsidR="00571972" w:rsidRDefault="00571972">
      <w:pPr>
        <w:pStyle w:val="ConsPlusNormal"/>
        <w:jc w:val="right"/>
      </w:pPr>
      <w:r>
        <w:t>предоставления муниципальной услуги</w:t>
      </w:r>
    </w:p>
    <w:p w:rsidR="00571972" w:rsidRDefault="00571972">
      <w:pPr>
        <w:pStyle w:val="ConsPlusNormal"/>
        <w:jc w:val="right"/>
      </w:pPr>
      <w:r>
        <w:t>"Выдача разрешения на ввод объекта</w:t>
      </w:r>
    </w:p>
    <w:p w:rsidR="00571972" w:rsidRDefault="00571972">
      <w:pPr>
        <w:pStyle w:val="ConsPlusNormal"/>
        <w:jc w:val="right"/>
      </w:pPr>
      <w:r>
        <w:t>капитального строительства в эксплуатацию"</w:t>
      </w:r>
    </w:p>
    <w:p w:rsidR="00571972" w:rsidRDefault="00571972">
      <w:pPr>
        <w:pStyle w:val="ConsPlusNormal"/>
        <w:jc w:val="center"/>
      </w:pPr>
      <w:r>
        <w:t>Список изменяющих документов</w:t>
      </w:r>
    </w:p>
    <w:p w:rsidR="00571972" w:rsidRDefault="00571972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571972" w:rsidRDefault="00571972">
      <w:pPr>
        <w:pStyle w:val="ConsPlusNormal"/>
        <w:jc w:val="center"/>
      </w:pPr>
      <w:r>
        <w:t>от 04.09.2015 N 1893)</w:t>
      </w:r>
    </w:p>
    <w:p w:rsidR="00571972" w:rsidRDefault="00571972">
      <w:pPr>
        <w:pStyle w:val="ConsPlusNormal"/>
        <w:jc w:val="center"/>
      </w:pPr>
    </w:p>
    <w:p w:rsidR="00571972" w:rsidRDefault="00571972">
      <w:pPr>
        <w:pStyle w:val="ConsPlusNonformat"/>
        <w:jc w:val="both"/>
      </w:pPr>
      <w:r>
        <w:t xml:space="preserve">                                   Кому: в Администрацию города Пскова</w:t>
      </w:r>
    </w:p>
    <w:p w:rsidR="00571972" w:rsidRDefault="00571972">
      <w:pPr>
        <w:pStyle w:val="ConsPlusNonformat"/>
        <w:jc w:val="both"/>
      </w:pPr>
      <w:r>
        <w:t xml:space="preserve">                                   От кого:</w:t>
      </w:r>
    </w:p>
    <w:p w:rsidR="00571972" w:rsidRDefault="0057197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застройщика</w:t>
      </w:r>
      <w:proofErr w:type="gramEnd"/>
    </w:p>
    <w:p w:rsidR="00571972" w:rsidRDefault="0057197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- для граждан,</w:t>
      </w:r>
      <w:proofErr w:type="gramEnd"/>
    </w:p>
    <w:p w:rsidR="00571972" w:rsidRDefault="0057197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    полное наименование организации - </w:t>
      </w:r>
      <w:proofErr w:type="gramStart"/>
      <w:r>
        <w:t>для</w:t>
      </w:r>
      <w:proofErr w:type="gramEnd"/>
    </w:p>
    <w:p w:rsidR="00571972" w:rsidRDefault="0057197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    юридических лиц), его почтовый индекс</w:t>
      </w:r>
    </w:p>
    <w:p w:rsidR="00571972" w:rsidRDefault="0057197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      и адрес, адрес электронной почты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bookmarkStart w:id="8" w:name="P277"/>
      <w:bookmarkEnd w:id="8"/>
      <w:r>
        <w:t xml:space="preserve">                                 ЗАЯВЛЕНИЕ</w:t>
      </w:r>
    </w:p>
    <w:p w:rsidR="00571972" w:rsidRDefault="00571972">
      <w:pPr>
        <w:pStyle w:val="ConsPlusNonformat"/>
        <w:jc w:val="both"/>
      </w:pPr>
      <w:r>
        <w:t xml:space="preserve">                О ВЫДАЧЕ РАЗРЕШЕНИЯ НА ВВОД В ЭКСПЛУАТАЦИЮ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 xml:space="preserve">    Прошу  выдать  разрешение  на  ввод в эксплуатацию объекта капитального</w:t>
      </w:r>
    </w:p>
    <w:p w:rsidR="00571972" w:rsidRDefault="00571972">
      <w:pPr>
        <w:pStyle w:val="ConsPlusNonformat"/>
        <w:jc w:val="both"/>
      </w:pPr>
      <w:r>
        <w:t>строительства 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(наименование объекта)</w:t>
      </w:r>
    </w:p>
    <w:p w:rsidR="00571972" w:rsidRDefault="00571972">
      <w:pPr>
        <w:pStyle w:val="ConsPlusNonformat"/>
        <w:jc w:val="both"/>
      </w:pPr>
      <w:r>
        <w:t>на земельном участке КН _________________________, расположенном по адресу: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__________________________________________________________________________.</w:t>
      </w:r>
    </w:p>
    <w:p w:rsidR="00571972" w:rsidRDefault="00571972">
      <w:pPr>
        <w:pStyle w:val="ConsPlusNonformat"/>
        <w:jc w:val="both"/>
      </w:pPr>
      <w:r>
        <w:t xml:space="preserve">                     (населенный пункт, адрес объекта)</w:t>
      </w:r>
    </w:p>
    <w:p w:rsidR="00571972" w:rsidRDefault="00571972">
      <w:pPr>
        <w:pStyle w:val="ConsPlusNonformat"/>
        <w:jc w:val="both"/>
      </w:pPr>
      <w:r>
        <w:t>Строительство (реконструкция) осуществлено на основании 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                   (наименование документа)</w:t>
      </w:r>
    </w:p>
    <w:p w:rsidR="00571972" w:rsidRDefault="00571972">
      <w:pPr>
        <w:pStyle w:val="ConsPlusNonformat"/>
        <w:jc w:val="both"/>
      </w:pPr>
      <w:r>
        <w:t>от "____" __________ 20____ г. N ______________.</w:t>
      </w:r>
    </w:p>
    <w:p w:rsidR="00571972" w:rsidRDefault="00571972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             (наименование документа)</w:t>
      </w:r>
    </w:p>
    <w:p w:rsidR="00571972" w:rsidRDefault="00571972">
      <w:pPr>
        <w:pStyle w:val="ConsPlusNonformat"/>
        <w:jc w:val="both"/>
      </w:pPr>
      <w:r>
        <w:t>от "____" __________ 20____ г. N ______________.</w:t>
      </w:r>
    </w:p>
    <w:p w:rsidR="00571972" w:rsidRDefault="00571972">
      <w:pPr>
        <w:pStyle w:val="ConsPlusNonformat"/>
        <w:jc w:val="both"/>
      </w:pPr>
      <w:r>
        <w:t>Технический план подготовлен _______________________ кадастровым инженером</w:t>
      </w:r>
    </w:p>
    <w:p w:rsidR="00571972" w:rsidRDefault="00571972">
      <w:pPr>
        <w:pStyle w:val="ConsPlusNonformat"/>
        <w:jc w:val="both"/>
      </w:pPr>
      <w:r>
        <w:t xml:space="preserve">                      дата подготовки технического плана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фамилия, имя, отчество, номер, дата выдачи </w:t>
      </w:r>
      <w:proofErr w:type="gramStart"/>
      <w:r>
        <w:t>квалификационного</w:t>
      </w:r>
      <w:proofErr w:type="gramEnd"/>
    </w:p>
    <w:p w:rsidR="00571972" w:rsidRDefault="00571972">
      <w:pPr>
        <w:pStyle w:val="ConsPlusNonformat"/>
        <w:jc w:val="both"/>
      </w:pPr>
      <w:r>
        <w:lastRenderedPageBreak/>
        <w:t xml:space="preserve">              аттестата, дата внесения сведений о </w:t>
      </w:r>
      <w:proofErr w:type="gramStart"/>
      <w:r>
        <w:t>кадастровом</w:t>
      </w:r>
      <w:proofErr w:type="gramEnd"/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</w:t>
      </w:r>
      <w:proofErr w:type="gramStart"/>
      <w:r>
        <w:t>инженере</w:t>
      </w:r>
      <w:proofErr w:type="gramEnd"/>
      <w:r>
        <w:t xml:space="preserve"> в государственный реестр кадастровых инженеров</w:t>
      </w:r>
    </w:p>
    <w:p w:rsidR="00571972" w:rsidRDefault="00571972">
      <w:pPr>
        <w:pStyle w:val="ConsPlusNonformat"/>
        <w:jc w:val="both"/>
      </w:pPr>
      <w:r>
        <w:t>Приложение: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>______________________ ________________ _________________________</w:t>
      </w:r>
    </w:p>
    <w:p w:rsidR="00571972" w:rsidRDefault="00571972">
      <w:pPr>
        <w:pStyle w:val="ConsPlusNonformat"/>
        <w:jc w:val="both"/>
      </w:pPr>
      <w:r>
        <w:t xml:space="preserve">      (должность)          (подпись)            (Ф.И.О.)</w:t>
      </w:r>
    </w:p>
    <w:p w:rsidR="00571972" w:rsidRDefault="00571972">
      <w:pPr>
        <w:pStyle w:val="ConsPlusNonformat"/>
        <w:jc w:val="both"/>
      </w:pPr>
      <w:r>
        <w:t>"___" _____________ 20___ г.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>М.П.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jc w:val="right"/>
      </w:pPr>
      <w:r>
        <w:t>Приложение 2</w:t>
      </w:r>
    </w:p>
    <w:p w:rsidR="00571972" w:rsidRDefault="00571972">
      <w:pPr>
        <w:pStyle w:val="ConsPlusNormal"/>
        <w:jc w:val="right"/>
      </w:pPr>
      <w:r>
        <w:t>к Административному регламенту</w:t>
      </w:r>
    </w:p>
    <w:p w:rsidR="00571972" w:rsidRDefault="00571972">
      <w:pPr>
        <w:pStyle w:val="ConsPlusNormal"/>
        <w:jc w:val="right"/>
      </w:pPr>
      <w:r>
        <w:t>предоставления муниципальной услуги</w:t>
      </w:r>
    </w:p>
    <w:p w:rsidR="00571972" w:rsidRDefault="00571972">
      <w:pPr>
        <w:pStyle w:val="ConsPlusNormal"/>
        <w:jc w:val="right"/>
      </w:pPr>
      <w:r>
        <w:t>"Выдача разрешения на ввод объекта</w:t>
      </w:r>
    </w:p>
    <w:p w:rsidR="00571972" w:rsidRDefault="00571972">
      <w:pPr>
        <w:pStyle w:val="ConsPlusNormal"/>
        <w:jc w:val="right"/>
      </w:pPr>
      <w:r>
        <w:t>капитального строительства в эксплуатацию"</w:t>
      </w:r>
    </w:p>
    <w:p w:rsidR="00571972" w:rsidRDefault="00571972">
      <w:pPr>
        <w:pStyle w:val="ConsPlusNormal"/>
        <w:jc w:val="center"/>
      </w:pPr>
      <w:r>
        <w:t>Список изменяющих документов</w:t>
      </w:r>
    </w:p>
    <w:p w:rsidR="00571972" w:rsidRDefault="00571972">
      <w:pPr>
        <w:pStyle w:val="ConsPlusNormal"/>
        <w:jc w:val="center"/>
      </w:pPr>
      <w:proofErr w:type="gramStart"/>
      <w:r>
        <w:t xml:space="preserve">(введено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</w:t>
      </w:r>
      <w:proofErr w:type="gramEnd"/>
    </w:p>
    <w:p w:rsidR="00571972" w:rsidRDefault="00571972">
      <w:pPr>
        <w:pStyle w:val="ConsPlusNormal"/>
        <w:jc w:val="center"/>
      </w:pPr>
      <w:r>
        <w:t>от 18.02.2013 N 413)</w:t>
      </w:r>
    </w:p>
    <w:p w:rsidR="00571972" w:rsidRDefault="00571972">
      <w:pPr>
        <w:pStyle w:val="ConsPlusNormal"/>
        <w:jc w:val="both"/>
      </w:pPr>
    </w:p>
    <w:p w:rsidR="00571972" w:rsidRDefault="00571972">
      <w:pPr>
        <w:pStyle w:val="ConsPlusNonformat"/>
        <w:jc w:val="both"/>
      </w:pPr>
      <w:bookmarkStart w:id="9" w:name="P320"/>
      <w:bookmarkEnd w:id="9"/>
      <w:r>
        <w:t xml:space="preserve">                                    АКТ</w:t>
      </w:r>
    </w:p>
    <w:p w:rsidR="00571972" w:rsidRDefault="00571972">
      <w:pPr>
        <w:pStyle w:val="ConsPlusNonformat"/>
        <w:jc w:val="both"/>
      </w:pPr>
      <w:r>
        <w:t xml:space="preserve">                ПРИЕМКИ ОБЪЕКТА КАПИТАЛЬНОГО СТРОИТЕЛЬСТВА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 xml:space="preserve">    "____" ____________________ 20___ г.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>Представитель застройщика _________________________________________________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__________________________________________________________________________,</w:t>
      </w:r>
    </w:p>
    <w:p w:rsidR="00571972" w:rsidRDefault="00571972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571972" w:rsidRDefault="00571972">
      <w:pPr>
        <w:pStyle w:val="ConsPlusNonformat"/>
        <w:jc w:val="both"/>
      </w:pPr>
      <w:r>
        <w:t>представитель заказчика ___________________________________________________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__________________________________________________________________________,</w:t>
      </w:r>
    </w:p>
    <w:p w:rsidR="00571972" w:rsidRDefault="00571972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571972" w:rsidRDefault="00571972">
      <w:pPr>
        <w:pStyle w:val="ConsPlusNonformat"/>
        <w:jc w:val="both"/>
      </w:pPr>
      <w:r>
        <w:t>представитель лица, осуществляющего строительство (подрядчика) 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__________________________________________________________________________,</w:t>
      </w:r>
    </w:p>
    <w:p w:rsidR="00571972" w:rsidRDefault="00571972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571972" w:rsidRDefault="00571972">
      <w:pPr>
        <w:pStyle w:val="ConsPlusNonformat"/>
        <w:jc w:val="both"/>
      </w:pPr>
      <w:r>
        <w:t>составили настоящий акт о том, что 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     (наименование организации-подрядчика)</w:t>
      </w:r>
    </w:p>
    <w:p w:rsidR="00571972" w:rsidRDefault="00571972">
      <w:pPr>
        <w:pStyle w:val="ConsPlusNonformat"/>
        <w:jc w:val="both"/>
      </w:pPr>
      <w:r>
        <w:t>выполнил  в  полном  объеме  работы по строительству, реконструкции объекта</w:t>
      </w:r>
    </w:p>
    <w:p w:rsidR="00571972" w:rsidRDefault="00571972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(наименование объекта, адрес)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>по проекту _____________________________________________________ и передал,</w:t>
      </w:r>
    </w:p>
    <w:p w:rsidR="00571972" w:rsidRDefault="00571972">
      <w:pPr>
        <w:pStyle w:val="ConsPlusNonformat"/>
        <w:jc w:val="both"/>
      </w:pPr>
      <w:r>
        <w:t xml:space="preserve">             (наименование проектной организации, шифр проекта)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(наименование организации-застройщика)</w:t>
      </w:r>
    </w:p>
    <w:p w:rsidR="00571972" w:rsidRDefault="00571972">
      <w:pPr>
        <w:pStyle w:val="ConsPlusNonformat"/>
        <w:jc w:val="both"/>
      </w:pPr>
      <w:r>
        <w:t>принял указанный объект.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 xml:space="preserve">Представитель                          </w:t>
      </w:r>
      <w:proofErr w:type="gramStart"/>
      <w:r>
        <w:t>Представитель</w:t>
      </w:r>
      <w:proofErr w:type="gramEnd"/>
    </w:p>
    <w:p w:rsidR="00571972" w:rsidRDefault="00571972">
      <w:pPr>
        <w:pStyle w:val="ConsPlusNonformat"/>
        <w:jc w:val="both"/>
      </w:pPr>
      <w:r>
        <w:t>застройщика                            заказчика</w:t>
      </w:r>
    </w:p>
    <w:p w:rsidR="00571972" w:rsidRDefault="00571972">
      <w:pPr>
        <w:pStyle w:val="ConsPlusNonformat"/>
        <w:jc w:val="both"/>
      </w:pPr>
      <w:r>
        <w:t>___________________________________    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    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    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    ____________________________________</w:t>
      </w:r>
    </w:p>
    <w:p w:rsidR="00571972" w:rsidRDefault="00571972">
      <w:pPr>
        <w:pStyle w:val="ConsPlusNonformat"/>
        <w:jc w:val="both"/>
      </w:pPr>
      <w:r>
        <w:t>(подпись, Ф.И.О.)                      (подпись, Ф.И.О.)</w:t>
      </w:r>
    </w:p>
    <w:p w:rsidR="00571972" w:rsidRDefault="00571972">
      <w:pPr>
        <w:pStyle w:val="ConsPlusNonformat"/>
        <w:jc w:val="both"/>
      </w:pPr>
      <w:r>
        <w:t>М.П.                                   М.П.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>Представитель лица, осуществляющего</w:t>
      </w:r>
    </w:p>
    <w:p w:rsidR="00571972" w:rsidRDefault="00571972">
      <w:pPr>
        <w:pStyle w:val="ConsPlusNonformat"/>
        <w:jc w:val="both"/>
      </w:pPr>
      <w:r>
        <w:lastRenderedPageBreak/>
        <w:t>строительство (подрядчика)</w:t>
      </w:r>
    </w:p>
    <w:p w:rsidR="00571972" w:rsidRDefault="00571972">
      <w:pPr>
        <w:pStyle w:val="ConsPlusNonformat"/>
        <w:jc w:val="both"/>
      </w:pPr>
      <w:r>
        <w:t>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>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(подпись, Ф.И.О.)</w:t>
      </w:r>
    </w:p>
    <w:p w:rsidR="00571972" w:rsidRDefault="00571972">
      <w:pPr>
        <w:pStyle w:val="ConsPlusNonformat"/>
        <w:jc w:val="both"/>
      </w:pPr>
      <w:r>
        <w:t xml:space="preserve">              М.П.</w:t>
      </w:r>
    </w:p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  <w:r>
        <w:t>Приложение 3</w:t>
      </w:r>
    </w:p>
    <w:p w:rsidR="00571972" w:rsidRDefault="00571972">
      <w:pPr>
        <w:pStyle w:val="ConsPlusNormal"/>
        <w:jc w:val="right"/>
      </w:pPr>
      <w:r>
        <w:t>к Административному регламенту</w:t>
      </w:r>
    </w:p>
    <w:p w:rsidR="00571972" w:rsidRDefault="00571972">
      <w:pPr>
        <w:pStyle w:val="ConsPlusNormal"/>
        <w:jc w:val="right"/>
      </w:pPr>
      <w:r>
        <w:t>предоставления муниципальной услуги</w:t>
      </w:r>
    </w:p>
    <w:p w:rsidR="00571972" w:rsidRDefault="00571972">
      <w:pPr>
        <w:pStyle w:val="ConsPlusNormal"/>
        <w:jc w:val="right"/>
      </w:pPr>
      <w:r>
        <w:t>"Выдача разрешения на ввод объекта</w:t>
      </w:r>
    </w:p>
    <w:p w:rsidR="00571972" w:rsidRDefault="00571972">
      <w:pPr>
        <w:pStyle w:val="ConsPlusNormal"/>
        <w:jc w:val="right"/>
      </w:pPr>
      <w:r>
        <w:t>капитального строительства в эксплуатацию"</w:t>
      </w:r>
    </w:p>
    <w:p w:rsidR="00571972" w:rsidRDefault="00571972">
      <w:pPr>
        <w:pStyle w:val="ConsPlusNormal"/>
        <w:jc w:val="center"/>
      </w:pPr>
      <w:r>
        <w:t>Список изменяющих документов</w:t>
      </w:r>
    </w:p>
    <w:p w:rsidR="00571972" w:rsidRDefault="00571972">
      <w:pPr>
        <w:pStyle w:val="ConsPlusNormal"/>
        <w:jc w:val="center"/>
      </w:pPr>
      <w:proofErr w:type="gramStart"/>
      <w:r>
        <w:t xml:space="preserve">(введено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</w:t>
      </w:r>
      <w:proofErr w:type="gramEnd"/>
    </w:p>
    <w:p w:rsidR="00571972" w:rsidRDefault="00571972">
      <w:pPr>
        <w:pStyle w:val="ConsPlusNormal"/>
        <w:jc w:val="center"/>
      </w:pPr>
      <w:r>
        <w:t>от 18.02.2013 N 413)</w:t>
      </w:r>
    </w:p>
    <w:p w:rsidR="00571972" w:rsidRDefault="00571972">
      <w:pPr>
        <w:pStyle w:val="ConsPlusNormal"/>
        <w:jc w:val="center"/>
      </w:pPr>
    </w:p>
    <w:p w:rsidR="00571972" w:rsidRDefault="00571972">
      <w:pPr>
        <w:pStyle w:val="ConsPlusNonformat"/>
        <w:jc w:val="both"/>
      </w:pPr>
      <w:bookmarkStart w:id="10" w:name="P379"/>
      <w:bookmarkEnd w:id="10"/>
      <w:r>
        <w:t xml:space="preserve">                                    АКТ</w:t>
      </w:r>
    </w:p>
    <w:p w:rsidR="00571972" w:rsidRDefault="00571972">
      <w:pPr>
        <w:pStyle w:val="ConsPlusNonformat"/>
        <w:jc w:val="both"/>
      </w:pPr>
      <w:r>
        <w:t xml:space="preserve">             О СООТВЕТСТВИИ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571972" w:rsidRDefault="00571972">
      <w:pPr>
        <w:pStyle w:val="ConsPlusNonformat"/>
        <w:jc w:val="both"/>
      </w:pPr>
      <w:r>
        <w:t xml:space="preserve">              ОБЪЕКТА КАПИТАЛЬНОГО СТРОИТЕЛЬСТВА ТРЕБОВАНИЯМ</w:t>
      </w:r>
    </w:p>
    <w:p w:rsidR="00571972" w:rsidRDefault="00571972">
      <w:pPr>
        <w:pStyle w:val="ConsPlusNonformat"/>
        <w:jc w:val="both"/>
      </w:pPr>
      <w:r>
        <w:t xml:space="preserve">                  ТЕХНИЧЕСКИХ РЕГЛАМЕНТОВ (НОРМ И ПРАВИЛ)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 xml:space="preserve">                                           "___" _________________ 20___ г.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 xml:space="preserve">    1.  Представитель  (представители)  лица, осуществляющего строительство</w:t>
      </w:r>
    </w:p>
    <w:p w:rsidR="00571972" w:rsidRDefault="00571972">
      <w:pPr>
        <w:pStyle w:val="ConsPlusNonformat"/>
        <w:jc w:val="both"/>
      </w:pPr>
      <w:proofErr w:type="gramStart"/>
      <w:r>
        <w:t>(застройщик  либо  привлекаемое  застройщиком  или  заказчиком на основании</w:t>
      </w:r>
      <w:proofErr w:type="gramEnd"/>
    </w:p>
    <w:p w:rsidR="00571972" w:rsidRDefault="00571972">
      <w:pPr>
        <w:pStyle w:val="ConsPlusNonformat"/>
        <w:jc w:val="both"/>
      </w:pPr>
      <w:r>
        <w:t>договора  физическое  или  юридическое  лицо,  соответствующее  требованиям</w:t>
      </w:r>
    </w:p>
    <w:p w:rsidR="00571972" w:rsidRDefault="00571972">
      <w:pPr>
        <w:pStyle w:val="ConsPlusNonformat"/>
        <w:jc w:val="both"/>
      </w:pPr>
      <w:proofErr w:type="gramStart"/>
      <w:r>
        <w:t>законодательства    Российской    Федерации,    предъявляемым    к   лицам,</w:t>
      </w:r>
      <w:proofErr w:type="gramEnd"/>
    </w:p>
    <w:p w:rsidR="00571972" w:rsidRDefault="00571972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строительство), ____________________________________________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__________________________________________________________________________,</w:t>
      </w:r>
    </w:p>
    <w:p w:rsidR="00571972" w:rsidRDefault="00571972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571972" w:rsidRDefault="00571972">
      <w:pPr>
        <w:pStyle w:val="ConsPlusNonformat"/>
        <w:jc w:val="both"/>
      </w:pPr>
      <w:r>
        <w:t xml:space="preserve">руководствуясь  исполнительной  документацией,  составил  настоящий  акт </w:t>
      </w:r>
      <w:proofErr w:type="gramStart"/>
      <w:r>
        <w:t>по</w:t>
      </w:r>
      <w:proofErr w:type="gramEnd"/>
    </w:p>
    <w:p w:rsidR="00571972" w:rsidRDefault="00571972">
      <w:pPr>
        <w:pStyle w:val="ConsPlusNonformat"/>
        <w:jc w:val="both"/>
      </w:pPr>
      <w:proofErr w:type="gramStart"/>
      <w:r>
        <w:t>законченному</w:t>
      </w:r>
      <w:proofErr w:type="gramEnd"/>
      <w:r>
        <w:t xml:space="preserve"> строительством _______________________________________________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(наименование объекта, адрес объекта)</w:t>
      </w:r>
    </w:p>
    <w:p w:rsidR="00571972" w:rsidRDefault="00571972">
      <w:pPr>
        <w:pStyle w:val="ConsPlusNonformat"/>
        <w:jc w:val="both"/>
      </w:pPr>
      <w:r>
        <w:t xml:space="preserve">    2. Строительство осуществлялось подрядчиком, выполнявшим</w:t>
      </w:r>
      <w:proofErr w:type="gramStart"/>
      <w:r>
        <w:t xml:space="preserve"> ______________</w:t>
      </w:r>
      <w:proofErr w:type="gramEnd"/>
    </w:p>
    <w:p w:rsidR="00571972" w:rsidRDefault="00571972">
      <w:pPr>
        <w:pStyle w:val="ConsPlusNonformat"/>
        <w:jc w:val="both"/>
      </w:pPr>
      <w:r>
        <w:t>__________________________________________________________________________,</w:t>
      </w:r>
    </w:p>
    <w:p w:rsidR="00571972" w:rsidRDefault="00571972">
      <w:pPr>
        <w:pStyle w:val="ConsPlusNonformat"/>
        <w:jc w:val="both"/>
      </w:pPr>
      <w:r>
        <w:t xml:space="preserve">                            (указать вид работ)</w:t>
      </w:r>
    </w:p>
    <w:p w:rsidR="00571972" w:rsidRDefault="00571972">
      <w:pPr>
        <w:pStyle w:val="ConsPlusNonformat"/>
        <w:jc w:val="both"/>
      </w:pPr>
      <w:r>
        <w:t>и его субподрядными организациями _________________________________________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__________________________________________________________________________,</w:t>
      </w:r>
    </w:p>
    <w:p w:rsidR="00571972" w:rsidRDefault="00571972">
      <w:pPr>
        <w:pStyle w:val="ConsPlusNonformat"/>
        <w:jc w:val="both"/>
      </w:pPr>
      <w:r>
        <w:t xml:space="preserve">                        (наименование организаций)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>выполнявшими 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(указать виды работ)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3.  Проектная  документация  на  строительство  разработана  </w:t>
      </w:r>
      <w:proofErr w:type="gramStart"/>
      <w:r>
        <w:t>проектными</w:t>
      </w:r>
      <w:proofErr w:type="gramEnd"/>
    </w:p>
    <w:p w:rsidR="00571972" w:rsidRDefault="00571972">
      <w:pPr>
        <w:pStyle w:val="ConsPlusNonformat"/>
        <w:jc w:val="both"/>
      </w:pPr>
      <w:r>
        <w:t>организациями 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(наименование проектных организаций)</w:t>
      </w:r>
    </w:p>
    <w:p w:rsidR="00571972" w:rsidRDefault="00571972">
      <w:pPr>
        <w:pStyle w:val="ConsPlusNonformat"/>
        <w:jc w:val="both"/>
      </w:pPr>
      <w:r>
        <w:t xml:space="preserve">    4. Разрешение на строительство 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      (кем выдано, номер, дата выдачи)</w:t>
      </w:r>
    </w:p>
    <w:p w:rsidR="00571972" w:rsidRDefault="00571972">
      <w:pPr>
        <w:pStyle w:val="ConsPlusNormal"/>
        <w:jc w:val="both"/>
      </w:pPr>
    </w:p>
    <w:p w:rsidR="00571972" w:rsidRDefault="00571972">
      <w:pPr>
        <w:pStyle w:val="ConsPlusNormal"/>
        <w:ind w:firstLine="540"/>
        <w:jc w:val="both"/>
      </w:pPr>
      <w:r>
        <w:t xml:space="preserve">5. </w:t>
      </w:r>
      <w:hyperlink w:anchor="P460" w:history="1">
        <w:r>
          <w:rPr>
            <w:color w:val="0000FF"/>
          </w:rPr>
          <w:t>&lt;*&gt;</w:t>
        </w:r>
      </w:hyperlink>
      <w:r>
        <w:t xml:space="preserve"> По объекту выполнена следующая исполнительная документация:</w:t>
      </w:r>
    </w:p>
    <w:p w:rsidR="00571972" w:rsidRDefault="005719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2721"/>
      </w:tblGrid>
      <w:tr w:rsidR="00571972">
        <w:tc>
          <w:tcPr>
            <w:tcW w:w="3572" w:type="dxa"/>
          </w:tcPr>
          <w:p w:rsidR="00571972" w:rsidRDefault="00571972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2721" w:type="dxa"/>
          </w:tcPr>
          <w:p w:rsidR="00571972" w:rsidRDefault="00571972">
            <w:pPr>
              <w:pStyle w:val="ConsPlusNormal"/>
              <w:jc w:val="center"/>
            </w:pPr>
            <w:r>
              <w:t>Дата составления</w:t>
            </w:r>
          </w:p>
        </w:tc>
        <w:tc>
          <w:tcPr>
            <w:tcW w:w="2721" w:type="dxa"/>
          </w:tcPr>
          <w:p w:rsidR="00571972" w:rsidRDefault="0057197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71972">
        <w:tc>
          <w:tcPr>
            <w:tcW w:w="3572" w:type="dxa"/>
          </w:tcPr>
          <w:p w:rsidR="00571972" w:rsidRDefault="00571972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571972" w:rsidRDefault="00571972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571972" w:rsidRDefault="00571972">
            <w:pPr>
              <w:pStyle w:val="ConsPlusNormal"/>
              <w:jc w:val="both"/>
            </w:pPr>
          </w:p>
        </w:tc>
      </w:tr>
    </w:tbl>
    <w:p w:rsidR="00571972" w:rsidRDefault="00571972">
      <w:pPr>
        <w:pStyle w:val="ConsPlusNormal"/>
        <w:ind w:firstLine="540"/>
        <w:jc w:val="both"/>
      </w:pPr>
    </w:p>
    <w:p w:rsidR="00571972" w:rsidRDefault="00571972">
      <w:pPr>
        <w:pStyle w:val="ConsPlusNormal"/>
        <w:ind w:firstLine="540"/>
        <w:jc w:val="both"/>
      </w:pPr>
      <w:r>
        <w:t xml:space="preserve">6. </w:t>
      </w:r>
      <w:hyperlink w:anchor="P460" w:history="1">
        <w:r>
          <w:rPr>
            <w:color w:val="0000FF"/>
          </w:rPr>
          <w:t>&lt;*&gt;</w:t>
        </w:r>
      </w:hyperlink>
      <w:r>
        <w:t xml:space="preserve"> Установленное на объекте оборудование соответствует проекту и принято после индивидуальных испытаний и комплексных опробований согласно актам.</w:t>
      </w:r>
    </w:p>
    <w:p w:rsidR="00571972" w:rsidRDefault="005719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2721"/>
      </w:tblGrid>
      <w:tr w:rsidR="00571972">
        <w:tc>
          <w:tcPr>
            <w:tcW w:w="3572" w:type="dxa"/>
          </w:tcPr>
          <w:p w:rsidR="00571972" w:rsidRDefault="005719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21" w:type="dxa"/>
          </w:tcPr>
          <w:p w:rsidR="00571972" w:rsidRDefault="00571972">
            <w:pPr>
              <w:pStyle w:val="ConsPlusNormal"/>
              <w:jc w:val="center"/>
            </w:pPr>
            <w:r>
              <w:t>Дата составления</w:t>
            </w:r>
          </w:p>
        </w:tc>
        <w:tc>
          <w:tcPr>
            <w:tcW w:w="2721" w:type="dxa"/>
          </w:tcPr>
          <w:p w:rsidR="00571972" w:rsidRDefault="0057197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71972">
        <w:tc>
          <w:tcPr>
            <w:tcW w:w="3572" w:type="dxa"/>
          </w:tcPr>
          <w:p w:rsidR="00571972" w:rsidRDefault="00571972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571972" w:rsidRDefault="00571972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571972" w:rsidRDefault="00571972">
            <w:pPr>
              <w:pStyle w:val="ConsPlusNormal"/>
              <w:jc w:val="both"/>
            </w:pPr>
          </w:p>
        </w:tc>
      </w:tr>
    </w:tbl>
    <w:p w:rsidR="00571972" w:rsidRDefault="00571972">
      <w:pPr>
        <w:pStyle w:val="ConsPlusNormal"/>
        <w:jc w:val="both"/>
      </w:pPr>
    </w:p>
    <w:p w:rsidR="00571972" w:rsidRDefault="00571972">
      <w:pPr>
        <w:pStyle w:val="ConsPlusNormal"/>
        <w:ind w:firstLine="540"/>
        <w:jc w:val="both"/>
      </w:pPr>
      <w:r>
        <w:t>7. Сезонные работы (при переносе сроков их выполнения) по озеленению, устройству верхнего покрытия подъездных путей к зданиям, тротуаров, хозяйственных, игровых и спортивных площадок, а также отделке элементов фасадов зданий должны быть выполнены и сданы в установленном нормами порядке в следующие сроки:</w:t>
      </w:r>
    </w:p>
    <w:p w:rsidR="00571972" w:rsidRDefault="005719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041"/>
        <w:gridCol w:w="2211"/>
      </w:tblGrid>
      <w:tr w:rsidR="00571972">
        <w:tc>
          <w:tcPr>
            <w:tcW w:w="2268" w:type="dxa"/>
          </w:tcPr>
          <w:p w:rsidR="00571972" w:rsidRDefault="00571972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2438" w:type="dxa"/>
          </w:tcPr>
          <w:p w:rsidR="00571972" w:rsidRDefault="005719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571972" w:rsidRDefault="00571972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2211" w:type="dxa"/>
          </w:tcPr>
          <w:p w:rsidR="00571972" w:rsidRDefault="00571972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571972">
        <w:tc>
          <w:tcPr>
            <w:tcW w:w="2268" w:type="dxa"/>
          </w:tcPr>
          <w:p w:rsidR="00571972" w:rsidRDefault="00571972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571972" w:rsidRDefault="00571972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571972" w:rsidRDefault="00571972">
            <w:pPr>
              <w:pStyle w:val="ConsPlusNormal"/>
              <w:jc w:val="both"/>
            </w:pPr>
          </w:p>
        </w:tc>
      </w:tr>
    </w:tbl>
    <w:p w:rsidR="00571972" w:rsidRDefault="00571972">
      <w:pPr>
        <w:pStyle w:val="ConsPlusNormal"/>
        <w:jc w:val="both"/>
      </w:pPr>
    </w:p>
    <w:p w:rsidR="00571972" w:rsidRDefault="00571972">
      <w:pPr>
        <w:pStyle w:val="ConsPlusNonformat"/>
        <w:jc w:val="both"/>
      </w:pPr>
      <w:r>
        <w:t xml:space="preserve">    8. Дополнительные сведения ____________________________________________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>На основании указанных сведений объект капитального строительства 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(наименование объекта, адрес объекта)</w:t>
      </w:r>
    </w:p>
    <w:p w:rsidR="00571972" w:rsidRDefault="00571972">
      <w:pPr>
        <w:pStyle w:val="ConsPlusNonformat"/>
        <w:jc w:val="both"/>
      </w:pPr>
      <w:proofErr w:type="gramStart"/>
      <w:r>
        <w:t>выполнен  в  соответствии  с  требованиями  технических регламентов (норм и</w:t>
      </w:r>
      <w:proofErr w:type="gramEnd"/>
    </w:p>
    <w:p w:rsidR="00571972" w:rsidRDefault="00571972">
      <w:pPr>
        <w:pStyle w:val="ConsPlusNonformat"/>
        <w:jc w:val="both"/>
      </w:pPr>
      <w:r>
        <w:t>правил).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>Представитель лица,</w:t>
      </w:r>
    </w:p>
    <w:p w:rsidR="00571972" w:rsidRDefault="0057197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строительство</w:t>
      </w:r>
    </w:p>
    <w:p w:rsidR="00571972" w:rsidRDefault="00571972">
      <w:pPr>
        <w:pStyle w:val="ConsPlusNonformat"/>
        <w:jc w:val="both"/>
      </w:pPr>
      <w:r>
        <w:t>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(подпись, Ф.И.О.)</w:t>
      </w:r>
    </w:p>
    <w:p w:rsidR="00571972" w:rsidRDefault="00571972">
      <w:pPr>
        <w:pStyle w:val="ConsPlusNonformat"/>
        <w:jc w:val="both"/>
      </w:pPr>
      <w:r>
        <w:t xml:space="preserve">                 М.П.</w:t>
      </w:r>
    </w:p>
    <w:p w:rsidR="00571972" w:rsidRDefault="00571972">
      <w:pPr>
        <w:pStyle w:val="ConsPlusNormal"/>
        <w:ind w:firstLine="540"/>
        <w:jc w:val="both"/>
      </w:pPr>
      <w:r>
        <w:t>--------------------------------</w:t>
      </w:r>
    </w:p>
    <w:p w:rsidR="00571972" w:rsidRDefault="00571972">
      <w:pPr>
        <w:pStyle w:val="ConsPlusNormal"/>
        <w:ind w:firstLine="540"/>
        <w:jc w:val="both"/>
      </w:pPr>
      <w:bookmarkStart w:id="11" w:name="P460"/>
      <w:bookmarkEnd w:id="11"/>
      <w:r>
        <w:t xml:space="preserve">&lt;*&gt; Пункт заполняется по объектам капитального строительства, которые не подлежат государственному строительному надзору в соответствии с требованиями Градостроительного </w:t>
      </w:r>
      <w:hyperlink r:id="rId55" w:history="1">
        <w:r>
          <w:rPr>
            <w:color w:val="0000FF"/>
          </w:rPr>
          <w:t>кодекса</w:t>
        </w:r>
      </w:hyperlink>
      <w:r>
        <w:t xml:space="preserve"> РФ и в отношении которых не требуется оформление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 и проектной документации.</w:t>
      </w: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  <w:jc w:val="right"/>
      </w:pPr>
      <w:r>
        <w:t>Приложение 4</w:t>
      </w:r>
    </w:p>
    <w:p w:rsidR="00571972" w:rsidRDefault="00571972">
      <w:pPr>
        <w:pStyle w:val="ConsPlusNormal"/>
        <w:jc w:val="right"/>
      </w:pPr>
      <w:r>
        <w:t>к Административному регламенту</w:t>
      </w:r>
    </w:p>
    <w:p w:rsidR="00571972" w:rsidRDefault="00571972">
      <w:pPr>
        <w:pStyle w:val="ConsPlusNormal"/>
        <w:jc w:val="right"/>
      </w:pPr>
      <w:r>
        <w:t>предоставления муниципальной услуги</w:t>
      </w:r>
    </w:p>
    <w:p w:rsidR="00571972" w:rsidRDefault="00571972">
      <w:pPr>
        <w:pStyle w:val="ConsPlusNormal"/>
        <w:jc w:val="right"/>
      </w:pPr>
      <w:r>
        <w:t>"Выдача разрешения на ввод объекта</w:t>
      </w:r>
    </w:p>
    <w:p w:rsidR="00571972" w:rsidRDefault="00571972">
      <w:pPr>
        <w:pStyle w:val="ConsPlusNormal"/>
        <w:jc w:val="right"/>
      </w:pPr>
      <w:r>
        <w:t>капитального строительства в эксплуатацию"</w:t>
      </w:r>
    </w:p>
    <w:p w:rsidR="00571972" w:rsidRDefault="00571972">
      <w:pPr>
        <w:pStyle w:val="ConsPlusNormal"/>
        <w:jc w:val="center"/>
      </w:pPr>
      <w:r>
        <w:t>Список изменяющих документов</w:t>
      </w:r>
    </w:p>
    <w:p w:rsidR="00571972" w:rsidRDefault="00571972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571972" w:rsidRDefault="00571972">
      <w:pPr>
        <w:pStyle w:val="ConsPlusNormal"/>
        <w:jc w:val="center"/>
      </w:pPr>
      <w:r>
        <w:lastRenderedPageBreak/>
        <w:t>от 04.09.2015 N 1893)</w:t>
      </w:r>
    </w:p>
    <w:p w:rsidR="00571972" w:rsidRDefault="00571972">
      <w:pPr>
        <w:pStyle w:val="ConsPlusNormal"/>
        <w:jc w:val="center"/>
      </w:pPr>
    </w:p>
    <w:p w:rsidR="00571972" w:rsidRDefault="00571972">
      <w:pPr>
        <w:pStyle w:val="ConsPlusNonformat"/>
        <w:jc w:val="both"/>
      </w:pPr>
      <w:bookmarkStart w:id="12" w:name="P475"/>
      <w:bookmarkEnd w:id="12"/>
      <w:r>
        <w:t xml:space="preserve">                                    АКТ</w:t>
      </w:r>
    </w:p>
    <w:p w:rsidR="00571972" w:rsidRDefault="00571972">
      <w:pPr>
        <w:pStyle w:val="ConsPlusNonformat"/>
        <w:jc w:val="both"/>
      </w:pPr>
      <w:r>
        <w:t xml:space="preserve">        О СООТВЕТСТВИИ ПАРАМЕТРОВ ПОСТРОЕННОГО, РЕКОНСТРУИРОВАННОГО</w:t>
      </w:r>
    </w:p>
    <w:p w:rsidR="00571972" w:rsidRDefault="00571972">
      <w:pPr>
        <w:pStyle w:val="ConsPlusNonformat"/>
        <w:jc w:val="both"/>
      </w:pPr>
      <w:r>
        <w:t xml:space="preserve">        ОБЪЕКТА КАПИТАЛЬНОГО СТРОИТЕЛЬСТВА ПРОЕКТНОЙ ДОКУМЕНТАЦИИ,</w:t>
      </w:r>
    </w:p>
    <w:p w:rsidR="00571972" w:rsidRDefault="00571972">
      <w:pPr>
        <w:pStyle w:val="ConsPlusNonformat"/>
        <w:jc w:val="both"/>
      </w:pPr>
      <w:r>
        <w:t xml:space="preserve">          В ТОМ ЧИСЛЕ ТРЕБОВАНИЯМ ЭНЕРГЕТИЧЕСКОЙ ЭФФЕКТИВНОСТИ И</w:t>
      </w:r>
    </w:p>
    <w:p w:rsidR="00571972" w:rsidRDefault="00571972">
      <w:pPr>
        <w:pStyle w:val="ConsPlusNonformat"/>
        <w:jc w:val="both"/>
      </w:pPr>
      <w:r>
        <w:t xml:space="preserve">        ТРЕБОВАНИЯМ ОСНАЩЕННОСТИ ОБЪЕКТА КАПИТАЛЬНОГО СТРОИТЕЛЬСТВА</w:t>
      </w:r>
    </w:p>
    <w:p w:rsidR="00571972" w:rsidRDefault="00571972">
      <w:pPr>
        <w:pStyle w:val="ConsPlusNonformat"/>
        <w:jc w:val="both"/>
      </w:pPr>
      <w:r>
        <w:t xml:space="preserve">           ПРИБОРАМИ УЧЕТА ИСПОЛЬЗУЕМЫХ ЭНЕРГЕТИЧЕСКИХ РЕСУРСОВ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 xml:space="preserve">                                         "____" __________________ 20___ г.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>1. Представители застройщика</w:t>
      </w:r>
      <w:proofErr w:type="gramStart"/>
      <w:r>
        <w:t xml:space="preserve"> ______________________________________________</w:t>
      </w:r>
      <w:proofErr w:type="gramEnd"/>
    </w:p>
    <w:p w:rsidR="00571972" w:rsidRDefault="00571972">
      <w:pPr>
        <w:pStyle w:val="ConsPlusNonformat"/>
        <w:jc w:val="both"/>
      </w:pPr>
      <w:r>
        <w:t>__________________________________________________________________________,</w:t>
      </w:r>
    </w:p>
    <w:p w:rsidR="00571972" w:rsidRDefault="00571972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571972" w:rsidRDefault="00571972">
      <w:pPr>
        <w:pStyle w:val="ConsPlusNonformat"/>
        <w:jc w:val="both"/>
      </w:pPr>
      <w:r>
        <w:t>заказчика ________________________________________________________________,</w:t>
      </w:r>
    </w:p>
    <w:p w:rsidR="00571972" w:rsidRDefault="00571972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571972" w:rsidRDefault="00571972">
      <w:pPr>
        <w:pStyle w:val="ConsPlusNonformat"/>
        <w:jc w:val="both"/>
      </w:pPr>
      <w:r>
        <w:t>лица, осуществляющего строительство (подрядчика), _________________________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571972" w:rsidRDefault="00571972">
      <w:pPr>
        <w:pStyle w:val="ConsPlusNonformat"/>
        <w:jc w:val="both"/>
      </w:pPr>
      <w:r>
        <w:t xml:space="preserve">2.   Проектная   документация   на   строительство   разработана  </w:t>
      </w:r>
      <w:proofErr w:type="gramStart"/>
      <w:r>
        <w:t>проектной</w:t>
      </w:r>
      <w:proofErr w:type="gramEnd"/>
    </w:p>
    <w:p w:rsidR="00571972" w:rsidRDefault="00571972">
      <w:pPr>
        <w:pStyle w:val="ConsPlusNonformat"/>
        <w:jc w:val="both"/>
      </w:pPr>
      <w:r>
        <w:t>организацией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571972" w:rsidRDefault="00571972">
      <w:pPr>
        <w:pStyle w:val="ConsPlusNonformat"/>
        <w:jc w:val="both"/>
      </w:pPr>
      <w:r>
        <w:t>3. Разрешение на строительство объекта 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                      (кем выдано, номер, дата выдачи)</w:t>
      </w:r>
    </w:p>
    <w:p w:rsidR="00571972" w:rsidRDefault="00571972">
      <w:pPr>
        <w:pStyle w:val="ConsPlusNonformat"/>
        <w:jc w:val="both"/>
      </w:pPr>
      <w:r>
        <w:t xml:space="preserve">4.   Завершенный   строительством,   реконструкцией   объект   </w:t>
      </w:r>
      <w:proofErr w:type="gramStart"/>
      <w:r>
        <w:t>капитального</w:t>
      </w:r>
      <w:proofErr w:type="gramEnd"/>
    </w:p>
    <w:p w:rsidR="00571972" w:rsidRDefault="00571972">
      <w:pPr>
        <w:pStyle w:val="ConsPlusNonformat"/>
        <w:jc w:val="both"/>
      </w:pPr>
      <w:r>
        <w:t>строительства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(наименование объекта, адрес объекта)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>имеет следующие показатели:</w:t>
      </w:r>
    </w:p>
    <w:p w:rsidR="00571972" w:rsidRDefault="00571972">
      <w:pPr>
        <w:sectPr w:rsidR="00571972" w:rsidSect="009B1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972" w:rsidRDefault="005719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1474"/>
        <w:gridCol w:w="2154"/>
        <w:gridCol w:w="2041"/>
      </w:tblGrid>
      <w:tr w:rsidR="00571972">
        <w:tc>
          <w:tcPr>
            <w:tcW w:w="3936" w:type="dxa"/>
          </w:tcPr>
          <w:p w:rsidR="00571972" w:rsidRDefault="005719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2041" w:type="dxa"/>
          </w:tcPr>
          <w:p w:rsidR="00571972" w:rsidRDefault="00571972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571972">
        <w:tc>
          <w:tcPr>
            <w:tcW w:w="9605" w:type="dxa"/>
            <w:gridSpan w:val="4"/>
          </w:tcPr>
          <w:p w:rsidR="00571972" w:rsidRDefault="00571972">
            <w:pPr>
              <w:pStyle w:val="ConsPlusNormal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куб. м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куб. м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Общая площадь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кв. м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кв. м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кв. м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Количество зданий, сооружений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штук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9605" w:type="dxa"/>
            <w:gridSpan w:val="4"/>
          </w:tcPr>
          <w:p w:rsidR="00571972" w:rsidRDefault="00571972">
            <w:pPr>
              <w:pStyle w:val="ConsPlusNormal"/>
              <w:jc w:val="center"/>
            </w:pPr>
            <w:r>
              <w:t>2. Объекты непроизводственного назначения</w:t>
            </w:r>
          </w:p>
        </w:tc>
      </w:tr>
      <w:tr w:rsidR="00571972">
        <w:tc>
          <w:tcPr>
            <w:tcW w:w="9605" w:type="dxa"/>
            <w:gridSpan w:val="4"/>
          </w:tcPr>
          <w:p w:rsidR="00571972" w:rsidRDefault="00571972">
            <w:pPr>
              <w:pStyle w:val="ConsPlusNormal"/>
              <w:jc w:val="center"/>
            </w:pPr>
            <w:r>
              <w:t xml:space="preserve">2.1. </w:t>
            </w:r>
            <w:proofErr w:type="gramStart"/>
            <w: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Количество мест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количество посещений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Вместимость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74" w:type="dxa"/>
            <w:vMerge w:val="restart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74" w:type="dxa"/>
            <w:vMerge/>
          </w:tcPr>
          <w:p w:rsidR="00571972" w:rsidRDefault="00571972"/>
        </w:tc>
        <w:tc>
          <w:tcPr>
            <w:tcW w:w="2154" w:type="dxa"/>
            <w:vMerge/>
          </w:tcPr>
          <w:p w:rsidR="00571972" w:rsidRDefault="00571972"/>
        </w:tc>
        <w:tc>
          <w:tcPr>
            <w:tcW w:w="2041" w:type="dxa"/>
            <w:vMerge/>
          </w:tcPr>
          <w:p w:rsidR="00571972" w:rsidRDefault="00571972"/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Лифты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lastRenderedPageBreak/>
              <w:t>Эскалаторы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стен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9605" w:type="dxa"/>
            <w:gridSpan w:val="4"/>
          </w:tcPr>
          <w:p w:rsidR="00571972" w:rsidRDefault="00571972">
            <w:pPr>
              <w:pStyle w:val="ConsPlusNormal"/>
              <w:jc w:val="center"/>
            </w:pPr>
            <w:r>
              <w:t>2.2. Объекты жилищного фонда</w:t>
            </w: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кв. м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74" w:type="dxa"/>
            <w:vMerge w:val="restart"/>
          </w:tcPr>
          <w:p w:rsidR="00571972" w:rsidRDefault="00571972">
            <w:pPr>
              <w:pStyle w:val="ConsPlusNormal"/>
            </w:pPr>
            <w:r>
              <w:t>штук</w:t>
            </w:r>
          </w:p>
        </w:tc>
        <w:tc>
          <w:tcPr>
            <w:tcW w:w="2154" w:type="dxa"/>
            <w:vMerge w:val="restart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74" w:type="dxa"/>
            <w:vMerge/>
          </w:tcPr>
          <w:p w:rsidR="00571972" w:rsidRDefault="00571972"/>
        </w:tc>
        <w:tc>
          <w:tcPr>
            <w:tcW w:w="2154" w:type="dxa"/>
            <w:vMerge/>
          </w:tcPr>
          <w:p w:rsidR="00571972" w:rsidRDefault="00571972"/>
        </w:tc>
        <w:tc>
          <w:tcPr>
            <w:tcW w:w="2041" w:type="dxa"/>
            <w:vMerge/>
          </w:tcPr>
          <w:p w:rsidR="00571972" w:rsidRDefault="00571972"/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секций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Количество квартир/общая площадь, всего,</w:t>
            </w:r>
          </w:p>
          <w:p w:rsidR="00571972" w:rsidRDefault="00571972">
            <w:pPr>
              <w:pStyle w:val="ConsPlusNormal"/>
            </w:pPr>
            <w:r>
              <w:t>в том числе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штук/кв. м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1-комнатные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штук/кв. м</w:t>
            </w:r>
          </w:p>
        </w:tc>
        <w:tc>
          <w:tcPr>
            <w:tcW w:w="2154" w:type="dxa"/>
            <w:vMerge w:val="restart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2-комнатные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571972" w:rsidRDefault="00571972"/>
        </w:tc>
        <w:tc>
          <w:tcPr>
            <w:tcW w:w="2041" w:type="dxa"/>
            <w:vMerge/>
          </w:tcPr>
          <w:p w:rsidR="00571972" w:rsidRDefault="00571972"/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lastRenderedPageBreak/>
              <w:t>3-комнатные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571972" w:rsidRDefault="00571972"/>
        </w:tc>
        <w:tc>
          <w:tcPr>
            <w:tcW w:w="2041" w:type="dxa"/>
            <w:vMerge/>
          </w:tcPr>
          <w:p w:rsidR="00571972" w:rsidRDefault="00571972"/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4-комнатные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571972" w:rsidRDefault="00571972"/>
        </w:tc>
        <w:tc>
          <w:tcPr>
            <w:tcW w:w="2041" w:type="dxa"/>
            <w:vMerge/>
          </w:tcPr>
          <w:p w:rsidR="00571972" w:rsidRDefault="00571972"/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571972" w:rsidRDefault="00571972"/>
        </w:tc>
        <w:tc>
          <w:tcPr>
            <w:tcW w:w="2041" w:type="dxa"/>
            <w:vMerge/>
          </w:tcPr>
          <w:p w:rsidR="00571972" w:rsidRDefault="00571972"/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  <w:r>
              <w:t>кв. м</w:t>
            </w: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9605" w:type="dxa"/>
            <w:gridSpan w:val="4"/>
          </w:tcPr>
          <w:p w:rsidR="00571972" w:rsidRDefault="00571972">
            <w:pPr>
              <w:pStyle w:val="ConsPlusNormal"/>
            </w:pPr>
            <w:r>
              <w:t>Лифты</w:t>
            </w: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Эскалаторы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стен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9605" w:type="dxa"/>
            <w:gridSpan w:val="4"/>
          </w:tcPr>
          <w:p w:rsidR="00571972" w:rsidRDefault="00571972">
            <w:pPr>
              <w:pStyle w:val="ConsPlusNormal"/>
              <w:jc w:val="center"/>
            </w:pPr>
            <w:r>
              <w:t>3. Объекты производственного назначения</w:t>
            </w:r>
          </w:p>
        </w:tc>
      </w:tr>
      <w:tr w:rsidR="00571972">
        <w:tc>
          <w:tcPr>
            <w:tcW w:w="9605" w:type="dxa"/>
            <w:gridSpan w:val="4"/>
          </w:tcPr>
          <w:p w:rsidR="00571972" w:rsidRDefault="00571972">
            <w:pPr>
              <w:pStyle w:val="ConsPlusNormal"/>
              <w:jc w:val="center"/>
            </w:pPr>
            <w: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Тип объекта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Мощность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lastRenderedPageBreak/>
              <w:t>Производительность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Лифты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Эскалаторы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стен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9605" w:type="dxa"/>
            <w:gridSpan w:val="4"/>
          </w:tcPr>
          <w:p w:rsidR="00571972" w:rsidRDefault="00571972">
            <w:pPr>
              <w:pStyle w:val="ConsPlusNormal"/>
              <w:jc w:val="center"/>
            </w:pPr>
            <w:r>
              <w:t>4. Линейные объекты</w:t>
            </w: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Категория (класс)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Протяженность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линии электропередачи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 xml:space="preserve">Перечень конструктивных элементов, </w:t>
            </w:r>
            <w:r>
              <w:lastRenderedPageBreak/>
              <w:t>оказывающих влияние на безопасность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lastRenderedPageBreak/>
              <w:t>Иные показатели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9605" w:type="dxa"/>
            <w:gridSpan w:val="4"/>
          </w:tcPr>
          <w:p w:rsidR="00571972" w:rsidRDefault="00571972">
            <w:pPr>
              <w:pStyle w:val="ConsPlusNormal"/>
              <w:jc w:val="center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Класс энергоэффективности здания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  <w:tr w:rsidR="00571972">
        <w:tc>
          <w:tcPr>
            <w:tcW w:w="3936" w:type="dxa"/>
          </w:tcPr>
          <w:p w:rsidR="00571972" w:rsidRDefault="00571972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47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154" w:type="dxa"/>
          </w:tcPr>
          <w:p w:rsidR="00571972" w:rsidRDefault="00571972">
            <w:pPr>
              <w:pStyle w:val="ConsPlusNormal"/>
            </w:pPr>
          </w:p>
        </w:tc>
        <w:tc>
          <w:tcPr>
            <w:tcW w:w="2041" w:type="dxa"/>
          </w:tcPr>
          <w:p w:rsidR="00571972" w:rsidRDefault="00571972">
            <w:pPr>
              <w:pStyle w:val="ConsPlusNormal"/>
            </w:pPr>
          </w:p>
        </w:tc>
      </w:tr>
    </w:tbl>
    <w:p w:rsidR="00571972" w:rsidRDefault="00571972">
      <w:pPr>
        <w:sectPr w:rsidR="00571972">
          <w:pgSz w:w="16838" w:h="11905"/>
          <w:pgMar w:top="1701" w:right="1134" w:bottom="850" w:left="1134" w:header="0" w:footer="0" w:gutter="0"/>
          <w:cols w:space="720"/>
        </w:sectPr>
      </w:pPr>
    </w:p>
    <w:p w:rsidR="00571972" w:rsidRDefault="00571972">
      <w:pPr>
        <w:pStyle w:val="ConsPlusNormal"/>
        <w:jc w:val="both"/>
      </w:pPr>
    </w:p>
    <w:p w:rsidR="00571972" w:rsidRDefault="00571972">
      <w:pPr>
        <w:pStyle w:val="ConsPlusNonformat"/>
        <w:jc w:val="both"/>
      </w:pPr>
      <w:r>
        <w:t>5. Дополнительные сведения ________________________________________________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>На    основании   указанных   сведений   параметры   объекта   капитального</w:t>
      </w:r>
    </w:p>
    <w:p w:rsidR="00571972" w:rsidRDefault="00571972">
      <w:pPr>
        <w:pStyle w:val="ConsPlusNonformat"/>
        <w:jc w:val="both"/>
      </w:pPr>
      <w:r>
        <w:t>строительства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 xml:space="preserve">                   (наименование объекта, адрес объекта)</w:t>
      </w:r>
    </w:p>
    <w:p w:rsidR="00571972" w:rsidRDefault="00571972">
      <w:pPr>
        <w:pStyle w:val="ConsPlusNonformat"/>
        <w:jc w:val="both"/>
      </w:pPr>
      <w:r>
        <w:t>___________________________________________________________________________</w:t>
      </w:r>
    </w:p>
    <w:p w:rsidR="00571972" w:rsidRDefault="00571972">
      <w:pPr>
        <w:pStyle w:val="ConsPlusNonformat"/>
        <w:jc w:val="both"/>
      </w:pPr>
      <w:r>
        <w:t>соответствует  утвержденной проектной документации, в том числе требованиям</w:t>
      </w:r>
    </w:p>
    <w:p w:rsidR="00571972" w:rsidRDefault="00571972">
      <w:pPr>
        <w:pStyle w:val="ConsPlusNonformat"/>
        <w:jc w:val="both"/>
      </w:pPr>
      <w:r>
        <w:t>энергетической    эффективности    и   требованиям   оснащенности   объекта</w:t>
      </w:r>
    </w:p>
    <w:p w:rsidR="00571972" w:rsidRDefault="00571972">
      <w:pPr>
        <w:pStyle w:val="ConsPlusNonformat"/>
        <w:jc w:val="both"/>
      </w:pPr>
      <w:r>
        <w:t xml:space="preserve">капитального  строительства  приборами  учета  </w:t>
      </w:r>
      <w:proofErr w:type="gramStart"/>
      <w:r>
        <w:t>используемых</w:t>
      </w:r>
      <w:proofErr w:type="gramEnd"/>
      <w:r>
        <w:t xml:space="preserve">  энергетических</w:t>
      </w:r>
    </w:p>
    <w:p w:rsidR="00571972" w:rsidRDefault="00571972">
      <w:pPr>
        <w:pStyle w:val="ConsPlusNonformat"/>
        <w:jc w:val="both"/>
      </w:pPr>
      <w:r>
        <w:t>ресурсов.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 xml:space="preserve">Представители                          </w:t>
      </w:r>
      <w:proofErr w:type="gramStart"/>
      <w:r>
        <w:t>Представители</w:t>
      </w:r>
      <w:proofErr w:type="gramEnd"/>
    </w:p>
    <w:p w:rsidR="00571972" w:rsidRDefault="00571972">
      <w:pPr>
        <w:pStyle w:val="ConsPlusNonformat"/>
        <w:jc w:val="both"/>
      </w:pPr>
      <w:r>
        <w:t>застройщика                            заказчика</w:t>
      </w:r>
    </w:p>
    <w:p w:rsidR="00571972" w:rsidRDefault="00571972">
      <w:pPr>
        <w:pStyle w:val="ConsPlusNonformat"/>
        <w:jc w:val="both"/>
      </w:pPr>
      <w:r>
        <w:t>___________________________________    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    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    ____________________________________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    ____________________________________</w:t>
      </w:r>
    </w:p>
    <w:p w:rsidR="00571972" w:rsidRDefault="00571972">
      <w:pPr>
        <w:pStyle w:val="ConsPlusNonformat"/>
        <w:jc w:val="both"/>
      </w:pPr>
      <w:r>
        <w:t xml:space="preserve">       (подписи, Ф.И.О.)                       (подписи, Ф.И.О.)</w:t>
      </w:r>
    </w:p>
    <w:p w:rsidR="00571972" w:rsidRDefault="00571972">
      <w:pPr>
        <w:pStyle w:val="ConsPlusNonformat"/>
        <w:jc w:val="both"/>
      </w:pPr>
      <w:r>
        <w:t xml:space="preserve">    М.П.                                  М.П.</w:t>
      </w:r>
    </w:p>
    <w:p w:rsidR="00571972" w:rsidRDefault="00571972">
      <w:pPr>
        <w:pStyle w:val="ConsPlusNonformat"/>
        <w:jc w:val="both"/>
      </w:pPr>
    </w:p>
    <w:p w:rsidR="00571972" w:rsidRDefault="00571972">
      <w:pPr>
        <w:pStyle w:val="ConsPlusNonformat"/>
        <w:jc w:val="both"/>
      </w:pPr>
      <w:r>
        <w:t>Представитель лица,</w:t>
      </w:r>
    </w:p>
    <w:p w:rsidR="00571972" w:rsidRDefault="0057197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строительство</w:t>
      </w:r>
    </w:p>
    <w:p w:rsidR="00571972" w:rsidRDefault="00571972">
      <w:pPr>
        <w:pStyle w:val="ConsPlusNonformat"/>
        <w:jc w:val="both"/>
      </w:pPr>
      <w:r>
        <w:t>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</w:t>
      </w:r>
    </w:p>
    <w:p w:rsidR="00571972" w:rsidRDefault="00571972">
      <w:pPr>
        <w:pStyle w:val="ConsPlusNonformat"/>
        <w:jc w:val="both"/>
      </w:pPr>
      <w:r>
        <w:t>___________________________________</w:t>
      </w:r>
    </w:p>
    <w:p w:rsidR="00571972" w:rsidRDefault="00571972">
      <w:pPr>
        <w:pStyle w:val="ConsPlusNonformat"/>
        <w:jc w:val="both"/>
      </w:pPr>
      <w:r>
        <w:t xml:space="preserve">       (подписи, Ф.И.О.)</w:t>
      </w:r>
    </w:p>
    <w:p w:rsidR="00571972" w:rsidRDefault="00571972">
      <w:pPr>
        <w:pStyle w:val="ConsPlusNonformat"/>
        <w:jc w:val="both"/>
      </w:pPr>
      <w:r>
        <w:t xml:space="preserve">    М.П.</w:t>
      </w:r>
    </w:p>
    <w:p w:rsidR="00571972" w:rsidRDefault="00571972">
      <w:pPr>
        <w:pStyle w:val="ConsPlusNormal"/>
        <w:jc w:val="right"/>
      </w:pPr>
    </w:p>
    <w:p w:rsidR="00571972" w:rsidRDefault="00571972">
      <w:pPr>
        <w:pStyle w:val="ConsPlusNormal"/>
      </w:pPr>
    </w:p>
    <w:p w:rsidR="00571972" w:rsidRDefault="00571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60" w:rsidRDefault="00FB3160">
      <w:bookmarkStart w:id="13" w:name="_GoBack"/>
      <w:bookmarkEnd w:id="13"/>
    </w:p>
    <w:sectPr w:rsidR="00FB3160" w:rsidSect="002D5C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2"/>
    <w:rsid w:val="0001045D"/>
    <w:rsid w:val="00011875"/>
    <w:rsid w:val="000144E2"/>
    <w:rsid w:val="00024413"/>
    <w:rsid w:val="00025FDB"/>
    <w:rsid w:val="00030F5B"/>
    <w:rsid w:val="00045DDF"/>
    <w:rsid w:val="00090094"/>
    <w:rsid w:val="000A7F07"/>
    <w:rsid w:val="000C6F0F"/>
    <w:rsid w:val="000E23A1"/>
    <w:rsid w:val="001029E7"/>
    <w:rsid w:val="001049C0"/>
    <w:rsid w:val="00107B49"/>
    <w:rsid w:val="001121B9"/>
    <w:rsid w:val="0011358C"/>
    <w:rsid w:val="0012773F"/>
    <w:rsid w:val="00130DA8"/>
    <w:rsid w:val="001328CB"/>
    <w:rsid w:val="00145545"/>
    <w:rsid w:val="00147F7B"/>
    <w:rsid w:val="00162201"/>
    <w:rsid w:val="001709E5"/>
    <w:rsid w:val="00176A78"/>
    <w:rsid w:val="00185185"/>
    <w:rsid w:val="001874FD"/>
    <w:rsid w:val="001911F2"/>
    <w:rsid w:val="001A5854"/>
    <w:rsid w:val="001C185D"/>
    <w:rsid w:val="001D0A38"/>
    <w:rsid w:val="001D2F06"/>
    <w:rsid w:val="001E3629"/>
    <w:rsid w:val="001E445F"/>
    <w:rsid w:val="00201F06"/>
    <w:rsid w:val="002109A5"/>
    <w:rsid w:val="00217808"/>
    <w:rsid w:val="00221CBA"/>
    <w:rsid w:val="00225B9B"/>
    <w:rsid w:val="00231DC3"/>
    <w:rsid w:val="00234125"/>
    <w:rsid w:val="00236675"/>
    <w:rsid w:val="002439ED"/>
    <w:rsid w:val="00244E5F"/>
    <w:rsid w:val="00262B9F"/>
    <w:rsid w:val="00266C28"/>
    <w:rsid w:val="00274511"/>
    <w:rsid w:val="0028454A"/>
    <w:rsid w:val="00290705"/>
    <w:rsid w:val="00297FFE"/>
    <w:rsid w:val="002B7537"/>
    <w:rsid w:val="002D6CBD"/>
    <w:rsid w:val="002F135C"/>
    <w:rsid w:val="002F23D7"/>
    <w:rsid w:val="00307EF6"/>
    <w:rsid w:val="0031629A"/>
    <w:rsid w:val="00327707"/>
    <w:rsid w:val="00331A84"/>
    <w:rsid w:val="003338D7"/>
    <w:rsid w:val="00354A09"/>
    <w:rsid w:val="003631D2"/>
    <w:rsid w:val="003711AD"/>
    <w:rsid w:val="00375DE4"/>
    <w:rsid w:val="00390B32"/>
    <w:rsid w:val="00396B9C"/>
    <w:rsid w:val="003A084D"/>
    <w:rsid w:val="003B6A42"/>
    <w:rsid w:val="003C0A3E"/>
    <w:rsid w:val="003D412E"/>
    <w:rsid w:val="003E2803"/>
    <w:rsid w:val="003F38EC"/>
    <w:rsid w:val="0040771A"/>
    <w:rsid w:val="004108AA"/>
    <w:rsid w:val="004314D6"/>
    <w:rsid w:val="00431DE9"/>
    <w:rsid w:val="004323BC"/>
    <w:rsid w:val="00433025"/>
    <w:rsid w:val="004371B8"/>
    <w:rsid w:val="0044263A"/>
    <w:rsid w:val="00442D1E"/>
    <w:rsid w:val="0045531F"/>
    <w:rsid w:val="0045764D"/>
    <w:rsid w:val="00464CA9"/>
    <w:rsid w:val="004778AB"/>
    <w:rsid w:val="00485652"/>
    <w:rsid w:val="004924F0"/>
    <w:rsid w:val="004A0494"/>
    <w:rsid w:val="004A2543"/>
    <w:rsid w:val="004B1707"/>
    <w:rsid w:val="004B2ABA"/>
    <w:rsid w:val="004C772C"/>
    <w:rsid w:val="004E5C1B"/>
    <w:rsid w:val="004F317B"/>
    <w:rsid w:val="004F5A25"/>
    <w:rsid w:val="004F5AF6"/>
    <w:rsid w:val="00524C55"/>
    <w:rsid w:val="00525E44"/>
    <w:rsid w:val="00525F8B"/>
    <w:rsid w:val="00526390"/>
    <w:rsid w:val="00546D48"/>
    <w:rsid w:val="00552A47"/>
    <w:rsid w:val="00571972"/>
    <w:rsid w:val="00572B46"/>
    <w:rsid w:val="00581BEA"/>
    <w:rsid w:val="005857D3"/>
    <w:rsid w:val="005A4C59"/>
    <w:rsid w:val="005A5C8E"/>
    <w:rsid w:val="005A66DB"/>
    <w:rsid w:val="005A703C"/>
    <w:rsid w:val="005B1C5E"/>
    <w:rsid w:val="005B56C5"/>
    <w:rsid w:val="005B7ACD"/>
    <w:rsid w:val="005D1255"/>
    <w:rsid w:val="005D268D"/>
    <w:rsid w:val="005D288B"/>
    <w:rsid w:val="005D55CA"/>
    <w:rsid w:val="005E49E6"/>
    <w:rsid w:val="0060624E"/>
    <w:rsid w:val="00623C3D"/>
    <w:rsid w:val="00627D60"/>
    <w:rsid w:val="0065359B"/>
    <w:rsid w:val="00661FDE"/>
    <w:rsid w:val="006769BF"/>
    <w:rsid w:val="00677C33"/>
    <w:rsid w:val="0069212D"/>
    <w:rsid w:val="00693104"/>
    <w:rsid w:val="0069537C"/>
    <w:rsid w:val="006B6590"/>
    <w:rsid w:val="006C405C"/>
    <w:rsid w:val="006C4C00"/>
    <w:rsid w:val="006D4AAF"/>
    <w:rsid w:val="006D6A23"/>
    <w:rsid w:val="006E2FBF"/>
    <w:rsid w:val="006E5A66"/>
    <w:rsid w:val="006E5E92"/>
    <w:rsid w:val="00703D48"/>
    <w:rsid w:val="00710B69"/>
    <w:rsid w:val="0071230E"/>
    <w:rsid w:val="00717E9C"/>
    <w:rsid w:val="00734C9D"/>
    <w:rsid w:val="00770B92"/>
    <w:rsid w:val="00776EB9"/>
    <w:rsid w:val="0079230D"/>
    <w:rsid w:val="00793A11"/>
    <w:rsid w:val="00795751"/>
    <w:rsid w:val="00797CE8"/>
    <w:rsid w:val="007A01F8"/>
    <w:rsid w:val="007A5CFB"/>
    <w:rsid w:val="007A7F2C"/>
    <w:rsid w:val="007B4E3A"/>
    <w:rsid w:val="007B71D6"/>
    <w:rsid w:val="007C0C0C"/>
    <w:rsid w:val="007C3E1B"/>
    <w:rsid w:val="007C45DE"/>
    <w:rsid w:val="007F10C2"/>
    <w:rsid w:val="007F52C8"/>
    <w:rsid w:val="007F64A5"/>
    <w:rsid w:val="008015A4"/>
    <w:rsid w:val="00810AA9"/>
    <w:rsid w:val="00810CE8"/>
    <w:rsid w:val="008118B2"/>
    <w:rsid w:val="008221CC"/>
    <w:rsid w:val="00822669"/>
    <w:rsid w:val="00835588"/>
    <w:rsid w:val="00844DC7"/>
    <w:rsid w:val="00847AB7"/>
    <w:rsid w:val="0085102F"/>
    <w:rsid w:val="008535BB"/>
    <w:rsid w:val="00866AD4"/>
    <w:rsid w:val="00877818"/>
    <w:rsid w:val="00884606"/>
    <w:rsid w:val="008850EF"/>
    <w:rsid w:val="00893C93"/>
    <w:rsid w:val="00897EE9"/>
    <w:rsid w:val="008B3637"/>
    <w:rsid w:val="008B7EFD"/>
    <w:rsid w:val="0092042D"/>
    <w:rsid w:val="00944195"/>
    <w:rsid w:val="009474BB"/>
    <w:rsid w:val="009552C5"/>
    <w:rsid w:val="00965757"/>
    <w:rsid w:val="00966BFD"/>
    <w:rsid w:val="0097059C"/>
    <w:rsid w:val="00970696"/>
    <w:rsid w:val="00971A20"/>
    <w:rsid w:val="0098439D"/>
    <w:rsid w:val="009944A6"/>
    <w:rsid w:val="009A1978"/>
    <w:rsid w:val="009D5036"/>
    <w:rsid w:val="009D679B"/>
    <w:rsid w:val="009F0DD9"/>
    <w:rsid w:val="00A002C7"/>
    <w:rsid w:val="00A223F4"/>
    <w:rsid w:val="00A23355"/>
    <w:rsid w:val="00A27D84"/>
    <w:rsid w:val="00A34294"/>
    <w:rsid w:val="00A34492"/>
    <w:rsid w:val="00A36104"/>
    <w:rsid w:val="00A4288E"/>
    <w:rsid w:val="00A53CF2"/>
    <w:rsid w:val="00A632B4"/>
    <w:rsid w:val="00A709AD"/>
    <w:rsid w:val="00A723C9"/>
    <w:rsid w:val="00A81EAA"/>
    <w:rsid w:val="00A905C8"/>
    <w:rsid w:val="00A90C7D"/>
    <w:rsid w:val="00AB6C8F"/>
    <w:rsid w:val="00AF247D"/>
    <w:rsid w:val="00B05C1A"/>
    <w:rsid w:val="00B21EC9"/>
    <w:rsid w:val="00B34D32"/>
    <w:rsid w:val="00B36393"/>
    <w:rsid w:val="00B36D41"/>
    <w:rsid w:val="00B40525"/>
    <w:rsid w:val="00B43092"/>
    <w:rsid w:val="00B52EAC"/>
    <w:rsid w:val="00B63092"/>
    <w:rsid w:val="00B7227F"/>
    <w:rsid w:val="00B754FE"/>
    <w:rsid w:val="00BA2CFD"/>
    <w:rsid w:val="00BB3827"/>
    <w:rsid w:val="00BC3924"/>
    <w:rsid w:val="00BC784B"/>
    <w:rsid w:val="00BE38B0"/>
    <w:rsid w:val="00BE7755"/>
    <w:rsid w:val="00BF2006"/>
    <w:rsid w:val="00C03AA3"/>
    <w:rsid w:val="00C07567"/>
    <w:rsid w:val="00C15655"/>
    <w:rsid w:val="00C1722A"/>
    <w:rsid w:val="00C25F50"/>
    <w:rsid w:val="00C3263A"/>
    <w:rsid w:val="00C610B2"/>
    <w:rsid w:val="00C646CF"/>
    <w:rsid w:val="00C766AD"/>
    <w:rsid w:val="00C90566"/>
    <w:rsid w:val="00C9275A"/>
    <w:rsid w:val="00C93381"/>
    <w:rsid w:val="00C94DCD"/>
    <w:rsid w:val="00C9558E"/>
    <w:rsid w:val="00CA096A"/>
    <w:rsid w:val="00CA4AC4"/>
    <w:rsid w:val="00CB1885"/>
    <w:rsid w:val="00CC27DE"/>
    <w:rsid w:val="00CC66E0"/>
    <w:rsid w:val="00CD454F"/>
    <w:rsid w:val="00CE74C7"/>
    <w:rsid w:val="00D03F04"/>
    <w:rsid w:val="00D12AB9"/>
    <w:rsid w:val="00D13F34"/>
    <w:rsid w:val="00D15426"/>
    <w:rsid w:val="00D331B1"/>
    <w:rsid w:val="00D35C59"/>
    <w:rsid w:val="00D35EB1"/>
    <w:rsid w:val="00D4249B"/>
    <w:rsid w:val="00D6635D"/>
    <w:rsid w:val="00D75A1E"/>
    <w:rsid w:val="00D81400"/>
    <w:rsid w:val="00D91BA5"/>
    <w:rsid w:val="00DA192E"/>
    <w:rsid w:val="00DB2582"/>
    <w:rsid w:val="00DD18CD"/>
    <w:rsid w:val="00DE2040"/>
    <w:rsid w:val="00E20877"/>
    <w:rsid w:val="00E22AA9"/>
    <w:rsid w:val="00E310B7"/>
    <w:rsid w:val="00E45081"/>
    <w:rsid w:val="00E45474"/>
    <w:rsid w:val="00E66396"/>
    <w:rsid w:val="00E71B3A"/>
    <w:rsid w:val="00E7417F"/>
    <w:rsid w:val="00E74747"/>
    <w:rsid w:val="00E97CCC"/>
    <w:rsid w:val="00EA6875"/>
    <w:rsid w:val="00EA6BAD"/>
    <w:rsid w:val="00EA72FD"/>
    <w:rsid w:val="00EA7A8E"/>
    <w:rsid w:val="00EB75D2"/>
    <w:rsid w:val="00EE2379"/>
    <w:rsid w:val="00EE5D87"/>
    <w:rsid w:val="00F0450B"/>
    <w:rsid w:val="00F21C24"/>
    <w:rsid w:val="00F269AC"/>
    <w:rsid w:val="00F52134"/>
    <w:rsid w:val="00F53854"/>
    <w:rsid w:val="00F5662E"/>
    <w:rsid w:val="00F65EA3"/>
    <w:rsid w:val="00F77C90"/>
    <w:rsid w:val="00F9057C"/>
    <w:rsid w:val="00F941EF"/>
    <w:rsid w:val="00FB3160"/>
    <w:rsid w:val="00FB53D7"/>
    <w:rsid w:val="00FC3A4F"/>
    <w:rsid w:val="00FC652C"/>
    <w:rsid w:val="00FD4914"/>
    <w:rsid w:val="00FE1ADD"/>
    <w:rsid w:val="00FE4D9B"/>
    <w:rsid w:val="00FE67C4"/>
    <w:rsid w:val="00FF088E"/>
    <w:rsid w:val="00FF31D2"/>
    <w:rsid w:val="00FF460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1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1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B51BC70B36DA8D658B0B96971AAA1DEBE230A7451482E3FDE63C3F06F607D03F3510FC100149C3BC74CDQ0pCO" TargetMode="External"/><Relationship Id="rId18" Type="http://schemas.openxmlformats.org/officeDocument/2006/relationships/hyperlink" Target="consultantplus://offline/ref=76B51BC70B36DA8D658B0B96971AAA1DEBE230A7431C80E2FDE63C3F06F607D03F3510FC100149C3BC74CCQ0pDO" TargetMode="External"/><Relationship Id="rId26" Type="http://schemas.openxmlformats.org/officeDocument/2006/relationships/hyperlink" Target="consultantplus://offline/ref=76B51BC70B36DA8D658B159B8176F715EBE06AAA431D8CB0A7B9676251FF0D87787A49BD52Q0p8O" TargetMode="External"/><Relationship Id="rId39" Type="http://schemas.openxmlformats.org/officeDocument/2006/relationships/hyperlink" Target="consultantplus://offline/ref=76B51BC70B36DA8D658B0B96971AAA1DEBE230A7431C80E2FDE63C3F06F607D03F3510FC100149C3BC74CCQ0p0O" TargetMode="External"/><Relationship Id="rId21" Type="http://schemas.openxmlformats.org/officeDocument/2006/relationships/hyperlink" Target="consultantplus://offline/ref=76B51BC70B36DA8D658B159B8176F715EBE16DA843158CB0A7B9676251FF0D87787A49BE540C40CBQBpCO" TargetMode="External"/><Relationship Id="rId34" Type="http://schemas.openxmlformats.org/officeDocument/2006/relationships/hyperlink" Target="consultantplus://offline/ref=76B51BC70B36DA8D658B159B8176F715EBE16DA843158CB0A7B9676251FF0D87787A49BE540C40CBQBpCO" TargetMode="External"/><Relationship Id="rId42" Type="http://schemas.openxmlformats.org/officeDocument/2006/relationships/hyperlink" Target="consultantplus://offline/ref=76B51BC70B36DA8D658B159B8176F715EBE16DA843158CB0A7B9676251QFpFO" TargetMode="External"/><Relationship Id="rId47" Type="http://schemas.openxmlformats.org/officeDocument/2006/relationships/hyperlink" Target="consultantplus://offline/ref=76B51BC70B36DA8D658B159B8176F715EBE16DA843158CB0A7B9676251QFpFO" TargetMode="External"/><Relationship Id="rId50" Type="http://schemas.openxmlformats.org/officeDocument/2006/relationships/hyperlink" Target="consultantplus://offline/ref=76B51BC70B36DA8D658B159B8176F715EBE16DA843158CB0A7B9676251QFpFO" TargetMode="External"/><Relationship Id="rId55" Type="http://schemas.openxmlformats.org/officeDocument/2006/relationships/hyperlink" Target="consultantplus://offline/ref=76B51BC70B36DA8D658B159B8176F715EBE16DA843158CB0A7B9676251QFpFO" TargetMode="External"/><Relationship Id="rId7" Type="http://schemas.openxmlformats.org/officeDocument/2006/relationships/hyperlink" Target="consultantplus://offline/ref=76B51BC70B36DA8D658B0B96971AAA1DEBE230A743128FE4FAE63C3F06F607D03F3510FC100149C3BC74CCQ0pDO" TargetMode="External"/><Relationship Id="rId12" Type="http://schemas.openxmlformats.org/officeDocument/2006/relationships/hyperlink" Target="consultantplus://offline/ref=76B51BC70B36DA8D658B159B8176F715EBE06AAA42108CB0A7B9676251FF0D87787A49BE540C48CAQBp8O" TargetMode="External"/><Relationship Id="rId17" Type="http://schemas.openxmlformats.org/officeDocument/2006/relationships/hyperlink" Target="consultantplus://offline/ref=76B51BC70B36DA8D658B0B96971AAA1DEBE230A743128FE4FAE63C3F06F607D03F3510FC100149C3BC74CCQ0pDO" TargetMode="External"/><Relationship Id="rId25" Type="http://schemas.openxmlformats.org/officeDocument/2006/relationships/hyperlink" Target="consultantplus://offline/ref=76B51BC70B36DA8D658B159B8176F715EBE16DAA45168CB0A7B9676251FF0D87787A49BE540C4CC3QBpDO" TargetMode="External"/><Relationship Id="rId33" Type="http://schemas.openxmlformats.org/officeDocument/2006/relationships/hyperlink" Target="consultantplus://offline/ref=76B51BC70B36DA8D658B0B96971AAA1DEBE230A7421685EEF3E63C3F06F607D03F3510FC100149C3BC74CCQ0pEO" TargetMode="External"/><Relationship Id="rId38" Type="http://schemas.openxmlformats.org/officeDocument/2006/relationships/hyperlink" Target="consultantplus://offline/ref=76B51BC70B36DA8D658B0B96971AAA1DEBE230A7431C80E2FDE63C3F06F607D03F3510FC100149C3BC74CCQ0pFO" TargetMode="External"/><Relationship Id="rId46" Type="http://schemas.openxmlformats.org/officeDocument/2006/relationships/hyperlink" Target="consultantplus://offline/ref=76B51BC70B36DA8D658B159B8176F715EBE968AA42168CB0A7B9676251FF0D87787A49BE540C48C2QBp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B51BC70B36DA8D658B0B96971AAA1DEBE230A743108FE3FAE63C3F06F607D03F3510FC100149C3BC74CCQ0pDO" TargetMode="External"/><Relationship Id="rId20" Type="http://schemas.openxmlformats.org/officeDocument/2006/relationships/hyperlink" Target="consultantplus://offline/ref=76B51BC70B36DA8D658B0B96971AAA1DEBE230A7451583EFFCE63C3F06F607D03F3510FC100149C3BC74CCQ0pDO" TargetMode="External"/><Relationship Id="rId29" Type="http://schemas.openxmlformats.org/officeDocument/2006/relationships/hyperlink" Target="consultantplus://offline/ref=76B51BC70B36DA8D658B159B8176F715EBEB6AAF40138CB0A7B9676251FF0D87787A49BE540C48CBQBp4O" TargetMode="External"/><Relationship Id="rId41" Type="http://schemas.openxmlformats.org/officeDocument/2006/relationships/hyperlink" Target="consultantplus://offline/ref=76B51BC70B36DA8D658B0B96971AAA1DEBE230A7431C80E2FDE63C3F06F607D03F3510FC100149C3BC74CCQ0p1O" TargetMode="External"/><Relationship Id="rId54" Type="http://schemas.openxmlformats.org/officeDocument/2006/relationships/hyperlink" Target="consultantplus://offline/ref=76B51BC70B36DA8D658B0B96971AAA1DEBE230A7431C80E2FDE63C3F06F607D03F3510FC100149C3BC74CEQ0p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51BC70B36DA8D658B0B96971AAA1DEBE230A743108FE3FAE63C3F06F607D03F3510FC100149C3BC74CCQ0pDO" TargetMode="External"/><Relationship Id="rId11" Type="http://schemas.openxmlformats.org/officeDocument/2006/relationships/hyperlink" Target="consultantplus://offline/ref=76B51BC70B36DA8D658B159B8176F715EBE06AAA431D8CB0A7B9676251FF0D87787A49BD52Q0p8O" TargetMode="External"/><Relationship Id="rId24" Type="http://schemas.openxmlformats.org/officeDocument/2006/relationships/hyperlink" Target="consultantplus://offline/ref=76B51BC70B36DA8D658B159B8176F715EBE16DAA45168CB0A7B9676251FF0D87787A49BE540C4BCAQBpDO" TargetMode="External"/><Relationship Id="rId32" Type="http://schemas.openxmlformats.org/officeDocument/2006/relationships/hyperlink" Target="consultantplus://offline/ref=76B51BC70B36DA8D658B0B96971AAA1DEBE230A7431481E6F8E63C3F06F607D03F3510FC100149C3BC74C8Q0pCO" TargetMode="External"/><Relationship Id="rId37" Type="http://schemas.openxmlformats.org/officeDocument/2006/relationships/hyperlink" Target="consultantplus://offline/ref=76B51BC70B36DA8D658B0B96971AAA1DEBE230A743128FE4FAE63C3F06F607D03F3510FC100149C3BC74CCQ0pEO" TargetMode="External"/><Relationship Id="rId40" Type="http://schemas.openxmlformats.org/officeDocument/2006/relationships/hyperlink" Target="consultantplus://offline/ref=76B51BC70B36DA8D658B0B96971AAA1DEBE230A743128FE4FAE63C3F06F607D03F3510FC100149C3BC74CCQ0pFO" TargetMode="External"/><Relationship Id="rId45" Type="http://schemas.openxmlformats.org/officeDocument/2006/relationships/hyperlink" Target="consultantplus://offline/ref=76B51BC70B36DA8D658B0B96971AAA1DEBE230A7441D8FE1FAE63C3F06F607D03F3510FC100149C3BC74CCQ0pEO" TargetMode="External"/><Relationship Id="rId53" Type="http://schemas.openxmlformats.org/officeDocument/2006/relationships/hyperlink" Target="consultantplus://offline/ref=76B51BC70B36DA8D658B0B96971AAA1DEBE230A7431C80E2FDE63C3F06F607D03F3510FC100149C3BC74CEQ0p8O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B51BC70B36DA8D658B0B96971AAA1DEBE230A7451785E4FAE63C3F06F607D03F3510FC100149C3BD74CAQ0pBO" TargetMode="External"/><Relationship Id="rId23" Type="http://schemas.openxmlformats.org/officeDocument/2006/relationships/hyperlink" Target="consultantplus://offline/ref=76B51BC70B36DA8D658B159B8176F715EBE16DAA45168CB0A7B9676251FF0D87787A49BE540C4BCBQBp4O" TargetMode="External"/><Relationship Id="rId28" Type="http://schemas.openxmlformats.org/officeDocument/2006/relationships/hyperlink" Target="consultantplus://offline/ref=76B51BC70B36DA8D658B159B8176F715EFEF68A2411FD1BAAFE06B60Q5p6O" TargetMode="External"/><Relationship Id="rId36" Type="http://schemas.openxmlformats.org/officeDocument/2006/relationships/hyperlink" Target="consultantplus://offline/ref=76B51BC70B36DA8D658B0B96971AAA1DEBE230A7431C80E2FDE63C3F06F607D03F3510FC100149C3BC74CCQ0pEO" TargetMode="External"/><Relationship Id="rId49" Type="http://schemas.openxmlformats.org/officeDocument/2006/relationships/hyperlink" Target="consultantplus://offline/ref=76B51BC70B36DA8D658B0B96971AAA1DEBE230A7431481E6F8E63C3F06F607D0Q3pF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6B51BC70B36DA8D658B0B96971AAA1DEBE230A7451583EFFCE63C3F06F607D03F3510FC100149C3BC74CCQ0pDO" TargetMode="External"/><Relationship Id="rId19" Type="http://schemas.openxmlformats.org/officeDocument/2006/relationships/hyperlink" Target="consultantplus://offline/ref=76B51BC70B36DA8D658B0B96971AAA1DEBE230A7441D8FE1FAE63C3F06F607D03F3510FC100149C3BC74CCQ0pDO" TargetMode="External"/><Relationship Id="rId31" Type="http://schemas.openxmlformats.org/officeDocument/2006/relationships/hyperlink" Target="consultantplus://offline/ref=76B51BC70B36DA8D658B0B96971AAA1DEBE230A7451785E4FAE63C3F06F607D03F3510FC100149C3BD75C9Q0p8O" TargetMode="External"/><Relationship Id="rId44" Type="http://schemas.openxmlformats.org/officeDocument/2006/relationships/hyperlink" Target="consultantplus://offline/ref=76B51BC70B36DA8D658B0B96971AAA1DEBE230A7451583EFFCE63C3F06F607D03F3510FC100149C3BC74CCQ0pEO" TargetMode="External"/><Relationship Id="rId52" Type="http://schemas.openxmlformats.org/officeDocument/2006/relationships/hyperlink" Target="consultantplus://offline/ref=76B51BC70B36DA8D658B0B96971AAA1DEBE230A7451583EFFCE63C3F06F607D03F3510FC100149C3BC74CCQ0p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51BC70B36DA8D658B0B96971AAA1DEBE230A7441D8FE1FAE63C3F06F607D03F3510FC100149C3BC74CCQ0pDO" TargetMode="External"/><Relationship Id="rId14" Type="http://schemas.openxmlformats.org/officeDocument/2006/relationships/hyperlink" Target="consultantplus://offline/ref=76B51BC70B36DA8D658B0B96971AAA1DEBE230A7451785E4FAE63C3F06F607D03F3510FC100149C3BC7DC9Q0p0O" TargetMode="External"/><Relationship Id="rId22" Type="http://schemas.openxmlformats.org/officeDocument/2006/relationships/hyperlink" Target="consultantplus://offline/ref=76B51BC70B36DA8D658B159B8176F715EBE16DAA45168CB0A7B9676251FF0D87787A49BE540C4BC4QBp5O" TargetMode="External"/><Relationship Id="rId27" Type="http://schemas.openxmlformats.org/officeDocument/2006/relationships/hyperlink" Target="consultantplus://offline/ref=76B51BC70B36DA8D658B159B8176F715EBE166A9451C8CB0A7B9676251QFpFO" TargetMode="External"/><Relationship Id="rId30" Type="http://schemas.openxmlformats.org/officeDocument/2006/relationships/hyperlink" Target="consultantplus://offline/ref=76B51BC70B36DA8D658B159B8176F715ECEA67AB421FD1BAAFE06B60Q5p6O" TargetMode="External"/><Relationship Id="rId35" Type="http://schemas.openxmlformats.org/officeDocument/2006/relationships/hyperlink" Target="consultantplus://offline/ref=76B51BC70B36DA8D658B159B8176F715EBE06AAA42108CB0A7B9676251FF0D87787A49BE540C48CAQBp8O" TargetMode="External"/><Relationship Id="rId43" Type="http://schemas.openxmlformats.org/officeDocument/2006/relationships/hyperlink" Target="consultantplus://offline/ref=76B51BC70B36DA8D658B0B96971AAA1DEBE230A743128FE4FAE63C3F06F607D03F3510FC100149C3BC74CCQ0p0O" TargetMode="External"/><Relationship Id="rId48" Type="http://schemas.openxmlformats.org/officeDocument/2006/relationships/hyperlink" Target="consultantplus://offline/ref=76B51BC70B36DA8D658B159B8176F715EBE06AAA42108CB0A7B9676251QFpFO" TargetMode="External"/><Relationship Id="rId56" Type="http://schemas.openxmlformats.org/officeDocument/2006/relationships/hyperlink" Target="consultantplus://offline/ref=76B51BC70B36DA8D658B0B96971AAA1DEBE230A7451583EFFCE63C3F06F607D03F3510FC100149C3BC74CDQ0p0O" TargetMode="External"/><Relationship Id="rId8" Type="http://schemas.openxmlformats.org/officeDocument/2006/relationships/hyperlink" Target="consultantplus://offline/ref=76B51BC70B36DA8D658B0B96971AAA1DEBE230A7431C80E2FDE63C3F06F607D03F3510FC100149C3BC74CCQ0pDO" TargetMode="External"/><Relationship Id="rId51" Type="http://schemas.openxmlformats.org/officeDocument/2006/relationships/hyperlink" Target="consultantplus://offline/ref=76B51BC70B36DA8D658B0B96971AAA1DEBE230A743108FE3FAE63C3F06F607D03F3510FC100149C3BC74CCQ0pE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8053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Танда Марина Сергеевна</dc:creator>
  <cp:lastModifiedBy>Танда Марина Сергеевна</cp:lastModifiedBy>
  <cp:revision>1</cp:revision>
  <dcterms:created xsi:type="dcterms:W3CDTF">2016-03-30T14:41:00Z</dcterms:created>
  <dcterms:modified xsi:type="dcterms:W3CDTF">2016-03-30T14:41:00Z</dcterms:modified>
</cp:coreProperties>
</file>