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0E" w:rsidRPr="00B765DD" w:rsidRDefault="00B765DD" w:rsidP="00B765D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>О з</w:t>
      </w:r>
      <w:r w:rsidR="006A140B" w:rsidRPr="00B765DD"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>анятост</w:t>
      </w:r>
      <w:r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>и</w:t>
      </w:r>
      <w:r w:rsidR="00B57232" w:rsidRPr="00B765DD"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 xml:space="preserve"> и безработиц</w:t>
      </w:r>
      <w:r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>е</w:t>
      </w:r>
      <w:r w:rsidR="006A140B" w:rsidRPr="00B765DD"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 xml:space="preserve"> </w:t>
      </w:r>
      <w:proofErr w:type="gramStart"/>
      <w:r w:rsidR="006A140B" w:rsidRPr="00B765DD"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>в</w:t>
      </w:r>
      <w:proofErr w:type="gramEnd"/>
      <w:r w:rsidR="006A140B" w:rsidRPr="00B765DD">
        <w:rPr>
          <w:rFonts w:ascii="Arial" w:eastAsia="Times New Roman" w:hAnsi="Arial" w:cs="Arial"/>
          <w:bCs/>
          <w:kern w:val="36"/>
          <w:sz w:val="56"/>
          <w:szCs w:val="56"/>
          <w:lang w:eastAsia="ru-RU"/>
        </w:rPr>
        <w:t xml:space="preserve"> Псковской области</w:t>
      </w:r>
    </w:p>
    <w:p w:rsidR="00E5370E" w:rsidRPr="00B57232" w:rsidRDefault="00E5370E" w:rsidP="00E53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8D0" w:rsidRPr="00B765DD" w:rsidRDefault="006F3C49" w:rsidP="0055110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5DD">
        <w:rPr>
          <w:rFonts w:ascii="Arial" w:hAnsi="Arial" w:cs="Arial"/>
          <w:sz w:val="24"/>
          <w:szCs w:val="24"/>
        </w:rPr>
        <w:t xml:space="preserve">По итогам выборочных обследований численность рабочей силы </w:t>
      </w:r>
      <w:r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(занятые и безработные в возрасте от 15 лет и старше) в Псковской области </w:t>
      </w:r>
      <w:r w:rsidRPr="00B765DD">
        <w:rPr>
          <w:rFonts w:ascii="Arial" w:hAnsi="Arial" w:cs="Arial"/>
          <w:sz w:val="24"/>
          <w:szCs w:val="24"/>
        </w:rPr>
        <w:t xml:space="preserve">в среднем за </w:t>
      </w:r>
      <w:r w:rsidR="002718D0" w:rsidRPr="00B765DD">
        <w:rPr>
          <w:rFonts w:ascii="Arial" w:hAnsi="Arial" w:cs="Arial"/>
          <w:sz w:val="24"/>
          <w:szCs w:val="24"/>
        </w:rPr>
        <w:t>август</w:t>
      </w:r>
      <w:r w:rsidRPr="00B765DD">
        <w:rPr>
          <w:rFonts w:ascii="Arial" w:hAnsi="Arial" w:cs="Arial"/>
          <w:sz w:val="24"/>
          <w:szCs w:val="24"/>
        </w:rPr>
        <w:t xml:space="preserve"> </w:t>
      </w:r>
      <w:r w:rsidR="002718D0" w:rsidRPr="00B765DD">
        <w:rPr>
          <w:rFonts w:ascii="Arial" w:hAnsi="Arial" w:cs="Arial"/>
          <w:sz w:val="24"/>
          <w:szCs w:val="24"/>
        </w:rPr>
        <w:t>–</w:t>
      </w:r>
      <w:r w:rsidRPr="00B765DD">
        <w:rPr>
          <w:rFonts w:ascii="Arial" w:hAnsi="Arial" w:cs="Arial"/>
          <w:sz w:val="24"/>
          <w:szCs w:val="24"/>
        </w:rPr>
        <w:t xml:space="preserve"> </w:t>
      </w:r>
      <w:r w:rsidR="002718D0" w:rsidRPr="00B765DD">
        <w:rPr>
          <w:rFonts w:ascii="Arial" w:hAnsi="Arial" w:cs="Arial"/>
          <w:sz w:val="24"/>
          <w:szCs w:val="24"/>
        </w:rPr>
        <w:t>октябрь</w:t>
      </w:r>
      <w:r w:rsidRPr="00B765DD">
        <w:rPr>
          <w:rFonts w:ascii="Arial" w:hAnsi="Arial" w:cs="Arial"/>
          <w:sz w:val="24"/>
          <w:szCs w:val="24"/>
        </w:rPr>
        <w:t xml:space="preserve"> 2020 года составила  </w:t>
      </w:r>
      <w:r w:rsidR="00333795" w:rsidRPr="00B765DD">
        <w:rPr>
          <w:rFonts w:ascii="Arial" w:hAnsi="Arial" w:cs="Arial"/>
          <w:sz w:val="24"/>
          <w:szCs w:val="24"/>
        </w:rPr>
        <w:t>312,8</w:t>
      </w:r>
      <w:r w:rsidRPr="00B765DD">
        <w:rPr>
          <w:rFonts w:ascii="Arial" w:hAnsi="Arial" w:cs="Arial"/>
          <w:sz w:val="24"/>
          <w:szCs w:val="24"/>
        </w:rPr>
        <w:t xml:space="preserve"> тыс. человек</w:t>
      </w:r>
      <w:r w:rsidR="00FB0AA5" w:rsidRPr="00B765DD">
        <w:rPr>
          <w:rFonts w:ascii="Arial" w:hAnsi="Arial" w:cs="Arial"/>
          <w:sz w:val="24"/>
          <w:szCs w:val="24"/>
        </w:rPr>
        <w:t xml:space="preserve"> </w:t>
      </w:r>
      <w:r w:rsidR="002718D0" w:rsidRPr="00B765DD">
        <w:rPr>
          <w:rFonts w:ascii="Arial" w:hAnsi="Arial" w:cs="Arial"/>
          <w:sz w:val="24"/>
          <w:szCs w:val="24"/>
        </w:rPr>
        <w:t>(</w:t>
      </w:r>
      <w:r w:rsidR="00E5370E" w:rsidRPr="00B765DD">
        <w:rPr>
          <w:rFonts w:ascii="Arial" w:hAnsi="Arial" w:cs="Arial"/>
          <w:sz w:val="24"/>
          <w:szCs w:val="24"/>
        </w:rPr>
        <w:t>5</w:t>
      </w:r>
      <w:r w:rsidR="00F16ACE" w:rsidRPr="00B765DD">
        <w:rPr>
          <w:rFonts w:ascii="Arial" w:hAnsi="Arial" w:cs="Arial"/>
          <w:sz w:val="24"/>
          <w:szCs w:val="24"/>
        </w:rPr>
        <w:t>0</w:t>
      </w:r>
      <w:r w:rsidR="00FB0AA5" w:rsidRPr="00B765DD">
        <w:rPr>
          <w:rFonts w:ascii="Arial" w:hAnsi="Arial" w:cs="Arial"/>
          <w:sz w:val="24"/>
          <w:szCs w:val="24"/>
        </w:rPr>
        <w:t>% от общей численности населения области</w:t>
      </w:r>
      <w:r w:rsidR="002718D0" w:rsidRPr="00B765DD">
        <w:rPr>
          <w:rFonts w:ascii="Arial" w:hAnsi="Arial" w:cs="Arial"/>
          <w:sz w:val="24"/>
          <w:szCs w:val="24"/>
        </w:rPr>
        <w:t>)</w:t>
      </w:r>
      <w:r w:rsidR="00FB0AA5" w:rsidRPr="00B765DD">
        <w:rPr>
          <w:rFonts w:ascii="Arial" w:hAnsi="Arial" w:cs="Arial"/>
          <w:sz w:val="24"/>
          <w:szCs w:val="24"/>
        </w:rPr>
        <w:t>.</w:t>
      </w:r>
      <w:r w:rsidR="00AB533D" w:rsidRPr="00B765DD">
        <w:rPr>
          <w:rFonts w:ascii="Arial" w:hAnsi="Arial" w:cs="Arial"/>
          <w:sz w:val="24"/>
          <w:szCs w:val="24"/>
        </w:rPr>
        <w:t xml:space="preserve"> </w:t>
      </w:r>
      <w:r w:rsidR="00AB533D"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В их числе </w:t>
      </w:r>
      <w:r w:rsidR="00E5370E" w:rsidRPr="00B765DD">
        <w:rPr>
          <w:rFonts w:ascii="Arial" w:eastAsia="Times New Roman" w:hAnsi="Arial" w:cs="Arial"/>
          <w:sz w:val="24"/>
          <w:szCs w:val="24"/>
          <w:lang w:eastAsia="ru-RU"/>
        </w:rPr>
        <w:t>291,8</w:t>
      </w:r>
      <w:r w:rsidR="00AB533D"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 тыс. человек были заняты в экономике и 21,</w:t>
      </w:r>
      <w:r w:rsidR="00E5370E" w:rsidRPr="00B76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533D"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 тыс. человек не имели занятия, но активно его </w:t>
      </w:r>
      <w:proofErr w:type="gramStart"/>
      <w:r w:rsidR="00AB533D" w:rsidRPr="00B765DD">
        <w:rPr>
          <w:rFonts w:ascii="Arial" w:eastAsia="Times New Roman" w:hAnsi="Arial" w:cs="Arial"/>
          <w:sz w:val="24"/>
          <w:szCs w:val="24"/>
          <w:lang w:eastAsia="ru-RU"/>
        </w:rPr>
        <w:t>искали и готовы были</w:t>
      </w:r>
      <w:proofErr w:type="gramEnd"/>
      <w:r w:rsidR="00AB533D"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 приступить к работе в течение недели (в соответствии с методологией Международной Организации Труда они классифицируются как безработные)</w:t>
      </w:r>
      <w:r w:rsidR="002718D0" w:rsidRPr="00B76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18D0" w:rsidRPr="00B765DD" w:rsidRDefault="002718D0" w:rsidP="0055110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65DD">
        <w:rPr>
          <w:rFonts w:ascii="Arial" w:hAnsi="Arial" w:cs="Arial"/>
          <w:sz w:val="24"/>
          <w:szCs w:val="24"/>
        </w:rPr>
        <w:t>Уровень занятости (доля занятого населения в общей численности населения в соответствующем возрасте) сложился в размере 5</w:t>
      </w:r>
      <w:r w:rsidR="00F81A30" w:rsidRPr="00B765DD">
        <w:rPr>
          <w:rFonts w:ascii="Arial" w:hAnsi="Arial" w:cs="Arial"/>
          <w:sz w:val="24"/>
          <w:szCs w:val="24"/>
        </w:rPr>
        <w:t>5</w:t>
      </w:r>
      <w:r w:rsidRPr="00B765DD">
        <w:rPr>
          <w:rFonts w:ascii="Arial" w:hAnsi="Arial" w:cs="Arial"/>
          <w:sz w:val="24"/>
          <w:szCs w:val="24"/>
        </w:rPr>
        <w:t xml:space="preserve"> процент</w:t>
      </w:r>
      <w:r w:rsidR="004B3CE1"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 w:rsidRPr="00B765DD">
        <w:rPr>
          <w:rFonts w:ascii="Arial" w:hAnsi="Arial" w:cs="Arial"/>
          <w:sz w:val="24"/>
          <w:szCs w:val="24"/>
        </w:rPr>
        <w:t>.</w:t>
      </w:r>
      <w:r w:rsidRPr="00B765DD">
        <w:rPr>
          <w:rFonts w:ascii="Arial" w:hAnsi="Arial" w:cs="Arial"/>
          <w:b/>
          <w:sz w:val="24"/>
          <w:szCs w:val="24"/>
        </w:rPr>
        <w:t xml:space="preserve"> </w:t>
      </w:r>
    </w:p>
    <w:p w:rsidR="00B57232" w:rsidRPr="00B765DD" w:rsidRDefault="00B57232" w:rsidP="0055110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общей безработицы  </w:t>
      </w:r>
      <w:r w:rsidR="002718D0"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среднем </w:t>
      </w:r>
      <w:r w:rsidR="002718D0" w:rsidRPr="00B765DD">
        <w:rPr>
          <w:rFonts w:ascii="Arial" w:hAnsi="Arial" w:cs="Arial"/>
          <w:sz w:val="24"/>
          <w:szCs w:val="24"/>
        </w:rPr>
        <w:t xml:space="preserve">за август - октябрь 2020 года составил </w:t>
      </w:r>
      <w:r w:rsidR="00D42117" w:rsidRPr="00B765DD">
        <w:rPr>
          <w:rFonts w:ascii="Arial" w:hAnsi="Arial" w:cs="Arial"/>
          <w:sz w:val="24"/>
          <w:szCs w:val="24"/>
        </w:rPr>
        <w:t>6,</w:t>
      </w:r>
      <w:r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7% </w:t>
      </w:r>
      <w:r w:rsidR="00F327E1" w:rsidRPr="00B765D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718D0" w:rsidRPr="00B765DD">
        <w:rPr>
          <w:rFonts w:ascii="Arial" w:hAnsi="Arial" w:cs="Arial"/>
          <w:sz w:val="24"/>
          <w:szCs w:val="24"/>
        </w:rPr>
        <w:t xml:space="preserve">августе - октябре </w:t>
      </w:r>
      <w:r w:rsidRPr="00B765DD">
        <w:rPr>
          <w:rFonts w:ascii="Arial" w:eastAsia="Times New Roman" w:hAnsi="Arial" w:cs="Arial"/>
          <w:sz w:val="24"/>
          <w:szCs w:val="24"/>
          <w:lang w:eastAsia="ru-RU"/>
        </w:rPr>
        <w:t>2019 года</w:t>
      </w:r>
      <w:r w:rsidR="00F327E1" w:rsidRPr="00B765DD">
        <w:rPr>
          <w:rFonts w:ascii="Arial" w:eastAsia="Times New Roman" w:hAnsi="Arial" w:cs="Arial"/>
          <w:sz w:val="24"/>
          <w:szCs w:val="24"/>
          <w:lang w:eastAsia="ru-RU"/>
        </w:rPr>
        <w:t xml:space="preserve"> – 5,3%)</w:t>
      </w:r>
      <w:r w:rsidRPr="00B76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65DD" w:rsidRDefault="00B765DD" w:rsidP="00B765DD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</w:t>
      </w:r>
    </w:p>
    <w:p w:rsidR="00B765DD" w:rsidRPr="005F7F80" w:rsidRDefault="00B765DD" w:rsidP="00B765DD">
      <w:pPr>
        <w:pStyle w:val="Default"/>
        <w:spacing w:before="60" w:line="216" w:lineRule="auto"/>
        <w:rPr>
          <w:rFonts w:ascii="Arial" w:hAnsi="Arial" w:cs="Arial"/>
          <w:i/>
          <w:color w:val="333333"/>
        </w:rPr>
      </w:pPr>
      <w:proofErr w:type="gramStart"/>
      <w:r w:rsidRPr="005F7F80">
        <w:rPr>
          <w:rFonts w:ascii="Arial" w:hAnsi="Arial" w:cs="Arial"/>
          <w:i/>
          <w:iCs/>
          <w:color w:val="333333"/>
        </w:rPr>
        <w:t>Пресс-материалы</w:t>
      </w:r>
      <w:proofErr w:type="gramEnd"/>
      <w:r w:rsidRPr="005F7F80">
        <w:rPr>
          <w:rFonts w:ascii="Arial" w:hAnsi="Arial" w:cs="Arial"/>
          <w:i/>
          <w:iCs/>
          <w:color w:val="333333"/>
        </w:rPr>
        <w:t xml:space="preserve"> для СМИ</w:t>
      </w:r>
      <w:r w:rsidRPr="005F7F80">
        <w:rPr>
          <w:rFonts w:ascii="Arial" w:hAnsi="Arial" w:cs="Arial"/>
          <w:i/>
          <w:iCs/>
          <w:color w:val="333333"/>
        </w:rPr>
        <w:br/>
      </w:r>
      <w:proofErr w:type="spellStart"/>
      <w:r w:rsidRPr="005F7F80">
        <w:rPr>
          <w:rFonts w:ascii="Arial" w:hAnsi="Arial" w:cs="Arial"/>
          <w:i/>
          <w:iCs/>
          <w:color w:val="333333"/>
        </w:rPr>
        <w:t>Copyright</w:t>
      </w:r>
      <w:proofErr w:type="spellEnd"/>
      <w:r w:rsidRPr="005F7F80">
        <w:rPr>
          <w:rFonts w:ascii="Arial" w:hAnsi="Arial" w:cs="Arial"/>
          <w:i/>
          <w:iCs/>
          <w:color w:val="333333"/>
        </w:rPr>
        <w:t xml:space="preserve"> © Территориальный орган Федеральной службы </w:t>
      </w:r>
      <w:r w:rsidRPr="005F7F80">
        <w:rPr>
          <w:rFonts w:ascii="Arial" w:hAnsi="Arial" w:cs="Arial"/>
          <w:i/>
          <w:iCs/>
          <w:color w:val="333333"/>
        </w:rPr>
        <w:br/>
        <w:t>государственной статистики по Псковской области</w:t>
      </w:r>
    </w:p>
    <w:p w:rsidR="00B765DD" w:rsidRPr="00B765DD" w:rsidRDefault="00B765DD" w:rsidP="00551109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765DD" w:rsidRPr="00B7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2"/>
    <w:rsid w:val="002718D0"/>
    <w:rsid w:val="00333795"/>
    <w:rsid w:val="004B3CE1"/>
    <w:rsid w:val="00551109"/>
    <w:rsid w:val="006A140B"/>
    <w:rsid w:val="006F3C49"/>
    <w:rsid w:val="007C0A16"/>
    <w:rsid w:val="00AB533D"/>
    <w:rsid w:val="00B57232"/>
    <w:rsid w:val="00B7071F"/>
    <w:rsid w:val="00B765DD"/>
    <w:rsid w:val="00BC055A"/>
    <w:rsid w:val="00C236EA"/>
    <w:rsid w:val="00D42117"/>
    <w:rsid w:val="00E5370E"/>
    <w:rsid w:val="00F16ACE"/>
    <w:rsid w:val="00F327E1"/>
    <w:rsid w:val="00F81A30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6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6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Гарновская Светлана Леонидовна</dc:creator>
  <cp:lastModifiedBy>Кельчевская Галина Римовна</cp:lastModifiedBy>
  <cp:revision>3</cp:revision>
  <cp:lastPrinted>2020-11-26T12:59:00Z</cp:lastPrinted>
  <dcterms:created xsi:type="dcterms:W3CDTF">2020-11-27T06:32:00Z</dcterms:created>
  <dcterms:modified xsi:type="dcterms:W3CDTF">2020-11-27T07:50:00Z</dcterms:modified>
</cp:coreProperties>
</file>