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6F" w:rsidRDefault="0063096F">
      <w:pPr>
        <w:pStyle w:val="ConsPlusTitlePage"/>
      </w:pPr>
      <w:r>
        <w:t xml:space="preserve">Документ предоставлен </w:t>
      </w:r>
      <w:hyperlink r:id="rId5" w:history="1">
        <w:r>
          <w:rPr>
            <w:color w:val="0000FF"/>
          </w:rPr>
          <w:t>КонсультантПлюс</w:t>
        </w:r>
      </w:hyperlink>
      <w:r>
        <w:br/>
      </w:r>
    </w:p>
    <w:p w:rsidR="0063096F" w:rsidRDefault="0063096F">
      <w:pPr>
        <w:pStyle w:val="ConsPlusNormal"/>
        <w:jc w:val="both"/>
        <w:outlineLvl w:val="0"/>
      </w:pPr>
    </w:p>
    <w:p w:rsidR="0063096F" w:rsidRDefault="0063096F">
      <w:pPr>
        <w:pStyle w:val="ConsPlusTitle"/>
        <w:jc w:val="center"/>
        <w:outlineLvl w:val="0"/>
      </w:pPr>
      <w:r>
        <w:t>ПСКОВСКАЯ ГОРОДСКАЯ ДУМА</w:t>
      </w:r>
    </w:p>
    <w:p w:rsidR="0063096F" w:rsidRDefault="0063096F">
      <w:pPr>
        <w:pStyle w:val="ConsPlusTitle"/>
        <w:jc w:val="both"/>
      </w:pPr>
    </w:p>
    <w:p w:rsidR="0063096F" w:rsidRDefault="0063096F">
      <w:pPr>
        <w:pStyle w:val="ConsPlusTitle"/>
        <w:jc w:val="center"/>
      </w:pPr>
      <w:r>
        <w:t>РЕШЕНИЕ</w:t>
      </w:r>
    </w:p>
    <w:p w:rsidR="0063096F" w:rsidRDefault="0063096F">
      <w:pPr>
        <w:pStyle w:val="ConsPlusTitle"/>
        <w:jc w:val="center"/>
      </w:pPr>
      <w:r>
        <w:t>от 29 октября 2021 г. N 1724</w:t>
      </w:r>
    </w:p>
    <w:p w:rsidR="0063096F" w:rsidRDefault="0063096F">
      <w:pPr>
        <w:pStyle w:val="ConsPlusTitle"/>
        <w:jc w:val="both"/>
      </w:pPr>
    </w:p>
    <w:p w:rsidR="0063096F" w:rsidRDefault="0063096F">
      <w:pPr>
        <w:pStyle w:val="ConsPlusTitle"/>
        <w:jc w:val="center"/>
      </w:pPr>
      <w:r>
        <w:t>ОБ УТВЕРЖДЕНИИ ПОЛОЖЕНИЯ О МУНИЦИПАЛЬНОМ ЗЕМЕЛЬНОМ КОНТРОЛЕ</w:t>
      </w:r>
    </w:p>
    <w:p w:rsidR="0063096F" w:rsidRDefault="0063096F">
      <w:pPr>
        <w:pStyle w:val="ConsPlusTitle"/>
        <w:jc w:val="center"/>
      </w:pPr>
      <w:r>
        <w:t>НА ТЕРРИТОРИИ МУНИЦИПАЛЬНОГО ОБРАЗОВАНИЯ "ГОРОД ПСКОВ"</w:t>
      </w:r>
    </w:p>
    <w:p w:rsidR="0063096F" w:rsidRDefault="0063096F">
      <w:pPr>
        <w:pStyle w:val="ConsPlusNormal"/>
        <w:jc w:val="both"/>
      </w:pPr>
    </w:p>
    <w:p w:rsidR="0063096F" w:rsidRDefault="0063096F">
      <w:pPr>
        <w:pStyle w:val="ConsPlusNormal"/>
        <w:jc w:val="center"/>
      </w:pPr>
      <w:r>
        <w:t>Принято на 58-й очередной сессии</w:t>
      </w:r>
    </w:p>
    <w:p w:rsidR="0063096F" w:rsidRDefault="0063096F">
      <w:pPr>
        <w:pStyle w:val="ConsPlusNormal"/>
        <w:jc w:val="center"/>
      </w:pPr>
      <w:r>
        <w:t>Псковской городской Думы шестого созыва</w:t>
      </w:r>
    </w:p>
    <w:p w:rsidR="0063096F" w:rsidRDefault="0063096F">
      <w:pPr>
        <w:pStyle w:val="ConsPlusNormal"/>
        <w:jc w:val="both"/>
      </w:pPr>
    </w:p>
    <w:p w:rsidR="0063096F" w:rsidRDefault="0063096F">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реализации Федерального </w:t>
      </w:r>
      <w:hyperlink r:id="rId8" w:history="1">
        <w:r>
          <w:rPr>
            <w:color w:val="0000FF"/>
          </w:rPr>
          <w:t>закона</w:t>
        </w:r>
      </w:hyperlink>
      <w:r>
        <w:t xml:space="preserve"> от 31.07.2020 N 248-ФЗ "О государственном контроле (надзоре) и муниципальном контроле в Российской Федерации", руководствуясь </w:t>
      </w:r>
      <w:hyperlink r:id="rId9" w:history="1">
        <w:r>
          <w:rPr>
            <w:color w:val="0000FF"/>
          </w:rPr>
          <w:t>подпунктом 26 пункта 1 статьи 8</w:t>
        </w:r>
      </w:hyperlink>
      <w:r>
        <w:t xml:space="preserve"> и </w:t>
      </w:r>
      <w:hyperlink r:id="rId10" w:history="1">
        <w:r>
          <w:rPr>
            <w:color w:val="0000FF"/>
          </w:rPr>
          <w:t>подпунктом 45.3 пункта 2 статьи 23</w:t>
        </w:r>
      </w:hyperlink>
      <w:r>
        <w:t xml:space="preserve"> Устава муниципального образования "Город Псков", Псковская городская Дума решила:</w:t>
      </w:r>
    </w:p>
    <w:p w:rsidR="0063096F" w:rsidRDefault="0063096F">
      <w:pPr>
        <w:pStyle w:val="ConsPlusNormal"/>
        <w:spacing w:before="220"/>
        <w:ind w:firstLine="540"/>
        <w:jc w:val="both"/>
      </w:pPr>
      <w:r>
        <w:t xml:space="preserve">1. Утвердить </w:t>
      </w:r>
      <w:hyperlink w:anchor="P40" w:history="1">
        <w:r>
          <w:rPr>
            <w:color w:val="0000FF"/>
          </w:rPr>
          <w:t>Положение</w:t>
        </w:r>
      </w:hyperlink>
      <w:r>
        <w:t xml:space="preserve"> о муниципальном земельном контроле на территории муниципального образования "Город Псков" согласно приложению к настоящему решению.</w:t>
      </w:r>
    </w:p>
    <w:p w:rsidR="0063096F" w:rsidRDefault="0063096F">
      <w:pPr>
        <w:pStyle w:val="ConsPlusNormal"/>
        <w:spacing w:before="220"/>
        <w:ind w:firstLine="540"/>
        <w:jc w:val="both"/>
      </w:pPr>
      <w:r>
        <w:t>2. Признать утратившими силу:</w:t>
      </w:r>
    </w:p>
    <w:p w:rsidR="0063096F" w:rsidRDefault="0063096F">
      <w:pPr>
        <w:pStyle w:val="ConsPlusNormal"/>
        <w:spacing w:before="220"/>
        <w:ind w:firstLine="540"/>
        <w:jc w:val="both"/>
      </w:pPr>
      <w:r>
        <w:t xml:space="preserve">- </w:t>
      </w:r>
      <w:hyperlink r:id="rId11" w:history="1">
        <w:r>
          <w:rPr>
            <w:color w:val="0000FF"/>
          </w:rPr>
          <w:t>решение</w:t>
        </w:r>
      </w:hyperlink>
      <w:r>
        <w:t xml:space="preserve"> Псковской городской Думы от 28.01.2011 N 1602 "Об утверждении Порядка осуществления муниципального земельного контроля на территории муниципального образования "Город Псков";</w:t>
      </w:r>
    </w:p>
    <w:p w:rsidR="0063096F" w:rsidRDefault="0063096F">
      <w:pPr>
        <w:pStyle w:val="ConsPlusNormal"/>
        <w:spacing w:before="220"/>
        <w:ind w:firstLine="540"/>
        <w:jc w:val="both"/>
      </w:pPr>
      <w:r>
        <w:t xml:space="preserve">- </w:t>
      </w:r>
      <w:hyperlink r:id="rId12" w:history="1">
        <w:r>
          <w:rPr>
            <w:color w:val="0000FF"/>
          </w:rPr>
          <w:t>решение</w:t>
        </w:r>
      </w:hyperlink>
      <w:r>
        <w:t xml:space="preserve"> Псковской городской Думы от 15.07.2011 N 1832 "О внесении изменений в решение Псковской городской Думы от 28.01.2011 N 1602 "Об утверждении Порядка осуществления муниципального земельного контроля на территории муниципального образования "Город Псков";</w:t>
      </w:r>
    </w:p>
    <w:p w:rsidR="0063096F" w:rsidRDefault="0063096F">
      <w:pPr>
        <w:pStyle w:val="ConsPlusNormal"/>
        <w:spacing w:before="220"/>
        <w:ind w:firstLine="540"/>
        <w:jc w:val="both"/>
      </w:pPr>
      <w:r>
        <w:t xml:space="preserve">- </w:t>
      </w:r>
      <w:hyperlink r:id="rId13" w:history="1">
        <w:r>
          <w:rPr>
            <w:color w:val="0000FF"/>
          </w:rPr>
          <w:t>решение</w:t>
        </w:r>
      </w:hyperlink>
      <w:r>
        <w:t xml:space="preserve"> Псковской городской Думы от 30.05.2014 N 1043 "О внесении изменений в решение Псковской городской Думы от 28.01.2011 N 1602 "Об утверждении Порядка осуществления муниципального земельного контроля на территории муниципального образования "Город Псков";</w:t>
      </w:r>
    </w:p>
    <w:p w:rsidR="0063096F" w:rsidRDefault="0063096F">
      <w:pPr>
        <w:pStyle w:val="ConsPlusNormal"/>
        <w:spacing w:before="220"/>
        <w:ind w:firstLine="540"/>
        <w:jc w:val="both"/>
      </w:pPr>
      <w:r>
        <w:t xml:space="preserve">- </w:t>
      </w:r>
      <w:hyperlink r:id="rId14" w:history="1">
        <w:r>
          <w:rPr>
            <w:color w:val="0000FF"/>
          </w:rPr>
          <w:t>решение</w:t>
        </w:r>
      </w:hyperlink>
      <w:r>
        <w:t xml:space="preserve"> Псковской городской Думы от 29.05.2015 N 1493 "О внесении изменений в решение Псковской городской Думы от 28.01.2011 N 1602 "Об утверждении Порядка осуществления муниципального земельного контроля на территории муниципального образования "Город Псков";</w:t>
      </w:r>
    </w:p>
    <w:p w:rsidR="0063096F" w:rsidRDefault="0063096F">
      <w:pPr>
        <w:pStyle w:val="ConsPlusNormal"/>
        <w:spacing w:before="220"/>
        <w:ind w:firstLine="540"/>
        <w:jc w:val="both"/>
      </w:pPr>
      <w:r>
        <w:t xml:space="preserve">- </w:t>
      </w:r>
      <w:hyperlink r:id="rId15" w:history="1">
        <w:r>
          <w:rPr>
            <w:color w:val="0000FF"/>
          </w:rPr>
          <w:t>пункт 2</w:t>
        </w:r>
      </w:hyperlink>
      <w:r>
        <w:t xml:space="preserve"> решения Псковской городской Думы от 27.05.2016 N 1935 "О протесте прокурора г. Пскова от 28.04.2016 N 02-03-2016 на п. 10 раздела II Порядка осуществления муниципального земельного контроля на территории муниципального образования "Город Псков", утвержденного решением Псковской Думы от 28.01.2011 N 1602 (в ред. от 29.05.2015 N 1493)";</w:t>
      </w:r>
    </w:p>
    <w:p w:rsidR="0063096F" w:rsidRDefault="0063096F">
      <w:pPr>
        <w:pStyle w:val="ConsPlusNormal"/>
        <w:spacing w:before="220"/>
        <w:ind w:firstLine="540"/>
        <w:jc w:val="both"/>
      </w:pPr>
      <w:r>
        <w:t xml:space="preserve">- </w:t>
      </w:r>
      <w:hyperlink r:id="rId16" w:history="1">
        <w:r>
          <w:rPr>
            <w:color w:val="0000FF"/>
          </w:rPr>
          <w:t>пункт 2</w:t>
        </w:r>
      </w:hyperlink>
      <w:r>
        <w:t xml:space="preserve"> решения Псковской городской Думы от 14.06.2019 N 749 "О протесте прокурора города Пскова на отдельные положения Порядка осуществления муниципального земельного контроля на территории муниципального образования "Город Псков", утвержденного решением Псковской городской Думы от 28.01.2011 N 1602";</w:t>
      </w:r>
    </w:p>
    <w:p w:rsidR="0063096F" w:rsidRDefault="0063096F">
      <w:pPr>
        <w:pStyle w:val="ConsPlusNormal"/>
        <w:spacing w:before="220"/>
        <w:ind w:firstLine="540"/>
        <w:jc w:val="both"/>
      </w:pPr>
      <w:r>
        <w:t xml:space="preserve">- </w:t>
      </w:r>
      <w:hyperlink r:id="rId17" w:history="1">
        <w:r>
          <w:rPr>
            <w:color w:val="0000FF"/>
          </w:rPr>
          <w:t>решение</w:t>
        </w:r>
      </w:hyperlink>
      <w:r>
        <w:t xml:space="preserve"> Псковской городской Думы от 29.05.2020 N 1178 "О внесении изменения в </w:t>
      </w:r>
      <w:r>
        <w:lastRenderedPageBreak/>
        <w:t>решение Псковской городской Думы от 28.01.2011 N 1602 "Об утверждении Порядка осуществления муниципального земельного контроля на территории муниципального образования "Город Псков";</w:t>
      </w:r>
    </w:p>
    <w:p w:rsidR="0063096F" w:rsidRDefault="0063096F">
      <w:pPr>
        <w:pStyle w:val="ConsPlusNormal"/>
        <w:spacing w:before="220"/>
        <w:ind w:firstLine="540"/>
        <w:jc w:val="both"/>
      </w:pPr>
      <w:r>
        <w:t xml:space="preserve">- </w:t>
      </w:r>
      <w:hyperlink r:id="rId18" w:history="1">
        <w:r>
          <w:rPr>
            <w:color w:val="0000FF"/>
          </w:rPr>
          <w:t>решение</w:t>
        </w:r>
      </w:hyperlink>
      <w:r>
        <w:t xml:space="preserve"> Псковской городской Думы от 28.04.2017 N 2311 "Об утверждении Порядка оформления плановых (рейдовых) заданий на проведение плановых (рейдовых) осмотров, обследований и их содержания, оформления результатов плановых (рейдовых) осмотров, обследований при осуществлении муниципального земельного контроля на территории муниципального образования "Город Псков".</w:t>
      </w:r>
    </w:p>
    <w:p w:rsidR="0063096F" w:rsidRDefault="0063096F">
      <w:pPr>
        <w:pStyle w:val="ConsPlusNormal"/>
        <w:spacing w:before="220"/>
        <w:ind w:firstLine="540"/>
        <w:jc w:val="both"/>
      </w:pPr>
      <w:r>
        <w:t>3. Опубликовать настоящее решение в газете "Псковские новости" и разместить на официальном сайте муниципального образования "Город Псков" в сети "Интернет".</w:t>
      </w:r>
    </w:p>
    <w:p w:rsidR="0063096F" w:rsidRDefault="0063096F">
      <w:pPr>
        <w:pStyle w:val="ConsPlusNormal"/>
        <w:spacing w:before="220"/>
        <w:ind w:firstLine="540"/>
        <w:jc w:val="both"/>
      </w:pPr>
      <w:r>
        <w:t xml:space="preserve">4. Настоящее решение вступает в силу с 1 января 2022 года, за исключением </w:t>
      </w:r>
      <w:hyperlink w:anchor="P266" w:history="1">
        <w:r>
          <w:rPr>
            <w:color w:val="0000FF"/>
          </w:rPr>
          <w:t>разделов V</w:t>
        </w:r>
      </w:hyperlink>
      <w:r>
        <w:t xml:space="preserve">, </w:t>
      </w:r>
      <w:hyperlink w:anchor="P311" w:history="1">
        <w:r>
          <w:rPr>
            <w:color w:val="0000FF"/>
          </w:rPr>
          <w:t>VI</w:t>
        </w:r>
      </w:hyperlink>
      <w:r>
        <w:t xml:space="preserve"> приложения к настоящему решению.</w:t>
      </w:r>
    </w:p>
    <w:p w:rsidR="0063096F" w:rsidRDefault="0063096F">
      <w:pPr>
        <w:pStyle w:val="ConsPlusNormal"/>
        <w:spacing w:before="220"/>
        <w:ind w:firstLine="540"/>
        <w:jc w:val="both"/>
      </w:pPr>
      <w:bookmarkStart w:id="0" w:name="P25"/>
      <w:bookmarkEnd w:id="0"/>
      <w:r>
        <w:t xml:space="preserve">5. </w:t>
      </w:r>
      <w:hyperlink w:anchor="P266" w:history="1">
        <w:r>
          <w:rPr>
            <w:color w:val="0000FF"/>
          </w:rPr>
          <w:t>Раздел V</w:t>
        </w:r>
      </w:hyperlink>
      <w:r>
        <w:t xml:space="preserve"> приложения к настоящему решению вступает в силу с 1 января 2023 года.</w:t>
      </w:r>
    </w:p>
    <w:p w:rsidR="0063096F" w:rsidRDefault="0063096F">
      <w:pPr>
        <w:pStyle w:val="ConsPlusNormal"/>
        <w:spacing w:before="220"/>
        <w:ind w:firstLine="540"/>
        <w:jc w:val="both"/>
      </w:pPr>
      <w:bookmarkStart w:id="1" w:name="P26"/>
      <w:bookmarkEnd w:id="1"/>
      <w:r>
        <w:t xml:space="preserve">6. </w:t>
      </w:r>
      <w:hyperlink w:anchor="P311" w:history="1">
        <w:r>
          <w:rPr>
            <w:color w:val="0000FF"/>
          </w:rPr>
          <w:t>Раздел VI</w:t>
        </w:r>
      </w:hyperlink>
      <w:r>
        <w:t xml:space="preserve"> приложения к настоящему решению вступает в силу с 1 марта 2022 года.</w:t>
      </w:r>
    </w:p>
    <w:p w:rsidR="0063096F" w:rsidRDefault="0063096F">
      <w:pPr>
        <w:pStyle w:val="ConsPlusNormal"/>
        <w:jc w:val="both"/>
      </w:pPr>
    </w:p>
    <w:p w:rsidR="0063096F" w:rsidRDefault="0063096F">
      <w:pPr>
        <w:pStyle w:val="ConsPlusNormal"/>
        <w:jc w:val="right"/>
      </w:pPr>
      <w:r>
        <w:t>Глава города Пскова</w:t>
      </w:r>
    </w:p>
    <w:p w:rsidR="0063096F" w:rsidRDefault="0063096F">
      <w:pPr>
        <w:pStyle w:val="ConsPlusNormal"/>
        <w:jc w:val="right"/>
      </w:pPr>
      <w:r>
        <w:t>Е.А.ПОЛОНСКАЯ</w:t>
      </w: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right"/>
        <w:outlineLvl w:val="0"/>
      </w:pPr>
      <w:r>
        <w:t>Приложение</w:t>
      </w:r>
    </w:p>
    <w:p w:rsidR="0063096F" w:rsidRDefault="0063096F">
      <w:pPr>
        <w:pStyle w:val="ConsPlusNormal"/>
        <w:jc w:val="right"/>
      </w:pPr>
      <w:r>
        <w:t>к решению</w:t>
      </w:r>
    </w:p>
    <w:p w:rsidR="0063096F" w:rsidRDefault="0063096F">
      <w:pPr>
        <w:pStyle w:val="ConsPlusNormal"/>
        <w:jc w:val="right"/>
      </w:pPr>
      <w:r>
        <w:t>Псковской городской Думы</w:t>
      </w:r>
    </w:p>
    <w:p w:rsidR="0063096F" w:rsidRDefault="0063096F">
      <w:pPr>
        <w:pStyle w:val="ConsPlusNormal"/>
        <w:jc w:val="right"/>
      </w:pPr>
      <w:r>
        <w:t>от 29 октября 2021 г. N 1724</w:t>
      </w:r>
    </w:p>
    <w:p w:rsidR="0063096F" w:rsidRDefault="0063096F">
      <w:pPr>
        <w:pStyle w:val="ConsPlusNormal"/>
        <w:jc w:val="both"/>
      </w:pPr>
    </w:p>
    <w:p w:rsidR="0063096F" w:rsidRDefault="0063096F">
      <w:pPr>
        <w:pStyle w:val="ConsPlusTitle"/>
        <w:jc w:val="center"/>
      </w:pPr>
      <w:bookmarkStart w:id="2" w:name="P40"/>
      <w:bookmarkEnd w:id="2"/>
      <w:r>
        <w:t>ПОЛОЖЕНИЕ</w:t>
      </w:r>
    </w:p>
    <w:p w:rsidR="0063096F" w:rsidRDefault="0063096F">
      <w:pPr>
        <w:pStyle w:val="ConsPlusTitle"/>
        <w:jc w:val="center"/>
      </w:pPr>
      <w:r>
        <w:t>О МУНИЦИПАЛЬНОМ ЗЕМЕЛЬНОМ КОНТРОЛЕ НА ТЕРРИТОРИИ</w:t>
      </w:r>
    </w:p>
    <w:p w:rsidR="0063096F" w:rsidRDefault="0063096F">
      <w:pPr>
        <w:pStyle w:val="ConsPlusTitle"/>
        <w:jc w:val="center"/>
      </w:pPr>
      <w:r>
        <w:t>МУНИЦИПАЛЬНОГО ОБРАЗОВАНИЯ "ГОРОД ПСКОВ"</w:t>
      </w:r>
    </w:p>
    <w:p w:rsidR="0063096F" w:rsidRDefault="0063096F">
      <w:pPr>
        <w:pStyle w:val="ConsPlusNormal"/>
        <w:jc w:val="both"/>
      </w:pPr>
    </w:p>
    <w:p w:rsidR="0063096F" w:rsidRDefault="0063096F">
      <w:pPr>
        <w:pStyle w:val="ConsPlusTitle"/>
        <w:jc w:val="center"/>
        <w:outlineLvl w:val="1"/>
      </w:pPr>
      <w:r>
        <w:t>I. ОБЩИЕ ПОЛОЖЕНИЯ</w:t>
      </w:r>
    </w:p>
    <w:p w:rsidR="0063096F" w:rsidRDefault="0063096F">
      <w:pPr>
        <w:pStyle w:val="ConsPlusNormal"/>
        <w:jc w:val="both"/>
      </w:pPr>
    </w:p>
    <w:p w:rsidR="0063096F" w:rsidRDefault="0063096F">
      <w:pPr>
        <w:pStyle w:val="ConsPlusNormal"/>
        <w:ind w:firstLine="540"/>
        <w:jc w:val="both"/>
      </w:pPr>
      <w:r>
        <w:t>1. Настоящее Положение устанавливает задачи, направления и порядок осуществления муниципального земельного контроля на территории муниципального образования "Город Псков" (далее - муниципальный земельный контроль).</w:t>
      </w:r>
    </w:p>
    <w:p w:rsidR="0063096F" w:rsidRDefault="0063096F">
      <w:pPr>
        <w:pStyle w:val="ConsPlusNormal"/>
        <w:spacing w:before="220"/>
        <w:ind w:firstLine="540"/>
        <w:jc w:val="both"/>
      </w:pPr>
      <w:r>
        <w:t>2. Предметом муниципального земельного контроля является:</w:t>
      </w:r>
    </w:p>
    <w:p w:rsidR="0063096F" w:rsidRDefault="0063096F">
      <w:pPr>
        <w:pStyle w:val="ConsPlusNormal"/>
        <w:spacing w:before="220"/>
        <w:ind w:firstLine="540"/>
        <w:jc w:val="both"/>
      </w:pPr>
      <w: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63096F" w:rsidRDefault="0063096F">
      <w:pPr>
        <w:pStyle w:val="ConsPlusNormal"/>
        <w:spacing w:before="220"/>
        <w:ind w:firstLine="540"/>
        <w:jc w:val="both"/>
      </w:pPr>
      <w:r>
        <w:t>3. 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пределах границ муниципального образования "Город Псков".</w:t>
      </w:r>
    </w:p>
    <w:p w:rsidR="0063096F" w:rsidRDefault="0063096F">
      <w:pPr>
        <w:pStyle w:val="ConsPlusNormal"/>
        <w:spacing w:before="220"/>
        <w:ind w:firstLine="540"/>
        <w:jc w:val="both"/>
      </w:pPr>
      <w:r>
        <w:t xml:space="preserve">4. Учет объектов контроля осуществляется посредством единого реестра контрольных (надзорных) мероприятий, размещенного на официальном сайте Генеральной прокуратуры ФГИС </w:t>
      </w:r>
      <w:r>
        <w:lastRenderedPageBreak/>
        <w:t>"Единый реестр проверок" в сети "Интернет" по адресу: https://proverki.gov.ru (далее - Единый реестр контрольных (надзорных) мероприятий).</w:t>
      </w:r>
    </w:p>
    <w:p w:rsidR="0063096F" w:rsidRDefault="0063096F">
      <w:pPr>
        <w:pStyle w:val="ConsPlusNormal"/>
        <w:spacing w:before="220"/>
        <w:ind w:firstLine="540"/>
        <w:jc w:val="both"/>
      </w:pPr>
      <w:r>
        <w:t>При сборе, обработке, анализе и учете сведений об объектах контроля для целей их учета орган муниципального контроля использует информацию, предоставляемую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3096F" w:rsidRDefault="0063096F">
      <w:pPr>
        <w:pStyle w:val="ConsPlusNormal"/>
        <w:spacing w:before="220"/>
        <w:ind w:firstLine="540"/>
        <w:jc w:val="both"/>
      </w:pPr>
      <w:r>
        <w:t>При осуществлении учета сведений об объектах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3096F" w:rsidRDefault="0063096F">
      <w:pPr>
        <w:pStyle w:val="ConsPlusNormal"/>
        <w:spacing w:before="220"/>
        <w:ind w:firstLine="540"/>
        <w:jc w:val="both"/>
      </w:pPr>
      <w:bookmarkStart w:id="3" w:name="P53"/>
      <w:bookmarkEnd w:id="3"/>
      <w:r>
        <w:t>5. Муниципальный земельный контроль осуществляется за соблюдением:</w:t>
      </w:r>
    </w:p>
    <w:p w:rsidR="0063096F" w:rsidRDefault="0063096F">
      <w:pPr>
        <w:pStyle w:val="ConsPlusNormal"/>
        <w:spacing w:before="220"/>
        <w:ind w:firstLine="540"/>
        <w:jc w:val="both"/>
      </w:pPr>
      <w: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63096F" w:rsidRDefault="0063096F">
      <w:pPr>
        <w:pStyle w:val="ConsPlusNormal"/>
        <w:spacing w:before="220"/>
        <w:ind w:firstLine="540"/>
        <w:jc w:val="both"/>
      </w:pPr>
      <w: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3096F" w:rsidRDefault="0063096F">
      <w:pPr>
        <w:pStyle w:val="ConsPlusNormal"/>
        <w:spacing w:before="220"/>
        <w:ind w:firstLine="540"/>
        <w:jc w:val="both"/>
      </w:pPr>
      <w: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63096F" w:rsidRDefault="0063096F">
      <w:pPr>
        <w:pStyle w:val="ConsPlusNormal"/>
        <w:spacing w:before="220"/>
        <w:ind w:firstLine="540"/>
        <w:jc w:val="both"/>
      </w:pPr>
      <w:r>
        <w:t>4) исполнения предписаний об устранении нарушений обязательных требований, выданных по результатам контрольных мероприятий.</w:t>
      </w:r>
    </w:p>
    <w:p w:rsidR="0063096F" w:rsidRDefault="0063096F">
      <w:pPr>
        <w:pStyle w:val="ConsPlusNormal"/>
        <w:spacing w:before="220"/>
        <w:ind w:firstLine="540"/>
        <w:jc w:val="both"/>
      </w:pPr>
      <w:r>
        <w:t>6. Муниципальный земельный контроль на территории муниципального образования "Город Псков" осуществляется Администрацией города Пскова в лице уполномоченного органа - Комитета по управлению муниципальным имуществом города Пскова (далее - орган муниципального земельного контроля).</w:t>
      </w:r>
    </w:p>
    <w:p w:rsidR="0063096F" w:rsidRDefault="0063096F">
      <w:pPr>
        <w:pStyle w:val="ConsPlusNormal"/>
        <w:spacing w:before="220"/>
        <w:ind w:firstLine="540"/>
        <w:jc w:val="both"/>
      </w:pPr>
      <w:r>
        <w:t>7. От имени органа муниципального земельного контроля муниципальный земельный контроль вправе осуществлять следующие должностные лица:</w:t>
      </w:r>
    </w:p>
    <w:p w:rsidR="0063096F" w:rsidRDefault="0063096F">
      <w:pPr>
        <w:pStyle w:val="ConsPlusNormal"/>
        <w:spacing w:before="220"/>
        <w:ind w:firstLine="540"/>
        <w:jc w:val="both"/>
      </w:pPr>
      <w:r>
        <w:t>1) руководитель (заместитель руководителя) органа муниципального земельного контроля;</w:t>
      </w:r>
    </w:p>
    <w:p w:rsidR="0063096F" w:rsidRDefault="0063096F">
      <w:pPr>
        <w:pStyle w:val="ConsPlusNormal"/>
        <w:spacing w:before="220"/>
        <w:ind w:firstLine="540"/>
        <w:jc w:val="both"/>
      </w:pPr>
      <w:r>
        <w:t>2) должностное лицо органа муниципального земельного контроля, в должностные обязанности которого в соответствии с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 (далее - инспектор).</w:t>
      </w:r>
    </w:p>
    <w:p w:rsidR="0063096F" w:rsidRDefault="0063096F">
      <w:pPr>
        <w:pStyle w:val="ConsPlusNormal"/>
        <w:spacing w:before="220"/>
        <w:ind w:firstLine="540"/>
        <w:jc w:val="both"/>
      </w:pPr>
      <w:r>
        <w:t>Лицами органа муниципального земельного контроля, уполномоченными на принятие решения о проведении контрольного мероприятия, являются руководитель, заместитель руководителя органа муниципального земельного контроля.</w:t>
      </w:r>
    </w:p>
    <w:p w:rsidR="0063096F" w:rsidRDefault="0063096F">
      <w:pPr>
        <w:pStyle w:val="ConsPlusNormal"/>
        <w:spacing w:before="220"/>
        <w:ind w:firstLine="540"/>
        <w:jc w:val="both"/>
      </w:pPr>
      <w:r>
        <w:t xml:space="preserve">8. Контроль за соблюдением обязательных требований и исполнением предписаний, указанных в </w:t>
      </w:r>
      <w:hyperlink w:anchor="P53" w:history="1">
        <w:r>
          <w:rPr>
            <w:color w:val="0000FF"/>
          </w:rPr>
          <w:t>пункте 5</w:t>
        </w:r>
      </w:hyperlink>
      <w:r>
        <w:t xml:space="preserve"> настоящего раздела, осуществляется инспекторами органа муниципального земельного контроля в отношении всех категорий земельных участков, расположенных в пределах границ муниципального образования "Город Псков", за исключением земель сельскохозяйственного назначения, оборот которых регулируется Федеральным </w:t>
      </w:r>
      <w:hyperlink r:id="rId19" w:history="1">
        <w:r>
          <w:rPr>
            <w:color w:val="0000FF"/>
          </w:rPr>
          <w:t>законом</w:t>
        </w:r>
      </w:hyperlink>
      <w:r>
        <w:t xml:space="preserve"> "Об обороте земель сельскохозяйственного назначения".</w:t>
      </w:r>
    </w:p>
    <w:p w:rsidR="0063096F" w:rsidRDefault="0063096F">
      <w:pPr>
        <w:pStyle w:val="ConsPlusNormal"/>
        <w:spacing w:before="220"/>
        <w:ind w:firstLine="540"/>
        <w:jc w:val="both"/>
      </w:pPr>
      <w:r>
        <w:lastRenderedPageBreak/>
        <w:t>9. Инспектор обязан:</w:t>
      </w:r>
    </w:p>
    <w:p w:rsidR="0063096F" w:rsidRDefault="0063096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3096F" w:rsidRDefault="0063096F">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 муниципального земельного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3096F" w:rsidRDefault="0063096F">
      <w:pPr>
        <w:pStyle w:val="ConsPlusNormal"/>
        <w:spacing w:before="220"/>
        <w:ind w:firstLine="540"/>
        <w:jc w:val="both"/>
      </w:pPr>
      <w: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3096F" w:rsidRDefault="0063096F">
      <w:pPr>
        <w:pStyle w:val="ConsPlusNormal"/>
        <w:spacing w:before="220"/>
        <w:ind w:firstLine="540"/>
        <w:jc w:val="both"/>
      </w:pPr>
      <w: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3096F" w:rsidRDefault="0063096F">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Псковской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w:t>
      </w:r>
    </w:p>
    <w:p w:rsidR="0063096F" w:rsidRDefault="0063096F">
      <w:pPr>
        <w:pStyle w:val="ConsPlusNormal"/>
        <w:spacing w:before="220"/>
        <w:ind w:firstLine="540"/>
        <w:jc w:val="both"/>
      </w:pPr>
      <w: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w:t>
      </w:r>
    </w:p>
    <w:p w:rsidR="0063096F" w:rsidRDefault="0063096F">
      <w:pPr>
        <w:pStyle w:val="ConsPlusNormal"/>
        <w:spacing w:before="220"/>
        <w:ind w:firstLine="540"/>
        <w:jc w:val="both"/>
      </w:pPr>
      <w: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3096F" w:rsidRDefault="0063096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относящимися к предмету контрольного мероприятия;</w:t>
      </w:r>
    </w:p>
    <w:p w:rsidR="0063096F" w:rsidRDefault="0063096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3096F" w:rsidRDefault="0063096F">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3096F" w:rsidRDefault="0063096F">
      <w:pPr>
        <w:pStyle w:val="ConsPlusNormal"/>
        <w:spacing w:before="220"/>
        <w:ind w:firstLine="540"/>
        <w:jc w:val="both"/>
      </w:pPr>
      <w: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3096F" w:rsidRDefault="0063096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3096F" w:rsidRDefault="0063096F">
      <w:pPr>
        <w:pStyle w:val="ConsPlusNormal"/>
        <w:spacing w:before="220"/>
        <w:ind w:firstLine="540"/>
        <w:jc w:val="both"/>
      </w:pPr>
      <w:r>
        <w:lastRenderedPageBreak/>
        <w:t>10. Инспектор при проведении контрольного мероприятия в пределах своих полномочий и в объеме проводимых контрольных действий имеет право:</w:t>
      </w:r>
    </w:p>
    <w:p w:rsidR="0063096F" w:rsidRDefault="0063096F">
      <w:pPr>
        <w:pStyle w:val="ConsPlusNormal"/>
        <w:spacing w:before="220"/>
        <w:ind w:firstLine="540"/>
        <w:jc w:val="both"/>
      </w:pPr>
      <w:r>
        <w:t xml:space="preserve">1) беспрепятственно по предъявлении служебного удостоверения и в соответствии с полномочиями, установленными решением органа муниципального земельного контроля о проведении контрольного мероприятия, посещать (осматривать) объекты, предусмотренные </w:t>
      </w:r>
      <w:hyperlink r:id="rId20" w:history="1">
        <w:r>
          <w:rPr>
            <w:color w:val="0000FF"/>
          </w:rPr>
          <w:t>подпунктом 3 пункта 1 статьи 16</w:t>
        </w:r>
      </w:hyperlink>
      <w:r>
        <w:t xml:space="preserve"> Федерального закона от 31.07.2020 N 248-ФЗ "О государственном контроле (надзоре) и муниципальном контроле в Российской Федерации" (далее - Федеральный закон N 248-ФЗ) (далее - Объекты), если иное не предусмотрено федеральными законами;</w:t>
      </w:r>
    </w:p>
    <w:p w:rsidR="0063096F" w:rsidRDefault="0063096F">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3096F" w:rsidRDefault="0063096F">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3096F" w:rsidRDefault="0063096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3096F" w:rsidRDefault="0063096F">
      <w:pPr>
        <w:pStyle w:val="ConsPlusNormal"/>
        <w:spacing w:before="220"/>
        <w:ind w:firstLine="540"/>
        <w:jc w:val="both"/>
      </w:pPr>
      <w:r>
        <w:t>5) составлять акты по фактам ограничения доступа в Объекты, к Объектам, воспрепятствования иным мерам по осуществлению контрольного мероприятия;</w:t>
      </w:r>
    </w:p>
    <w:p w:rsidR="0063096F" w:rsidRDefault="0063096F">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w:t>
      </w:r>
    </w:p>
    <w:p w:rsidR="0063096F" w:rsidRDefault="0063096F">
      <w:pPr>
        <w:pStyle w:val="ConsPlusNormal"/>
        <w:spacing w:before="220"/>
        <w:ind w:firstLine="540"/>
        <w:jc w:val="both"/>
      </w:pPr>
      <w:r>
        <w:t xml:space="preserve">7) обращаться в соответствии с Федеральным </w:t>
      </w:r>
      <w:hyperlink r:id="rId21" w:history="1">
        <w:r>
          <w:rPr>
            <w:color w:val="0000FF"/>
          </w:rPr>
          <w:t>законом</w:t>
        </w:r>
      </w:hyperlink>
      <w:r>
        <w:t xml:space="preserve"> от 07.02.2011 N 3-ФЗ "О полиции" за содействием к органам полиции в случаях, если инспектору оказывается противодействие, угрожает опасность.</w:t>
      </w:r>
    </w:p>
    <w:p w:rsidR="0063096F" w:rsidRDefault="0063096F">
      <w:pPr>
        <w:pStyle w:val="ConsPlusNormal"/>
        <w:spacing w:before="220"/>
        <w:ind w:firstLine="540"/>
        <w:jc w:val="both"/>
      </w:pPr>
      <w:r>
        <w:t xml:space="preserve">11. К отношениям, связанным с осуществлением муниципального земельного контроля, применяются положения Федерального </w:t>
      </w:r>
      <w:hyperlink r:id="rId22" w:history="1">
        <w:r>
          <w:rPr>
            <w:color w:val="0000FF"/>
          </w:rPr>
          <w:t>закона</w:t>
        </w:r>
      </w:hyperlink>
      <w:r>
        <w:t xml:space="preserve"> N 248-ФЗ, Земельного </w:t>
      </w:r>
      <w:hyperlink r:id="rId23" w:history="1">
        <w:r>
          <w:rPr>
            <w:color w:val="0000FF"/>
          </w:rPr>
          <w:t>кодекса</w:t>
        </w:r>
      </w:hyperlink>
      <w:r>
        <w:t xml:space="preserve"> Российской Федерации, Федерального </w:t>
      </w:r>
      <w:hyperlink r:id="rId24" w:history="1">
        <w:r>
          <w:rPr>
            <w:color w:val="0000FF"/>
          </w:rPr>
          <w:t>закона</w:t>
        </w:r>
      </w:hyperlink>
      <w:r>
        <w:t xml:space="preserve"> от 06 октября 2003 г. N 131-ФЗ "Об общих принципах организации местного самоуправления в Российской Федерации".</w:t>
      </w:r>
    </w:p>
    <w:p w:rsidR="0063096F" w:rsidRDefault="0063096F">
      <w:pPr>
        <w:pStyle w:val="ConsPlusNormal"/>
        <w:spacing w:before="220"/>
        <w:ind w:firstLine="540"/>
        <w:jc w:val="both"/>
      </w:pPr>
      <w:r>
        <w:t>12.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3096F" w:rsidRDefault="0063096F">
      <w:pPr>
        <w:pStyle w:val="ConsPlusNormal"/>
        <w:spacing w:before="220"/>
        <w:ind w:firstLine="540"/>
        <w:jc w:val="both"/>
      </w:pPr>
      <w: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w:t>
      </w:r>
      <w:r>
        <w:lastRenderedPageBreak/>
        <w:t>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63096F" w:rsidRDefault="0063096F">
      <w:pPr>
        <w:pStyle w:val="ConsPlusNormal"/>
        <w:spacing w:before="220"/>
        <w:ind w:firstLine="540"/>
        <w:jc w:val="both"/>
      </w:pPr>
      <w:r>
        <w:t>До 31 декабря 2023 года информирование контролируемого лица о совершаемых должностными лицами органа муниципального земельного контроля действиях и принимаемых решениях, направление документов и сведений контролируемому лицу органом муниципального земельного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3096F" w:rsidRDefault="0063096F">
      <w:pPr>
        <w:pStyle w:val="ConsPlusNormal"/>
        <w:jc w:val="both"/>
      </w:pPr>
    </w:p>
    <w:p w:rsidR="0063096F" w:rsidRDefault="0063096F">
      <w:pPr>
        <w:pStyle w:val="ConsPlusTitle"/>
        <w:jc w:val="center"/>
        <w:outlineLvl w:val="1"/>
      </w:pPr>
      <w:r>
        <w:t>II. УПРАВЛЕНИЕ РИСКАМИ ПРИЧИНЕНИЯ ВРЕДА (УЩЕРБА) ОХРАНЯЕМЫМ</w:t>
      </w:r>
    </w:p>
    <w:p w:rsidR="0063096F" w:rsidRDefault="0063096F">
      <w:pPr>
        <w:pStyle w:val="ConsPlusTitle"/>
        <w:jc w:val="center"/>
      </w:pPr>
      <w:r>
        <w:t>ЗАКОНОМ ЦЕННОСТЯМ ПРИ ОСУЩЕСТВЛЕНИИ МУНИЦИПАЛЬНОГО КОНТРОЛЯ</w:t>
      </w:r>
    </w:p>
    <w:p w:rsidR="0063096F" w:rsidRDefault="0063096F">
      <w:pPr>
        <w:pStyle w:val="ConsPlusNormal"/>
        <w:jc w:val="both"/>
      </w:pPr>
    </w:p>
    <w:p w:rsidR="0063096F" w:rsidRDefault="0063096F">
      <w:pPr>
        <w:pStyle w:val="ConsPlusNormal"/>
        <w:ind w:firstLine="540"/>
        <w:jc w:val="both"/>
      </w:pPr>
      <w:r>
        <w:t>1. Система оценки и управления рисками причинения вреда (ущерба) охраняемым законом ценностям при осуществлении муниципального земельного контроля не применяется.</w:t>
      </w:r>
    </w:p>
    <w:p w:rsidR="0063096F" w:rsidRDefault="0063096F">
      <w:pPr>
        <w:pStyle w:val="ConsPlusNormal"/>
        <w:jc w:val="both"/>
      </w:pPr>
    </w:p>
    <w:p w:rsidR="0063096F" w:rsidRDefault="0063096F">
      <w:pPr>
        <w:pStyle w:val="ConsPlusTitle"/>
        <w:jc w:val="center"/>
        <w:outlineLvl w:val="1"/>
      </w:pPr>
      <w:r>
        <w:t>III. ВИДЫ ПРОФИЛАКТИЧЕСКИХ МЕРОПРИЯТИЙ, КОТОРЫЕ ПРОВОДЯТСЯ</w:t>
      </w:r>
    </w:p>
    <w:p w:rsidR="0063096F" w:rsidRDefault="0063096F">
      <w:pPr>
        <w:pStyle w:val="ConsPlusTitle"/>
        <w:jc w:val="center"/>
      </w:pPr>
      <w:r>
        <w:t>ПРИ ОСУЩЕСТВЛЕНИИ МУНИЦИПАЛЬНОГО ЗЕМЕЛЬНОГО КОНТРОЛЯ</w:t>
      </w:r>
    </w:p>
    <w:p w:rsidR="0063096F" w:rsidRDefault="0063096F">
      <w:pPr>
        <w:pStyle w:val="ConsPlusNormal"/>
        <w:jc w:val="both"/>
      </w:pPr>
    </w:p>
    <w:p w:rsidR="0063096F" w:rsidRDefault="0063096F">
      <w:pPr>
        <w:pStyle w:val="ConsPlusNormal"/>
        <w:ind w:firstLine="540"/>
        <w:jc w:val="both"/>
      </w:pPr>
      <w:r>
        <w:t>1. Программа профилактики рисков причинения вреда (ущерба) охраняемым законом ценностям (далее - программа профилактики) ежегодно разрабатывается органом муниципального земельного контроля и утверждается Администрацией города Пскова.</w:t>
      </w:r>
    </w:p>
    <w:p w:rsidR="0063096F" w:rsidRDefault="0063096F">
      <w:pPr>
        <w:pStyle w:val="ConsPlusNormal"/>
        <w:spacing w:before="220"/>
        <w:ind w:firstLine="540"/>
        <w:jc w:val="both"/>
      </w:pPr>
      <w:r>
        <w:t>Разработанный органом муниципального земельного контроля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p>
    <w:p w:rsidR="0063096F" w:rsidRDefault="0063096F">
      <w:pPr>
        <w:pStyle w:val="ConsPlusNormal"/>
        <w:spacing w:before="220"/>
        <w:ind w:firstLine="540"/>
        <w:jc w:val="both"/>
      </w:pPr>
      <w:r>
        <w:t>В целях общественного обсуждения проект программы профилактики размещается на официальном сайте Администрации города Пскова в сети "Интернет" не позднее 1 октября предшествующего года.</w:t>
      </w:r>
    </w:p>
    <w:p w:rsidR="0063096F" w:rsidRDefault="0063096F">
      <w:pPr>
        <w:pStyle w:val="ConsPlusNormal"/>
        <w:spacing w:before="220"/>
        <w:ind w:firstLine="540"/>
        <w:jc w:val="both"/>
      </w:pPr>
      <w:r>
        <w:t>В срок до 1 ноября года, предшествующего году реализации программы профилактики, предложения по итогам рассмотрения проекта программы профилактики любым возможным способом могут быть направлены в орган муниципального земельного контроля по адресу: 180017, г. Псков, ул. Я.Фабрициуса, д. 6:</w:t>
      </w:r>
    </w:p>
    <w:p w:rsidR="0063096F" w:rsidRDefault="0063096F">
      <w:pPr>
        <w:pStyle w:val="ConsPlusNormal"/>
        <w:spacing w:before="220"/>
        <w:ind w:firstLine="540"/>
        <w:jc w:val="both"/>
      </w:pPr>
      <w:r>
        <w:t>понедельник - четверг: 8.48 - 18.00 часов; пятница - 8.48 - 17.00 часов;</w:t>
      </w:r>
    </w:p>
    <w:p w:rsidR="0063096F" w:rsidRDefault="0063096F">
      <w:pPr>
        <w:pStyle w:val="ConsPlusNormal"/>
        <w:spacing w:before="220"/>
        <w:ind w:firstLine="540"/>
        <w:jc w:val="both"/>
      </w:pPr>
      <w:r>
        <w:t>перерыв на обед: 13.00 - 14.00 часов;</w:t>
      </w:r>
    </w:p>
    <w:p w:rsidR="0063096F" w:rsidRDefault="0063096F">
      <w:pPr>
        <w:pStyle w:val="ConsPlusNormal"/>
        <w:spacing w:before="220"/>
        <w:ind w:firstLine="540"/>
        <w:jc w:val="both"/>
      </w:pPr>
      <w:r>
        <w:t>приемные дни: ежедневно;</w:t>
      </w:r>
    </w:p>
    <w:p w:rsidR="0063096F" w:rsidRDefault="0063096F">
      <w:pPr>
        <w:pStyle w:val="ConsPlusNormal"/>
        <w:spacing w:before="220"/>
        <w:ind w:firstLine="540"/>
        <w:jc w:val="both"/>
      </w:pPr>
      <w:r>
        <w:t>выходные дни - суббота, воскресенье;</w:t>
      </w:r>
    </w:p>
    <w:p w:rsidR="0063096F" w:rsidRDefault="0063096F">
      <w:pPr>
        <w:pStyle w:val="ConsPlusNormal"/>
        <w:spacing w:before="220"/>
        <w:ind w:firstLine="540"/>
        <w:jc w:val="both"/>
      </w:pPr>
      <w:r>
        <w:t>на электронную почту: kumi@pskovadmin.ru.</w:t>
      </w:r>
    </w:p>
    <w:p w:rsidR="0063096F" w:rsidRDefault="0063096F">
      <w:pPr>
        <w:pStyle w:val="ConsPlusNormal"/>
        <w:spacing w:before="220"/>
        <w:ind w:firstLine="540"/>
        <w:jc w:val="both"/>
      </w:pPr>
      <w:r>
        <w:t>Поданные в период общественного обсуждения предложения рассматриваются органом муниципального земельного контроля с 1 ноября по 1 декабря предшествующего года. По каждому предложению формируется мотивированное заключение об их учете (в том числе частичном) или отклонении.</w:t>
      </w:r>
    </w:p>
    <w:p w:rsidR="0063096F" w:rsidRDefault="0063096F">
      <w:pPr>
        <w:pStyle w:val="ConsPlusNormal"/>
        <w:spacing w:before="220"/>
        <w:ind w:firstLine="540"/>
        <w:jc w:val="both"/>
      </w:pPr>
      <w:r>
        <w:t xml:space="preserve">Программа профилактики рисков причинения вреда (ущерба) охраняемым законом ценностям с учетом результатов общественного обсуждения (включая перечень предложений и мотивированных заключений об их учете (в том числе частичном) или отклонении) ежегодно утверждается постановлением Администрации города Пскова в срок до 20 декабря года, пункт предшествующего году проведения профилактических мероприятий, и размещается на </w:t>
      </w:r>
      <w:r>
        <w:lastRenderedPageBreak/>
        <w:t>официальном сайте Администрации города Пскова в сети "Интернет" в течение 5 дней со дня утверждения.</w:t>
      </w:r>
    </w:p>
    <w:p w:rsidR="0063096F" w:rsidRDefault="0063096F">
      <w:pPr>
        <w:pStyle w:val="ConsPlusNormal"/>
        <w:spacing w:before="220"/>
        <w:ind w:firstLine="540"/>
        <w:jc w:val="both"/>
      </w:pPr>
      <w:r>
        <w:t>2. При осуществлении муниципального контроля орган муниципального земельного контроля проводит следующие виды профилактических мероприятий:</w:t>
      </w:r>
    </w:p>
    <w:p w:rsidR="0063096F" w:rsidRDefault="0063096F">
      <w:pPr>
        <w:pStyle w:val="ConsPlusNormal"/>
        <w:spacing w:before="220"/>
        <w:ind w:firstLine="540"/>
        <w:jc w:val="both"/>
      </w:pPr>
      <w:r>
        <w:t>1) информирование;</w:t>
      </w:r>
    </w:p>
    <w:p w:rsidR="0063096F" w:rsidRDefault="0063096F">
      <w:pPr>
        <w:pStyle w:val="ConsPlusNormal"/>
        <w:spacing w:before="220"/>
        <w:ind w:firstLine="540"/>
        <w:jc w:val="both"/>
      </w:pPr>
      <w:r>
        <w:t>2) объявление предостережения;</w:t>
      </w:r>
    </w:p>
    <w:p w:rsidR="0063096F" w:rsidRDefault="0063096F">
      <w:pPr>
        <w:pStyle w:val="ConsPlusNormal"/>
        <w:spacing w:before="220"/>
        <w:ind w:firstLine="540"/>
        <w:jc w:val="both"/>
      </w:pPr>
      <w:r>
        <w:t>3) консультирование.</w:t>
      </w:r>
    </w:p>
    <w:p w:rsidR="0063096F" w:rsidRDefault="0063096F">
      <w:pPr>
        <w:pStyle w:val="ConsPlusNormal"/>
        <w:spacing w:before="220"/>
        <w:ind w:firstLine="540"/>
        <w:jc w:val="both"/>
      </w:pPr>
      <w:r>
        <w:t>3. Орган муниципального земельного контроля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3096F" w:rsidRDefault="0063096F">
      <w:pPr>
        <w:pStyle w:val="ConsPlusNormal"/>
        <w:spacing w:before="220"/>
        <w:ind w:firstLine="540"/>
        <w:jc w:val="both"/>
      </w:pPr>
      <w:r>
        <w:t xml:space="preserve">4. Орган муниципального земельного контроля обязан размещать и поддерживать в актуальном состоянии на официальном сайте информацию, определенную </w:t>
      </w:r>
      <w:hyperlink r:id="rId25" w:history="1">
        <w:r>
          <w:rPr>
            <w:color w:val="0000FF"/>
          </w:rPr>
          <w:t>частью 3 статьи 46</w:t>
        </w:r>
      </w:hyperlink>
      <w:r>
        <w:t xml:space="preserve"> Федерального закона N 248-ФЗ.</w:t>
      </w:r>
    </w:p>
    <w:p w:rsidR="0063096F" w:rsidRDefault="0063096F">
      <w:pPr>
        <w:pStyle w:val="ConsPlusNormal"/>
        <w:spacing w:before="220"/>
        <w:ind w:firstLine="540"/>
        <w:jc w:val="both"/>
      </w:pPr>
      <w:r>
        <w:t>5. Орган муниципального земельного контроля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Предостережения объявляются руководителем (заместителем руководителя) органа муниципального земельного контроля (его территориального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3096F" w:rsidRDefault="0063096F">
      <w:pPr>
        <w:pStyle w:val="ConsPlusNormal"/>
        <w:spacing w:before="220"/>
        <w:ind w:firstLine="540"/>
        <w:jc w:val="both"/>
      </w:pPr>
      <w:r>
        <w:t xml:space="preserve">6. </w:t>
      </w:r>
      <w:hyperlink r:id="rId26" w:history="1">
        <w:r>
          <w:rPr>
            <w:color w:val="0000FF"/>
          </w:rPr>
          <w:t>Предостережение</w:t>
        </w:r>
      </w:hyperlink>
      <w:r>
        <w:t xml:space="preserve"> составляется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63096F" w:rsidRDefault="0063096F">
      <w:pPr>
        <w:pStyle w:val="ConsPlusNormal"/>
        <w:spacing w:before="220"/>
        <w:ind w:firstLine="540"/>
        <w:jc w:val="both"/>
      </w:pPr>
      <w:r>
        <w:t>7. 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w:t>
      </w:r>
    </w:p>
    <w:p w:rsidR="0063096F" w:rsidRDefault="0063096F">
      <w:pPr>
        <w:pStyle w:val="ConsPlusNormal"/>
        <w:spacing w:before="220"/>
        <w:ind w:firstLine="540"/>
        <w:jc w:val="both"/>
      </w:pPr>
      <w:r>
        <w:t>8. Возражение должно содержать:</w:t>
      </w:r>
    </w:p>
    <w:p w:rsidR="0063096F" w:rsidRDefault="0063096F">
      <w:pPr>
        <w:pStyle w:val="ConsPlusNormal"/>
        <w:spacing w:before="220"/>
        <w:ind w:firstLine="540"/>
        <w:jc w:val="both"/>
      </w:pPr>
      <w:r>
        <w:t>1) наименование органа муниципального земельного контроля, в который направляется возражение;</w:t>
      </w:r>
    </w:p>
    <w:p w:rsidR="0063096F" w:rsidRDefault="0063096F">
      <w:pPr>
        <w:pStyle w:val="ConsPlusNormal"/>
        <w:spacing w:before="220"/>
        <w:ind w:firstLine="540"/>
        <w:jc w:val="both"/>
      </w:pPr>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3096F" w:rsidRDefault="0063096F">
      <w:pPr>
        <w:pStyle w:val="ConsPlusNormal"/>
        <w:spacing w:before="220"/>
        <w:ind w:firstLine="540"/>
        <w:jc w:val="both"/>
      </w:pPr>
      <w:r>
        <w:t>3) дату и номер предостережения;</w:t>
      </w:r>
    </w:p>
    <w:p w:rsidR="0063096F" w:rsidRDefault="0063096F">
      <w:pPr>
        <w:pStyle w:val="ConsPlusNormal"/>
        <w:spacing w:before="220"/>
        <w:ind w:firstLine="540"/>
        <w:jc w:val="both"/>
      </w:pPr>
      <w:r>
        <w:t>4) доводы, на основании которых контролируемое лицо не согласно с объявленным предостережением;</w:t>
      </w:r>
    </w:p>
    <w:p w:rsidR="0063096F" w:rsidRDefault="0063096F">
      <w:pPr>
        <w:pStyle w:val="ConsPlusNormal"/>
        <w:spacing w:before="220"/>
        <w:ind w:firstLine="540"/>
        <w:jc w:val="both"/>
      </w:pPr>
      <w:r>
        <w:lastRenderedPageBreak/>
        <w:t>5) дату получения предостережения контролируемым лицом;</w:t>
      </w:r>
    </w:p>
    <w:p w:rsidR="0063096F" w:rsidRDefault="0063096F">
      <w:pPr>
        <w:pStyle w:val="ConsPlusNormal"/>
        <w:spacing w:before="220"/>
        <w:ind w:firstLine="540"/>
        <w:jc w:val="both"/>
      </w:pPr>
      <w:r>
        <w:t>6) личную подпись и дату.</w:t>
      </w:r>
    </w:p>
    <w:p w:rsidR="0063096F" w:rsidRDefault="0063096F">
      <w:pPr>
        <w:pStyle w:val="ConsPlusNormal"/>
        <w:spacing w:before="220"/>
        <w:ind w:firstLine="540"/>
        <w:jc w:val="both"/>
      </w:pPr>
      <w:r>
        <w:t>9.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3096F" w:rsidRDefault="0063096F">
      <w:pPr>
        <w:pStyle w:val="ConsPlusNormal"/>
        <w:spacing w:before="220"/>
        <w:ind w:firstLine="540"/>
        <w:jc w:val="both"/>
      </w:pPr>
      <w:r>
        <w:t>10. Возражение рассматривается органом муниципального земельного контроля в течение 30 дней со дня получения.</w:t>
      </w:r>
    </w:p>
    <w:p w:rsidR="0063096F" w:rsidRDefault="0063096F">
      <w:pPr>
        <w:pStyle w:val="ConsPlusNormal"/>
        <w:spacing w:before="220"/>
        <w:ind w:firstLine="540"/>
        <w:jc w:val="both"/>
      </w:pPr>
      <w:r>
        <w:t>11. По результатам рассмотрения возражения орган муниципального земельного контроля принимает одно из следующих решений:</w:t>
      </w:r>
    </w:p>
    <w:p w:rsidR="0063096F" w:rsidRDefault="0063096F">
      <w:pPr>
        <w:pStyle w:val="ConsPlusNormal"/>
        <w:spacing w:before="220"/>
        <w:ind w:firstLine="540"/>
        <w:jc w:val="both"/>
      </w:pPr>
      <w:r>
        <w:t>1) удовлетворяет возражение в форме отмены предостережения;</w:t>
      </w:r>
    </w:p>
    <w:p w:rsidR="0063096F" w:rsidRDefault="0063096F">
      <w:pPr>
        <w:pStyle w:val="ConsPlusNormal"/>
        <w:spacing w:before="220"/>
        <w:ind w:firstLine="540"/>
        <w:jc w:val="both"/>
      </w:pPr>
      <w:r>
        <w:t>2) отказывает в удовлетворении возражения с указанием причины отказа.</w:t>
      </w:r>
    </w:p>
    <w:p w:rsidR="0063096F" w:rsidRDefault="006309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96F" w:rsidRDefault="0063096F"/>
        </w:tc>
        <w:tc>
          <w:tcPr>
            <w:tcW w:w="113" w:type="dxa"/>
            <w:tcBorders>
              <w:top w:val="nil"/>
              <w:left w:val="nil"/>
              <w:bottom w:val="nil"/>
              <w:right w:val="nil"/>
            </w:tcBorders>
            <w:shd w:val="clear" w:color="auto" w:fill="F4F3F8"/>
            <w:tcMar>
              <w:top w:w="0" w:type="dxa"/>
              <w:left w:w="0" w:type="dxa"/>
              <w:bottom w:w="0" w:type="dxa"/>
              <w:right w:w="0" w:type="dxa"/>
            </w:tcMar>
          </w:tcPr>
          <w:p w:rsidR="0063096F" w:rsidRDefault="0063096F"/>
        </w:tc>
        <w:tc>
          <w:tcPr>
            <w:tcW w:w="0" w:type="auto"/>
            <w:tcBorders>
              <w:top w:val="nil"/>
              <w:left w:val="nil"/>
              <w:bottom w:val="nil"/>
              <w:right w:val="nil"/>
            </w:tcBorders>
            <w:shd w:val="clear" w:color="auto" w:fill="F4F3F8"/>
            <w:tcMar>
              <w:top w:w="113" w:type="dxa"/>
              <w:left w:w="0" w:type="dxa"/>
              <w:bottom w:w="113" w:type="dxa"/>
              <w:right w:w="0" w:type="dxa"/>
            </w:tcMar>
          </w:tcPr>
          <w:p w:rsidR="0063096F" w:rsidRDefault="0063096F">
            <w:pPr>
              <w:pStyle w:val="ConsPlusNormal"/>
              <w:jc w:val="both"/>
            </w:pPr>
            <w:r>
              <w:rPr>
                <w:color w:val="392C69"/>
              </w:rPr>
              <w:t>КонсультантПлюс: примечание.</w:t>
            </w:r>
          </w:p>
          <w:p w:rsidR="0063096F" w:rsidRDefault="0063096F">
            <w:pPr>
              <w:pStyle w:val="ConsPlusNormal"/>
              <w:jc w:val="both"/>
            </w:pPr>
            <w:r>
              <w:rPr>
                <w:color w:val="392C69"/>
              </w:rPr>
              <w:t>В официальном тексте документа, видимо, допущена опечатка: пп. 2 в п. 7 разд. III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63096F" w:rsidRDefault="0063096F"/>
        </w:tc>
      </w:tr>
    </w:tbl>
    <w:p w:rsidR="0063096F" w:rsidRDefault="0063096F">
      <w:pPr>
        <w:pStyle w:val="ConsPlusNormal"/>
        <w:spacing w:before="280"/>
        <w:ind w:firstLine="540"/>
        <w:jc w:val="both"/>
      </w:pPr>
      <w:r>
        <w:t>Информация об удовлетворении (отмене предостережения) или об отказе в удовлетворении предостережения направляется в адрес контролируемого лица в соответствии с подпунктом 2 пункта 7 настоящего раздела в письменной форме или в форме электронного документа в срок не позднее 30 дней со дня получения возражения в отношении предостережения.</w:t>
      </w:r>
    </w:p>
    <w:p w:rsidR="0063096F" w:rsidRDefault="0063096F">
      <w:pPr>
        <w:pStyle w:val="ConsPlusNormal"/>
        <w:spacing w:before="220"/>
        <w:ind w:firstLine="540"/>
        <w:jc w:val="both"/>
      </w:pPr>
      <w:r>
        <w:t>12. Повторное направление возражения по тем же основаниям не допускается.</w:t>
      </w:r>
    </w:p>
    <w:p w:rsidR="0063096F" w:rsidRDefault="0063096F">
      <w:pPr>
        <w:pStyle w:val="ConsPlusNormal"/>
        <w:spacing w:before="220"/>
        <w:ind w:firstLine="540"/>
        <w:jc w:val="both"/>
      </w:pPr>
      <w:r>
        <w:t>13. Орган муниципального земельного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3096F" w:rsidRDefault="0063096F">
      <w:pPr>
        <w:pStyle w:val="ConsPlusNormal"/>
        <w:spacing w:before="220"/>
        <w:ind w:firstLine="540"/>
        <w:jc w:val="both"/>
      </w:pPr>
      <w:r>
        <w:t>14. Консультирование контролируемых лиц и их представителей осуществляется в устной или письменной форме по вопросам, связанным с организацией и осуществлением муниципального земельного контроля:</w:t>
      </w:r>
    </w:p>
    <w:p w:rsidR="0063096F" w:rsidRDefault="0063096F">
      <w:pPr>
        <w:pStyle w:val="ConsPlusNormal"/>
        <w:spacing w:before="220"/>
        <w:ind w:firstLine="540"/>
        <w:jc w:val="both"/>
      </w:pPr>
      <w:r>
        <w:t>1) порядка проведения контрольных мероприятий;</w:t>
      </w:r>
    </w:p>
    <w:p w:rsidR="0063096F" w:rsidRDefault="0063096F">
      <w:pPr>
        <w:pStyle w:val="ConsPlusNormal"/>
        <w:spacing w:before="220"/>
        <w:ind w:firstLine="540"/>
        <w:jc w:val="both"/>
      </w:pPr>
      <w:r>
        <w:t>2) периодичности проведения контрольных мероприятий;</w:t>
      </w:r>
    </w:p>
    <w:p w:rsidR="0063096F" w:rsidRDefault="0063096F">
      <w:pPr>
        <w:pStyle w:val="ConsPlusNormal"/>
        <w:spacing w:before="220"/>
        <w:ind w:firstLine="540"/>
        <w:jc w:val="both"/>
      </w:pPr>
      <w:r>
        <w:t>3) порядка принятия решений по итогам контрольных мероприятий;</w:t>
      </w:r>
    </w:p>
    <w:p w:rsidR="0063096F" w:rsidRDefault="0063096F">
      <w:pPr>
        <w:pStyle w:val="ConsPlusNormal"/>
        <w:spacing w:before="220"/>
        <w:ind w:firstLine="540"/>
        <w:jc w:val="both"/>
      </w:pPr>
      <w:r>
        <w:t>4) порядка обжалования решений органа муниципального земельного контроля.</w:t>
      </w:r>
    </w:p>
    <w:p w:rsidR="0063096F" w:rsidRDefault="0063096F">
      <w:pPr>
        <w:pStyle w:val="ConsPlusNormal"/>
        <w:spacing w:before="220"/>
        <w:ind w:firstLine="540"/>
        <w:jc w:val="both"/>
      </w:pPr>
      <w:r>
        <w:t>Консультирование контролируемых лиц в устной форме осуществляется должностными лицами органа муниципального земельного контроля по телефону, посредством видео-конференц-связи либо в ходе проведения профилактических мероприятий и не должно превышать 15 минут.</w:t>
      </w:r>
    </w:p>
    <w:p w:rsidR="0063096F" w:rsidRDefault="0063096F">
      <w:pPr>
        <w:pStyle w:val="ConsPlusNormal"/>
        <w:spacing w:before="220"/>
        <w:ind w:firstLine="540"/>
        <w:jc w:val="both"/>
      </w:pPr>
      <w:r>
        <w:t>15. Консультирование в письменной форме осуществляется в следующих случаях:</w:t>
      </w:r>
    </w:p>
    <w:p w:rsidR="0063096F" w:rsidRDefault="0063096F">
      <w:pPr>
        <w:pStyle w:val="ConsPlusNormal"/>
        <w:spacing w:before="220"/>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63096F" w:rsidRDefault="0063096F">
      <w:pPr>
        <w:pStyle w:val="ConsPlusNormal"/>
        <w:spacing w:before="220"/>
        <w:ind w:firstLine="540"/>
        <w:jc w:val="both"/>
      </w:pPr>
      <w:r>
        <w:t xml:space="preserve">б) за время консультирования в устной форме предоставить ответ на поставленные вопросы </w:t>
      </w:r>
      <w:r>
        <w:lastRenderedPageBreak/>
        <w:t>невозможно;</w:t>
      </w:r>
    </w:p>
    <w:p w:rsidR="0063096F" w:rsidRDefault="0063096F">
      <w:pPr>
        <w:pStyle w:val="ConsPlusNormal"/>
        <w:spacing w:before="220"/>
        <w:ind w:firstLine="540"/>
        <w:jc w:val="both"/>
      </w:pPr>
      <w:r>
        <w:t>в) ответ на поставленные вопросы требует дополнительного запроса сведений.</w:t>
      </w:r>
    </w:p>
    <w:p w:rsidR="0063096F" w:rsidRDefault="0063096F">
      <w:pPr>
        <w:pStyle w:val="ConsPlusNormal"/>
        <w:spacing w:before="220"/>
        <w:ind w:firstLine="540"/>
        <w:jc w:val="both"/>
      </w:pPr>
      <w:r>
        <w:t>16. 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органа муниципального земельного контроля, иных участников контрольного мероприятия, а также результаты проведенных в рамках контрольного мероприятия экспертиз.</w:t>
      </w:r>
    </w:p>
    <w:p w:rsidR="0063096F" w:rsidRDefault="0063096F">
      <w:pPr>
        <w:pStyle w:val="ConsPlusNormal"/>
        <w:spacing w:before="220"/>
        <w:ind w:firstLine="540"/>
        <w:jc w:val="both"/>
      </w:pPr>
      <w: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63096F" w:rsidRDefault="0063096F">
      <w:pPr>
        <w:pStyle w:val="ConsPlusNormal"/>
        <w:spacing w:before="220"/>
        <w:ind w:firstLine="540"/>
        <w:jc w:val="both"/>
      </w:pPr>
      <w:r>
        <w:t>17.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3096F" w:rsidRDefault="0063096F">
      <w:pPr>
        <w:pStyle w:val="ConsPlusNormal"/>
        <w:jc w:val="both"/>
      </w:pPr>
    </w:p>
    <w:p w:rsidR="0063096F" w:rsidRDefault="0063096F">
      <w:pPr>
        <w:pStyle w:val="ConsPlusTitle"/>
        <w:jc w:val="center"/>
        <w:outlineLvl w:val="1"/>
      </w:pPr>
      <w:r>
        <w:t>IV. КОНТРОЛЬНЫЕ МЕРОПРИЯТИЯ, ПРОВОДИМЫЕ В РАМКАХ</w:t>
      </w:r>
    </w:p>
    <w:p w:rsidR="0063096F" w:rsidRDefault="0063096F">
      <w:pPr>
        <w:pStyle w:val="ConsPlusTitle"/>
        <w:jc w:val="center"/>
      </w:pPr>
      <w:r>
        <w:t>МУНИЦИПАЛЬНОГО ЗЕМЕЛЬНОГО КОНТРОЛЯ</w:t>
      </w:r>
    </w:p>
    <w:p w:rsidR="0063096F" w:rsidRDefault="0063096F">
      <w:pPr>
        <w:pStyle w:val="ConsPlusNormal"/>
        <w:jc w:val="both"/>
      </w:pPr>
    </w:p>
    <w:p w:rsidR="0063096F" w:rsidRDefault="0063096F">
      <w:pPr>
        <w:pStyle w:val="ConsPlusTitle"/>
        <w:jc w:val="center"/>
        <w:outlineLvl w:val="2"/>
      </w:pPr>
      <w:r>
        <w:t>1. Контрольные мероприятия. Общие вопросы</w:t>
      </w:r>
    </w:p>
    <w:p w:rsidR="0063096F" w:rsidRDefault="0063096F">
      <w:pPr>
        <w:pStyle w:val="ConsPlusNormal"/>
        <w:jc w:val="both"/>
      </w:pPr>
    </w:p>
    <w:p w:rsidR="0063096F" w:rsidRDefault="0063096F">
      <w:pPr>
        <w:pStyle w:val="ConsPlusNormal"/>
        <w:ind w:firstLine="540"/>
        <w:jc w:val="both"/>
      </w:pPr>
      <w:r>
        <w:t xml:space="preserve">1. Руководствуясь </w:t>
      </w:r>
      <w:hyperlink r:id="rId27" w:history="1">
        <w:r>
          <w:rPr>
            <w:color w:val="0000FF"/>
          </w:rPr>
          <w:t>п. 2 статьи 61</w:t>
        </w:r>
      </w:hyperlink>
      <w:r>
        <w:t xml:space="preserve"> Федерального закона от 31 июля 2020 г. N 248-ФЗ "О государственном контроле (надзоре) и муниципальном контроле в Российской Федерации", муниципальный земельный контроль на территории муниципального образования "Город Псков" осуществляется без проведения плановых контрольных (надзорных) мероприятий.</w:t>
      </w:r>
    </w:p>
    <w:p w:rsidR="0063096F" w:rsidRDefault="0063096F">
      <w:pPr>
        <w:pStyle w:val="ConsPlusNormal"/>
        <w:spacing w:before="220"/>
        <w:ind w:firstLine="540"/>
        <w:jc w:val="both"/>
      </w:pPr>
      <w:r>
        <w:t>2. Муниципальный контроль осуществляется органом муниципального земельного контроля посредством организации проведения следующих внеплановых контрольных мероприятий:</w:t>
      </w:r>
    </w:p>
    <w:p w:rsidR="0063096F" w:rsidRDefault="0063096F">
      <w:pPr>
        <w:pStyle w:val="ConsPlusNormal"/>
        <w:spacing w:before="220"/>
        <w:ind w:firstLine="540"/>
        <w:jc w:val="both"/>
      </w:pPr>
      <w:r>
        <w:t>документарная проверка, выездная проверка - при взаимодействии с контролируемыми лицами;</w:t>
      </w:r>
    </w:p>
    <w:p w:rsidR="0063096F" w:rsidRDefault="0063096F">
      <w:pPr>
        <w:pStyle w:val="ConsPlusNormal"/>
        <w:spacing w:before="220"/>
        <w:ind w:firstLine="540"/>
        <w:jc w:val="both"/>
      </w:pPr>
      <w:r>
        <w:t>выездное обследование - без взаимодействия с контролируемыми лицами.</w:t>
      </w:r>
    </w:p>
    <w:p w:rsidR="0063096F" w:rsidRDefault="0063096F">
      <w:pPr>
        <w:pStyle w:val="ConsPlusNormal"/>
        <w:spacing w:before="220"/>
        <w:ind w:firstLine="540"/>
        <w:jc w:val="both"/>
      </w:pPr>
      <w:r>
        <w:t>3. Контрольные мероприятия, осуществляемые при взаимодействии с контролируемым лицом, проводятся органом муниципального земельного контроля по следующим основаниям:</w:t>
      </w:r>
    </w:p>
    <w:p w:rsidR="0063096F" w:rsidRDefault="0063096F">
      <w:pPr>
        <w:pStyle w:val="ConsPlusNormal"/>
        <w:spacing w:before="220"/>
        <w:ind w:firstLine="540"/>
        <w:jc w:val="both"/>
      </w:pPr>
      <w:r>
        <w:t>1)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096F" w:rsidRDefault="0063096F">
      <w:pPr>
        <w:pStyle w:val="ConsPlusNormal"/>
        <w:spacing w:before="220"/>
        <w:ind w:firstLine="540"/>
        <w:jc w:val="both"/>
      </w:pPr>
      <w: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096F" w:rsidRDefault="0063096F">
      <w:pPr>
        <w:pStyle w:val="ConsPlusNormal"/>
        <w:spacing w:before="220"/>
        <w:ind w:firstLine="540"/>
        <w:jc w:val="both"/>
      </w:pPr>
      <w: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096F" w:rsidRDefault="0063096F">
      <w:pPr>
        <w:pStyle w:val="ConsPlusNormal"/>
        <w:spacing w:before="220"/>
        <w:ind w:firstLine="540"/>
        <w:jc w:val="both"/>
      </w:pPr>
      <w:r>
        <w:t xml:space="preserve">4) истечение срока исполнения решения органа муниципального земельного контроля об </w:t>
      </w:r>
      <w:r>
        <w:lastRenderedPageBreak/>
        <w:t xml:space="preserve">устранении выявленного нарушения обязательных требований - в случаях, установленных </w:t>
      </w:r>
      <w:hyperlink r:id="rId28" w:history="1">
        <w:r>
          <w:rPr>
            <w:color w:val="0000FF"/>
          </w:rPr>
          <w:t>частью 1 статьи 95</w:t>
        </w:r>
      </w:hyperlink>
      <w:r>
        <w:t xml:space="preserve"> Федерального закона N 248-ФЗ.</w:t>
      </w:r>
    </w:p>
    <w:p w:rsidR="0063096F" w:rsidRDefault="0063096F">
      <w:pPr>
        <w:pStyle w:val="ConsPlusNormal"/>
        <w:spacing w:before="220"/>
        <w:ind w:firstLine="540"/>
        <w:jc w:val="both"/>
      </w:pPr>
      <w:r>
        <w:t xml:space="preserve">4. В соответствии с </w:t>
      </w:r>
      <w:hyperlink r:id="rId29" w:history="1">
        <w:r>
          <w:rPr>
            <w:color w:val="0000FF"/>
          </w:rPr>
          <w:t>пунктом 3 статьи 66</w:t>
        </w:r>
      </w:hyperlink>
      <w:r>
        <w:t xml:space="preserve"> Федерального закона N 248-ФЗ все внеплановые контрольные мероприятия проводятся исключительно после согласования данных контрольных мероприятий с органами прокуратуры.</w:t>
      </w:r>
    </w:p>
    <w:p w:rsidR="0063096F" w:rsidRDefault="0063096F">
      <w:pPr>
        <w:pStyle w:val="ConsPlusNormal"/>
        <w:spacing w:before="220"/>
        <w:ind w:firstLine="540"/>
        <w:jc w:val="both"/>
      </w:pPr>
      <w:r>
        <w:t xml:space="preserve">5. Для проведения внеплановых выездных проверок, документарных проверок принимается решение органа муниципального земельного контроля, подписанное уполномоченным лицом органа муниципального земельного контроля, в котором указываются сведения, предусмотренные </w:t>
      </w:r>
      <w:hyperlink r:id="rId30" w:history="1">
        <w:r>
          <w:rPr>
            <w:color w:val="0000FF"/>
          </w:rPr>
          <w:t>частью 1 статьи 64</w:t>
        </w:r>
      </w:hyperlink>
      <w:r>
        <w:t xml:space="preserve"> Федерального закона N 248-ФЗ. Решение органа муниципального земельного контроля составляется по форме, утвержденной </w:t>
      </w:r>
      <w:hyperlink r:id="rId31" w:history="1">
        <w:r>
          <w:rPr>
            <w:color w:val="0000FF"/>
          </w:rPr>
          <w:t>приказом</w:t>
        </w:r>
      </w:hyperlink>
      <w:r>
        <w:t xml:space="preserve"> Минэкономразвития России от 31.03.2021 N 151 "О типовых формах документов, используемых контрольным (надзорным) органом".</w:t>
      </w:r>
    </w:p>
    <w:p w:rsidR="0063096F" w:rsidRDefault="0063096F">
      <w:pPr>
        <w:pStyle w:val="ConsPlusNormal"/>
        <w:spacing w:before="220"/>
        <w:ind w:firstLine="540"/>
        <w:jc w:val="both"/>
      </w:pPr>
      <w:r>
        <w:t xml:space="preserve">6. Выездные обследования проводятся на основании заданий уполномоченных должностных лиц органа муниципального земельного контроля. Задание органа муниципального земельного контроля оформляется приказом органа муниципального земельного контроля. По результатам выездного обследования составляется </w:t>
      </w:r>
      <w:hyperlink w:anchor="P371" w:history="1">
        <w:r>
          <w:rPr>
            <w:color w:val="0000FF"/>
          </w:rPr>
          <w:t>акт</w:t>
        </w:r>
      </w:hyperlink>
      <w:r>
        <w:t xml:space="preserve"> выездного обследования по форме согласно приложению 1 к настоящему Положению.</w:t>
      </w:r>
    </w:p>
    <w:p w:rsidR="0063096F" w:rsidRDefault="0063096F">
      <w:pPr>
        <w:pStyle w:val="ConsPlusNormal"/>
        <w:spacing w:before="220"/>
        <w:ind w:firstLine="540"/>
        <w:jc w:val="both"/>
      </w:pPr>
      <w:r>
        <w:t xml:space="preserve">7. Орган муниципального земельного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32" w:history="1">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63096F" w:rsidRDefault="0063096F">
      <w:pPr>
        <w:pStyle w:val="ConsPlusNormal"/>
        <w:spacing w:before="220"/>
        <w:ind w:firstLine="540"/>
        <w:jc w:val="both"/>
      </w:pPr>
      <w:r>
        <w:t>8. Должностные лица, осуществляющие муниципальный земельный контроль, при организации и осуществлении муниципального земельного контроля взаимодействуют в установленном законом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организациями, с правоохранительными органами в случаях необходимости установления собственников (владельцев, пользователей) Объектов, сведения о которых и (или) сведения о правах на которые отсутствуют в Едином государственном реестре недвижимости.</w:t>
      </w:r>
    </w:p>
    <w:p w:rsidR="0063096F" w:rsidRDefault="0063096F">
      <w:pPr>
        <w:pStyle w:val="ConsPlusNormal"/>
        <w:jc w:val="both"/>
      </w:pPr>
    </w:p>
    <w:p w:rsidR="0063096F" w:rsidRDefault="0063096F">
      <w:pPr>
        <w:pStyle w:val="ConsPlusTitle"/>
        <w:jc w:val="center"/>
        <w:outlineLvl w:val="2"/>
      </w:pPr>
      <w:r>
        <w:t>2. Контрольные мероприятия</w:t>
      </w:r>
    </w:p>
    <w:p w:rsidR="0063096F" w:rsidRDefault="0063096F">
      <w:pPr>
        <w:pStyle w:val="ConsPlusNormal"/>
        <w:jc w:val="both"/>
      </w:pPr>
    </w:p>
    <w:p w:rsidR="0063096F" w:rsidRDefault="0063096F">
      <w:pPr>
        <w:pStyle w:val="ConsPlusNormal"/>
        <w:ind w:firstLine="540"/>
        <w:jc w:val="both"/>
      </w:pPr>
      <w:r>
        <w:t>1. Внеплановые контрольные мероприятия проводятся в виде документарных и выездных проверок, выездного обследования.</w:t>
      </w:r>
    </w:p>
    <w:p w:rsidR="0063096F" w:rsidRDefault="0063096F">
      <w:pPr>
        <w:pStyle w:val="ConsPlusNormal"/>
        <w:spacing w:before="220"/>
        <w:ind w:firstLine="540"/>
        <w:jc w:val="both"/>
      </w:pPr>
      <w:r>
        <w:t>2. Под документарной проверкой понимается контрольное мероприятие, которое проводится по месту нахождения органа муниципального земельного контроля и предметом которого являются исключительно сведения, содержащиеся в документах контролируемых лиц, связанных с исполнением ими обязательных требований и решений органа муниципального земельного контроля.</w:t>
      </w:r>
    </w:p>
    <w:p w:rsidR="0063096F" w:rsidRDefault="0063096F">
      <w:pPr>
        <w:pStyle w:val="ConsPlusNormal"/>
        <w:spacing w:before="220"/>
        <w:ind w:firstLine="540"/>
        <w:jc w:val="both"/>
      </w:pPr>
      <w:r>
        <w:lastRenderedPageBreak/>
        <w:t>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земельного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w:t>
      </w:r>
    </w:p>
    <w:p w:rsidR="0063096F" w:rsidRDefault="0063096F">
      <w:pPr>
        <w:pStyle w:val="ConsPlusNormal"/>
        <w:spacing w:before="220"/>
        <w:ind w:firstLine="540"/>
        <w:jc w:val="both"/>
      </w:pPr>
      <w:r>
        <w:t>В течение десяти рабочих дней со дня получения данного требования контролируемое лицо обязано направить в орган муниципального земельного контроля указанные в требовании документы.</w:t>
      </w:r>
    </w:p>
    <w:p w:rsidR="0063096F" w:rsidRDefault="0063096F">
      <w:pPr>
        <w:pStyle w:val="ConsPlusNormal"/>
        <w:spacing w:before="220"/>
        <w:ind w:firstLine="540"/>
        <w:jc w:val="both"/>
      </w:pPr>
      <w:r>
        <w:t>4. Срок проведения документарной проверки не может превышать десять рабочих дней.</w:t>
      </w:r>
    </w:p>
    <w:p w:rsidR="0063096F" w:rsidRDefault="0063096F">
      <w:pPr>
        <w:pStyle w:val="ConsPlusNormal"/>
        <w:spacing w:before="220"/>
        <w:ind w:firstLine="540"/>
        <w:jc w:val="both"/>
      </w:pPr>
      <w:r>
        <w:t>В указанный срок не включается период с момента:</w:t>
      </w:r>
    </w:p>
    <w:p w:rsidR="0063096F" w:rsidRDefault="0063096F">
      <w:pPr>
        <w:pStyle w:val="ConsPlusNormal"/>
        <w:spacing w:before="220"/>
        <w:ind w:firstLine="540"/>
        <w:jc w:val="both"/>
      </w:pPr>
      <w:r>
        <w:t>1)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земельного контроля;</w:t>
      </w:r>
    </w:p>
    <w:p w:rsidR="0063096F" w:rsidRDefault="0063096F">
      <w:pPr>
        <w:pStyle w:val="ConsPlusNormal"/>
        <w:spacing w:before="220"/>
        <w:ind w:firstLine="540"/>
        <w:jc w:val="both"/>
      </w:pPr>
      <w:r>
        <w:t>2) период с момента направления контролируемому лицу информации органа муниципального земельного контроля:</w:t>
      </w:r>
    </w:p>
    <w:p w:rsidR="0063096F" w:rsidRDefault="0063096F">
      <w:pPr>
        <w:pStyle w:val="ConsPlusNormal"/>
        <w:spacing w:before="220"/>
        <w:ind w:firstLine="540"/>
        <w:jc w:val="both"/>
      </w:pPr>
      <w:r>
        <w:t>- о выявлении ошибок и (или) противоречий в представленных контролируемым лицом документах;</w:t>
      </w:r>
    </w:p>
    <w:p w:rsidR="0063096F" w:rsidRDefault="0063096F">
      <w:pPr>
        <w:pStyle w:val="ConsPlusNormal"/>
        <w:spacing w:before="220"/>
        <w:ind w:firstLine="540"/>
        <w:jc w:val="both"/>
      </w:pPr>
      <w:r>
        <w:t>- о несоответствии сведений, содержащихся в представленных документах, сведениям, содержащимся в имеющихся у органа муниципального земельного контроля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rsidR="0063096F" w:rsidRDefault="0063096F">
      <w:pPr>
        <w:pStyle w:val="ConsPlusNormal"/>
        <w:spacing w:before="220"/>
        <w:ind w:firstLine="540"/>
        <w:jc w:val="both"/>
      </w:pPr>
      <w:r>
        <w:t>5. Перечень допустимых контрольных действий, совершаемых в ходе документарной проверки:</w:t>
      </w:r>
    </w:p>
    <w:p w:rsidR="0063096F" w:rsidRDefault="0063096F">
      <w:pPr>
        <w:pStyle w:val="ConsPlusNormal"/>
        <w:spacing w:before="220"/>
        <w:ind w:firstLine="540"/>
        <w:jc w:val="both"/>
      </w:pPr>
      <w:r>
        <w:t>1) истребование документов;</w:t>
      </w:r>
    </w:p>
    <w:p w:rsidR="0063096F" w:rsidRDefault="0063096F">
      <w:pPr>
        <w:pStyle w:val="ConsPlusNormal"/>
        <w:spacing w:before="220"/>
        <w:ind w:firstLine="540"/>
        <w:jc w:val="both"/>
      </w:pPr>
      <w:r>
        <w:t>2) получение письменных объяснений.</w:t>
      </w:r>
    </w:p>
    <w:p w:rsidR="0063096F" w:rsidRDefault="0063096F">
      <w:pPr>
        <w:pStyle w:val="ConsPlusNormal"/>
        <w:spacing w:before="220"/>
        <w:ind w:firstLine="540"/>
        <w:jc w:val="both"/>
      </w:pPr>
      <w:r>
        <w:t>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w:t>
      </w:r>
    </w:p>
    <w:p w:rsidR="0063096F" w:rsidRDefault="0063096F">
      <w:pPr>
        <w:pStyle w:val="ConsPlusNormal"/>
        <w:spacing w:before="220"/>
        <w:ind w:firstLine="540"/>
        <w:jc w:val="both"/>
      </w:pPr>
      <w:r>
        <w:t>Контролируемое лицо в срок, указанный в требовании о представлении документов, направляет истребуемые документы в орган муниципального земельного контроля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3096F" w:rsidRDefault="0063096F">
      <w:pPr>
        <w:pStyle w:val="ConsPlusNormal"/>
        <w:spacing w:before="220"/>
        <w:ind w:firstLine="540"/>
        <w:jc w:val="both"/>
      </w:pPr>
      <w:r>
        <w:t>7. Письменные объяснения могут быть запрошены инспектором от контролируемого лица или его представителя, свидетелей.</w:t>
      </w:r>
    </w:p>
    <w:p w:rsidR="0063096F" w:rsidRDefault="0063096F">
      <w:pPr>
        <w:pStyle w:val="ConsPlusNormal"/>
        <w:spacing w:before="220"/>
        <w:ind w:firstLine="540"/>
        <w:jc w:val="both"/>
      </w:pPr>
      <w: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3096F" w:rsidRDefault="0063096F">
      <w:pPr>
        <w:pStyle w:val="ConsPlusNormal"/>
        <w:spacing w:before="220"/>
        <w:ind w:firstLine="540"/>
        <w:jc w:val="both"/>
      </w:pPr>
      <w:r>
        <w:lastRenderedPageBreak/>
        <w:t>Письменные объяснения оформляются путем составления письменного документа в свободной форме.</w:t>
      </w:r>
    </w:p>
    <w:p w:rsidR="0063096F" w:rsidRDefault="0063096F">
      <w:pPr>
        <w:pStyle w:val="ConsPlusNormal"/>
        <w:spacing w:before="220"/>
        <w:ind w:firstLine="540"/>
        <w:jc w:val="both"/>
      </w:pPr>
      <w: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3096F" w:rsidRDefault="006309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96F" w:rsidRDefault="0063096F"/>
        </w:tc>
        <w:tc>
          <w:tcPr>
            <w:tcW w:w="113" w:type="dxa"/>
            <w:tcBorders>
              <w:top w:val="nil"/>
              <w:left w:val="nil"/>
              <w:bottom w:val="nil"/>
              <w:right w:val="nil"/>
            </w:tcBorders>
            <w:shd w:val="clear" w:color="auto" w:fill="F4F3F8"/>
            <w:tcMar>
              <w:top w:w="0" w:type="dxa"/>
              <w:left w:w="0" w:type="dxa"/>
              <w:bottom w:w="0" w:type="dxa"/>
              <w:right w:w="0" w:type="dxa"/>
            </w:tcMar>
          </w:tcPr>
          <w:p w:rsidR="0063096F" w:rsidRDefault="0063096F"/>
        </w:tc>
        <w:tc>
          <w:tcPr>
            <w:tcW w:w="0" w:type="auto"/>
            <w:tcBorders>
              <w:top w:val="nil"/>
              <w:left w:val="nil"/>
              <w:bottom w:val="nil"/>
              <w:right w:val="nil"/>
            </w:tcBorders>
            <w:shd w:val="clear" w:color="auto" w:fill="F4F3F8"/>
            <w:tcMar>
              <w:top w:w="113" w:type="dxa"/>
              <w:left w:w="0" w:type="dxa"/>
              <w:bottom w:w="113" w:type="dxa"/>
              <w:right w:w="0" w:type="dxa"/>
            </w:tcMar>
          </w:tcPr>
          <w:p w:rsidR="0063096F" w:rsidRDefault="0063096F">
            <w:pPr>
              <w:pStyle w:val="ConsPlusNormal"/>
              <w:jc w:val="both"/>
            </w:pPr>
            <w:r>
              <w:rPr>
                <w:color w:val="392C69"/>
              </w:rPr>
              <w:t>КонсультантПлюс: примечание.</w:t>
            </w:r>
          </w:p>
          <w:p w:rsidR="0063096F" w:rsidRDefault="0063096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3096F" w:rsidRDefault="0063096F"/>
        </w:tc>
      </w:tr>
    </w:tbl>
    <w:p w:rsidR="0063096F" w:rsidRDefault="0063096F">
      <w:pPr>
        <w:pStyle w:val="ConsPlusNormal"/>
        <w:spacing w:before="280"/>
        <w:ind w:firstLine="540"/>
        <w:jc w:val="both"/>
      </w:pPr>
      <w:r>
        <w:t xml:space="preserve">10. Оформление акта производится по месту нахождения органа муниципального земельного контроля в день окончания проведения документарной проверки по форме, утвержденной </w:t>
      </w:r>
      <w:hyperlink r:id="rId33" w:history="1">
        <w:r>
          <w:rPr>
            <w:color w:val="0000FF"/>
          </w:rPr>
          <w:t>приказом</w:t>
        </w:r>
      </w:hyperlink>
      <w:r>
        <w:t xml:space="preserve"> Минэкономразвития России от 31.03.2021 N 151 "О типовых формах документов, используемых контрольным (надзорным) органом".</w:t>
      </w:r>
    </w:p>
    <w:p w:rsidR="0063096F" w:rsidRDefault="0063096F">
      <w:pPr>
        <w:pStyle w:val="ConsPlusNormal"/>
        <w:spacing w:before="220"/>
        <w:ind w:firstLine="540"/>
        <w:jc w:val="both"/>
      </w:pPr>
      <w:r>
        <w:t xml:space="preserve">11. Акт направляется органом муниципального земельного контроля контролируемому лицу в срок не позднее пяти рабочих дней после окончания документарной проверки в порядке, предусмотренном </w:t>
      </w:r>
      <w:hyperlink r:id="rId34" w:history="1">
        <w:r>
          <w:rPr>
            <w:color w:val="0000FF"/>
          </w:rPr>
          <w:t>статьей 21</w:t>
        </w:r>
      </w:hyperlink>
      <w:r>
        <w:t xml:space="preserve"> Федерального закона N 248-ФЗ.</w:t>
      </w:r>
    </w:p>
    <w:p w:rsidR="0063096F" w:rsidRDefault="0063096F">
      <w:pPr>
        <w:pStyle w:val="ConsPlusNormal"/>
        <w:spacing w:before="220"/>
        <w:ind w:firstLine="540"/>
        <w:jc w:val="both"/>
      </w:pPr>
      <w:bookmarkStart w:id="4" w:name="P194"/>
      <w:bookmarkEnd w:id="4"/>
      <w:r>
        <w:t>12.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096F" w:rsidRDefault="0063096F">
      <w:pPr>
        <w:pStyle w:val="ConsPlusNormal"/>
        <w:spacing w:before="220"/>
        <w:ind w:firstLine="540"/>
        <w:jc w:val="both"/>
      </w:pPr>
      <w:r>
        <w:t>13. Выездная проверка проводится в случае, если не представляется возможным:</w:t>
      </w:r>
    </w:p>
    <w:p w:rsidR="0063096F" w:rsidRDefault="0063096F">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органа муниципального земельного контроля или в запрашиваемых им документах и объяснениях контролируемого лица;</w:t>
      </w:r>
    </w:p>
    <w:p w:rsidR="0063096F" w:rsidRDefault="0063096F">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94" w:history="1">
        <w:r>
          <w:rPr>
            <w:color w:val="0000FF"/>
          </w:rPr>
          <w:t>пункте 12</w:t>
        </w:r>
      </w:hyperlink>
      <w:r>
        <w:t xml:space="preserve"> настоящего подраздела место.</w:t>
      </w:r>
    </w:p>
    <w:p w:rsidR="0063096F" w:rsidRDefault="0063096F">
      <w:pPr>
        <w:pStyle w:val="ConsPlusNormal"/>
        <w:spacing w:before="220"/>
        <w:ind w:firstLine="540"/>
        <w:jc w:val="both"/>
      </w:pPr>
      <w:r>
        <w:t>14. Срок проведения выездной проверки составляет не более десяти рабочих дней.</w:t>
      </w:r>
    </w:p>
    <w:p w:rsidR="0063096F" w:rsidRDefault="0063096F">
      <w:pPr>
        <w:pStyle w:val="ConsPlusNormal"/>
        <w:spacing w:before="220"/>
        <w:ind w:firstLine="540"/>
        <w:jc w:val="both"/>
      </w:pPr>
      <w:r>
        <w:t>15. Перечень допустимых контрольных действий в ходе выездной проверки:</w:t>
      </w:r>
    </w:p>
    <w:p w:rsidR="0063096F" w:rsidRDefault="0063096F">
      <w:pPr>
        <w:pStyle w:val="ConsPlusNormal"/>
        <w:spacing w:before="220"/>
        <w:ind w:firstLine="540"/>
        <w:jc w:val="both"/>
      </w:pPr>
      <w:r>
        <w:t>1) осмотр;</w:t>
      </w:r>
    </w:p>
    <w:p w:rsidR="0063096F" w:rsidRDefault="0063096F">
      <w:pPr>
        <w:pStyle w:val="ConsPlusNormal"/>
        <w:spacing w:before="220"/>
        <w:ind w:firstLine="540"/>
        <w:jc w:val="both"/>
      </w:pPr>
      <w:r>
        <w:t>2) опрос;</w:t>
      </w:r>
    </w:p>
    <w:p w:rsidR="0063096F" w:rsidRDefault="0063096F">
      <w:pPr>
        <w:pStyle w:val="ConsPlusNormal"/>
        <w:spacing w:before="220"/>
        <w:ind w:firstLine="540"/>
        <w:jc w:val="both"/>
      </w:pPr>
      <w:r>
        <w:t>3) истребование документов;</w:t>
      </w:r>
    </w:p>
    <w:p w:rsidR="0063096F" w:rsidRDefault="0063096F">
      <w:pPr>
        <w:pStyle w:val="ConsPlusNormal"/>
        <w:spacing w:before="220"/>
        <w:ind w:firstLine="540"/>
        <w:jc w:val="both"/>
      </w:pPr>
      <w:r>
        <w:t>4) получение письменных объяснений;</w:t>
      </w:r>
    </w:p>
    <w:p w:rsidR="0063096F" w:rsidRDefault="0063096F">
      <w:pPr>
        <w:pStyle w:val="ConsPlusNormal"/>
        <w:spacing w:before="220"/>
        <w:ind w:firstLine="540"/>
        <w:jc w:val="both"/>
      </w:pPr>
      <w:r>
        <w:t>5) инструментальное обследование.</w:t>
      </w:r>
    </w:p>
    <w:p w:rsidR="0063096F" w:rsidRDefault="0063096F">
      <w:pPr>
        <w:pStyle w:val="ConsPlusNormal"/>
        <w:spacing w:before="220"/>
        <w:ind w:firstLine="540"/>
        <w:jc w:val="both"/>
      </w:pPr>
      <w:r>
        <w:t>16. Осмотр осуществляется инспектором в присутствии контролируемого лица и (или) его представителя.</w:t>
      </w:r>
    </w:p>
    <w:p w:rsidR="0063096F" w:rsidRDefault="0063096F">
      <w:pPr>
        <w:pStyle w:val="ConsPlusNormal"/>
        <w:spacing w:before="220"/>
        <w:ind w:firstLine="540"/>
        <w:jc w:val="both"/>
      </w:pPr>
      <w:r>
        <w:t>17.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63096F" w:rsidRDefault="006309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96F" w:rsidRDefault="0063096F"/>
        </w:tc>
        <w:tc>
          <w:tcPr>
            <w:tcW w:w="113" w:type="dxa"/>
            <w:tcBorders>
              <w:top w:val="nil"/>
              <w:left w:val="nil"/>
              <w:bottom w:val="nil"/>
              <w:right w:val="nil"/>
            </w:tcBorders>
            <w:shd w:val="clear" w:color="auto" w:fill="F4F3F8"/>
            <w:tcMar>
              <w:top w:w="0" w:type="dxa"/>
              <w:left w:w="0" w:type="dxa"/>
              <w:bottom w:w="0" w:type="dxa"/>
              <w:right w:w="0" w:type="dxa"/>
            </w:tcMar>
          </w:tcPr>
          <w:p w:rsidR="0063096F" w:rsidRDefault="0063096F"/>
        </w:tc>
        <w:tc>
          <w:tcPr>
            <w:tcW w:w="0" w:type="auto"/>
            <w:tcBorders>
              <w:top w:val="nil"/>
              <w:left w:val="nil"/>
              <w:bottom w:val="nil"/>
              <w:right w:val="nil"/>
            </w:tcBorders>
            <w:shd w:val="clear" w:color="auto" w:fill="F4F3F8"/>
            <w:tcMar>
              <w:top w:w="113" w:type="dxa"/>
              <w:left w:w="0" w:type="dxa"/>
              <w:bottom w:w="113" w:type="dxa"/>
              <w:right w:w="0" w:type="dxa"/>
            </w:tcMar>
          </w:tcPr>
          <w:p w:rsidR="0063096F" w:rsidRDefault="0063096F">
            <w:pPr>
              <w:pStyle w:val="ConsPlusNormal"/>
              <w:jc w:val="both"/>
            </w:pPr>
            <w:r>
              <w:rPr>
                <w:color w:val="392C69"/>
              </w:rPr>
              <w:t>КонсультантПлюс: примечание.</w:t>
            </w:r>
          </w:p>
          <w:p w:rsidR="0063096F" w:rsidRDefault="0063096F">
            <w:pPr>
              <w:pStyle w:val="ConsPlusNormal"/>
              <w:jc w:val="both"/>
            </w:pPr>
            <w:r>
              <w:rPr>
                <w:color w:val="392C69"/>
              </w:rPr>
              <w:t>В официальном тексте документа, видимо, допущена опечатка: п. 8, 9 в настоящем подразделе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63096F" w:rsidRDefault="0063096F"/>
        </w:tc>
      </w:tr>
    </w:tbl>
    <w:p w:rsidR="0063096F" w:rsidRDefault="0063096F">
      <w:pPr>
        <w:pStyle w:val="ConsPlusNormal"/>
        <w:spacing w:before="280"/>
        <w:ind w:firstLine="540"/>
        <w:jc w:val="both"/>
      </w:pPr>
      <w:r>
        <w:t>18. Представление контролируемым лицом истребуемых документов, письменных объяснений осуществляется в соответствии с пунктами 8, 9 настоящего подраздела.</w:t>
      </w:r>
    </w:p>
    <w:p w:rsidR="0063096F" w:rsidRDefault="0063096F">
      <w:pPr>
        <w:pStyle w:val="ConsPlusNormal"/>
        <w:spacing w:before="220"/>
        <w:ind w:firstLine="540"/>
        <w:jc w:val="both"/>
      </w:pPr>
      <w:r>
        <w:t xml:space="preserve">19. По окончании проведения выездной проверки инспектор составляет </w:t>
      </w:r>
      <w:hyperlink r:id="rId35" w:history="1">
        <w:r>
          <w:rPr>
            <w:color w:val="0000FF"/>
          </w:rPr>
          <w:t>акт</w:t>
        </w:r>
      </w:hyperlink>
      <w:r>
        <w:t xml:space="preserve"> выездной проверки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63096F" w:rsidRDefault="0063096F">
      <w:pPr>
        <w:pStyle w:val="ConsPlusNormal"/>
        <w:spacing w:before="220"/>
        <w:ind w:firstLine="540"/>
        <w:jc w:val="both"/>
      </w:pPr>
      <w:r>
        <w:t>20.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3096F" w:rsidRDefault="0063096F">
      <w:pPr>
        <w:pStyle w:val="ConsPlusNormal"/>
        <w:spacing w:before="220"/>
        <w:ind w:firstLine="540"/>
        <w:jc w:val="both"/>
      </w:pPr>
      <w:r>
        <w:t xml:space="preserve">21. Акт направляется органом муниципального земельного контроля контролируемому лицу в срок не позднее пяти рабочих дней после окончания выездной проверки в порядке, предусмотренном </w:t>
      </w:r>
      <w:hyperlink r:id="rId36" w:history="1">
        <w:r>
          <w:rPr>
            <w:color w:val="0000FF"/>
          </w:rPr>
          <w:t>статьей 21</w:t>
        </w:r>
      </w:hyperlink>
      <w:r>
        <w:t xml:space="preserve"> Федерального закона N 248-ФЗ.</w:t>
      </w:r>
    </w:p>
    <w:p w:rsidR="0063096F" w:rsidRDefault="0063096F">
      <w:pPr>
        <w:pStyle w:val="ConsPlusNormal"/>
        <w:spacing w:before="220"/>
        <w:ind w:firstLine="540"/>
        <w:jc w:val="both"/>
      </w:pPr>
      <w:r>
        <w:t>Информация о проведении фотосъемки, аудио- и видеозаписи отражается в акте проверки.</w:t>
      </w:r>
    </w:p>
    <w:p w:rsidR="0063096F" w:rsidRDefault="0063096F">
      <w:pPr>
        <w:pStyle w:val="ConsPlusNormal"/>
        <w:spacing w:before="220"/>
        <w:ind w:firstLine="540"/>
        <w:jc w:val="both"/>
      </w:pPr>
      <w:r>
        <w:t xml:space="preserve">22.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37" w:history="1">
        <w:r>
          <w:rPr>
            <w:color w:val="0000FF"/>
          </w:rPr>
          <w:t>статьей 21</w:t>
        </w:r>
      </w:hyperlink>
      <w:r>
        <w:t xml:space="preserve"> Федерального закона N 248-ФЗ.</w:t>
      </w:r>
    </w:p>
    <w:p w:rsidR="0063096F" w:rsidRDefault="0063096F">
      <w:pPr>
        <w:pStyle w:val="ConsPlusNormal"/>
        <w:spacing w:before="220"/>
        <w:ind w:firstLine="540"/>
        <w:jc w:val="both"/>
      </w:pPr>
      <w: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63096F" w:rsidRDefault="0063096F">
      <w:pPr>
        <w:pStyle w:val="ConsPlusNormal"/>
        <w:spacing w:before="220"/>
        <w:ind w:firstLine="540"/>
        <w:jc w:val="both"/>
      </w:pPr>
      <w:r>
        <w:t xml:space="preserve">Уклонение контролируемого лица от проведения контрольного мероприятия или воспрепятствование его проведению влечет ответственность, установленную </w:t>
      </w:r>
      <w:hyperlink r:id="rId38" w:history="1">
        <w:r>
          <w:rPr>
            <w:color w:val="0000FF"/>
          </w:rPr>
          <w:t>статьей 19.5</w:t>
        </w:r>
      </w:hyperlink>
      <w:r>
        <w:t xml:space="preserve"> Кодекса Российской Федерации об административных правонарушениях.</w:t>
      </w:r>
    </w:p>
    <w:p w:rsidR="0063096F" w:rsidRDefault="0063096F">
      <w:pPr>
        <w:pStyle w:val="ConsPlusNormal"/>
        <w:spacing w:before="220"/>
        <w:ind w:firstLine="540"/>
        <w:jc w:val="both"/>
      </w:pPr>
      <w:r>
        <w:t>23.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63096F" w:rsidRDefault="0063096F">
      <w:pPr>
        <w:pStyle w:val="ConsPlusNormal"/>
        <w:spacing w:before="220"/>
        <w:ind w:firstLine="540"/>
        <w:jc w:val="both"/>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земельного контроля самостоятельно. В обязательном порядке фото- или видеофиксация доказательств нарушений обязательных требований осуществляется в случае проведения выездного обследования.</w:t>
      </w:r>
    </w:p>
    <w:p w:rsidR="0063096F" w:rsidRDefault="0063096F">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3096F" w:rsidRDefault="0063096F">
      <w:pPr>
        <w:pStyle w:val="ConsPlusNormal"/>
        <w:spacing w:before="220"/>
        <w:ind w:firstLine="540"/>
        <w:jc w:val="both"/>
      </w:pPr>
      <w:r>
        <w:t xml:space="preserve">Фиксация нарушений обязательных требований при помощи фотосъемки оформляется </w:t>
      </w:r>
      <w:hyperlink w:anchor="P583" w:history="1">
        <w:r>
          <w:rPr>
            <w:color w:val="0000FF"/>
          </w:rPr>
          <w:t>фототаблицей</w:t>
        </w:r>
      </w:hyperlink>
      <w:r>
        <w:t xml:space="preserve"> по форме согласно приложению 3 к настоящему Положению.</w:t>
      </w:r>
    </w:p>
    <w:p w:rsidR="0063096F" w:rsidRDefault="0063096F">
      <w:pPr>
        <w:pStyle w:val="ConsPlusNormal"/>
        <w:spacing w:before="220"/>
        <w:ind w:firstLine="540"/>
        <w:jc w:val="both"/>
      </w:pPr>
      <w:r>
        <w:t>Аудио- и видеозапись осуществляется в ходе проведения контрольного мероприятия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3096F" w:rsidRDefault="0063096F">
      <w:pPr>
        <w:pStyle w:val="ConsPlusNormal"/>
        <w:spacing w:before="220"/>
        <w:ind w:firstLine="540"/>
        <w:jc w:val="both"/>
      </w:pPr>
      <w:r>
        <w:t>Результаты проведения фотосъемки, аудио- и видеозаписи являются приложением к акту контрольного мероприятия.</w:t>
      </w:r>
    </w:p>
    <w:p w:rsidR="0063096F" w:rsidRDefault="0063096F">
      <w:pPr>
        <w:pStyle w:val="ConsPlusNormal"/>
        <w:spacing w:before="220"/>
        <w:ind w:firstLine="540"/>
        <w:jc w:val="both"/>
      </w:pPr>
      <w:r>
        <w:t>24.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случае:</w:t>
      </w:r>
    </w:p>
    <w:p w:rsidR="0063096F" w:rsidRDefault="0063096F">
      <w:pPr>
        <w:pStyle w:val="ConsPlusNormal"/>
        <w:spacing w:before="220"/>
        <w:ind w:firstLine="540"/>
        <w:jc w:val="both"/>
      </w:pPr>
      <w:r>
        <w:t>1)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63096F" w:rsidRDefault="0063096F">
      <w:pPr>
        <w:pStyle w:val="ConsPlusNormal"/>
        <w:spacing w:before="220"/>
        <w:ind w:firstLine="540"/>
        <w:jc w:val="both"/>
      </w:pPr>
      <w:r>
        <w:t>2) временной нетрудоспособности на момент проведения контрольного мероприятия;</w:t>
      </w:r>
    </w:p>
    <w:p w:rsidR="0063096F" w:rsidRDefault="0063096F">
      <w:pPr>
        <w:pStyle w:val="ConsPlusNormal"/>
        <w:spacing w:before="220"/>
        <w:ind w:firstLine="540"/>
        <w:jc w:val="both"/>
      </w:pPr>
      <w:r>
        <w:t>3) нахождения на стационарном лечении в медицинском учреждении;</w:t>
      </w:r>
    </w:p>
    <w:p w:rsidR="0063096F" w:rsidRDefault="0063096F">
      <w:pPr>
        <w:pStyle w:val="ConsPlusNormal"/>
        <w:spacing w:before="220"/>
        <w:ind w:firstLine="540"/>
        <w:jc w:val="both"/>
      </w:pPr>
      <w:r>
        <w:t>4) нахождения за пределами Российской Федерации;</w:t>
      </w:r>
    </w:p>
    <w:p w:rsidR="0063096F" w:rsidRDefault="0063096F">
      <w:pPr>
        <w:pStyle w:val="ConsPlusNormal"/>
        <w:spacing w:before="220"/>
        <w:ind w:firstLine="540"/>
        <w:jc w:val="both"/>
      </w:pPr>
      <w:r>
        <w:t>5)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63096F" w:rsidRDefault="0063096F">
      <w:pPr>
        <w:pStyle w:val="ConsPlusNormal"/>
        <w:spacing w:before="220"/>
        <w:ind w:firstLine="540"/>
        <w:jc w:val="both"/>
      </w:pPr>
      <w: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с указанием причин о невозможности проведения контрольных мероприятий в орган муниципального земельного контроля, вынесший решение о проведении проверки, на адрес, указанный в решении о проведении контрольного мероприятия.</w:t>
      </w:r>
    </w:p>
    <w:p w:rsidR="0063096F" w:rsidRDefault="0063096F">
      <w:pPr>
        <w:pStyle w:val="ConsPlusNormal"/>
        <w:spacing w:before="220"/>
        <w:ind w:firstLine="540"/>
        <w:jc w:val="both"/>
      </w:pPr>
      <w: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предоставивших такую информацию, переносится на срок до устранения причин, препятствующих присутствию при проведении контрольного мероприятия.</w:t>
      </w:r>
    </w:p>
    <w:p w:rsidR="0063096F" w:rsidRDefault="0063096F">
      <w:pPr>
        <w:pStyle w:val="ConsPlusNormal"/>
        <w:spacing w:before="220"/>
        <w:ind w:firstLine="540"/>
        <w:jc w:val="both"/>
      </w:pPr>
      <w:r>
        <w:t>25. Выездное обследование проводится в целях оценки соблюдения контролируемыми лицами обязательных требований.</w:t>
      </w:r>
    </w:p>
    <w:p w:rsidR="0063096F" w:rsidRDefault="0063096F">
      <w:pPr>
        <w:pStyle w:val="ConsPlusNormal"/>
        <w:spacing w:before="220"/>
        <w:ind w:firstLine="540"/>
        <w:jc w:val="both"/>
      </w:pPr>
      <w:r>
        <w:t>26. Выездное обследование может проводиться по месту нахождения объекта контроля, при этом не допускается взаимодействие с контролируемым лицом.</w:t>
      </w:r>
    </w:p>
    <w:p w:rsidR="0063096F" w:rsidRDefault="0063096F">
      <w:pPr>
        <w:pStyle w:val="ConsPlusNormal"/>
        <w:spacing w:before="220"/>
        <w:ind w:firstLine="540"/>
        <w:jc w:val="both"/>
      </w:pPr>
      <w:r>
        <w:t>В ходе выездного обследования на общедоступных (открытых для посещения неограниченным кругом лиц) Объектах могут осуществляться:</w:t>
      </w:r>
    </w:p>
    <w:p w:rsidR="0063096F" w:rsidRDefault="0063096F">
      <w:pPr>
        <w:pStyle w:val="ConsPlusNormal"/>
        <w:spacing w:before="220"/>
        <w:ind w:firstLine="540"/>
        <w:jc w:val="both"/>
      </w:pPr>
      <w:r>
        <w:t>1) осмотр;</w:t>
      </w:r>
    </w:p>
    <w:p w:rsidR="0063096F" w:rsidRDefault="0063096F">
      <w:pPr>
        <w:pStyle w:val="ConsPlusNormal"/>
        <w:spacing w:before="220"/>
        <w:ind w:firstLine="540"/>
        <w:jc w:val="both"/>
      </w:pPr>
      <w:r>
        <w:t>2) инструментальное обследование (с применением фотосъемки или видеозаписи).</w:t>
      </w:r>
    </w:p>
    <w:p w:rsidR="0063096F" w:rsidRDefault="0063096F">
      <w:pPr>
        <w:pStyle w:val="ConsPlusNormal"/>
        <w:spacing w:before="22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3096F" w:rsidRDefault="0063096F">
      <w:pPr>
        <w:pStyle w:val="ConsPlusNormal"/>
        <w:spacing w:before="220"/>
        <w:ind w:firstLine="540"/>
        <w:jc w:val="both"/>
      </w:pPr>
      <w:r>
        <w:lastRenderedPageBreak/>
        <w:t>27. В случае отсутствия выявленных нарушений обязательных требований при проведении контрольного мероприятия, за исключением проводимых без взаимодействия с контролируемыми лицами, сведения об этом вносятся в единый реестр контрольных (надзорных) мероприятий.</w:t>
      </w:r>
    </w:p>
    <w:p w:rsidR="0063096F" w:rsidRDefault="0063096F">
      <w:pPr>
        <w:pStyle w:val="ConsPlusNormal"/>
        <w:spacing w:before="220"/>
        <w:ind w:firstLine="540"/>
        <w:jc w:val="both"/>
      </w:pPr>
      <w:r>
        <w:t>28. В случае принятия решения о проведении внепланового контрольного мероприятия на основании сведений о причинении вреда (ущерба) или об угрозе причинения вреда (ущерба) охраняемым законом ценностям является основанием для проведения контрольного мероприятия, такое решение принимается:</w:t>
      </w:r>
    </w:p>
    <w:p w:rsidR="0063096F" w:rsidRDefault="0063096F">
      <w:pPr>
        <w:pStyle w:val="ConsPlusNormal"/>
        <w:spacing w:before="220"/>
        <w:ind w:firstLine="540"/>
        <w:jc w:val="both"/>
      </w:pPr>
      <w:r>
        <w:t>1) на основании мотивированного представления должностного лица органа муниципального земельного контроля о проведении контрольного мероприятия;</w:t>
      </w:r>
    </w:p>
    <w:p w:rsidR="0063096F" w:rsidRDefault="0063096F">
      <w:pPr>
        <w:pStyle w:val="ConsPlusNormal"/>
        <w:spacing w:before="220"/>
        <w:ind w:firstLine="540"/>
        <w:jc w:val="both"/>
      </w:pPr>
      <w:r>
        <w:t>2) на основании акта выездного обследования в случаях, если по результатам выездного обследования выявлены признаки о причинении вреда (ущерба) или об угрозе причинения вреда (ущерба) охраняемым законом ценностям.</w:t>
      </w:r>
    </w:p>
    <w:p w:rsidR="0063096F" w:rsidRDefault="0063096F">
      <w:pPr>
        <w:pStyle w:val="ConsPlusNormal"/>
        <w:spacing w:before="220"/>
        <w:ind w:firstLine="540"/>
        <w:jc w:val="both"/>
      </w:pPr>
      <w:r>
        <w:t>29. Контрольные мероприятия проводятся инспекторами, указанными в решении или задании органа муниципального земельного контроля о проведении контрольного мероприятия.</w:t>
      </w:r>
    </w:p>
    <w:p w:rsidR="0063096F" w:rsidRDefault="0063096F">
      <w:pPr>
        <w:pStyle w:val="ConsPlusNormal"/>
        <w:spacing w:before="220"/>
        <w:ind w:firstLine="540"/>
        <w:jc w:val="both"/>
      </w:pPr>
      <w:r>
        <w:t>При необходимости орган муниципального земельного контроля привлекает к проведению контрольных мероприятий экспертов, экспертные организации, аттестованных в установленном порядке и включенных в реестр экспертов, экспертных организаций, привлекаемых к проведению контрольных мероприятий.</w:t>
      </w:r>
    </w:p>
    <w:p w:rsidR="0063096F" w:rsidRDefault="0063096F">
      <w:pPr>
        <w:pStyle w:val="ConsPlusNormal"/>
        <w:spacing w:before="220"/>
        <w:ind w:firstLine="540"/>
        <w:jc w:val="both"/>
      </w:pPr>
      <w:r>
        <w:t>30. В случае если по результатам проведения контрольного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3096F" w:rsidRDefault="0063096F">
      <w:pPr>
        <w:pStyle w:val="ConsPlusNormal"/>
        <w:spacing w:before="220"/>
        <w:ind w:firstLine="54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3096F" w:rsidRDefault="0063096F">
      <w:pPr>
        <w:pStyle w:val="ConsPlusNormal"/>
        <w:spacing w:before="220"/>
        <w:ind w:firstLine="540"/>
        <w:jc w:val="both"/>
      </w:pPr>
      <w:r>
        <w:t>31.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63096F" w:rsidRDefault="0063096F">
      <w:pPr>
        <w:pStyle w:val="ConsPlusNormal"/>
        <w:spacing w:before="220"/>
        <w:ind w:firstLine="540"/>
        <w:jc w:val="both"/>
      </w:pPr>
      <w:r>
        <w:t xml:space="preserve">32.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266" w:history="1">
        <w:r>
          <w:rPr>
            <w:color w:val="0000FF"/>
          </w:rPr>
          <w:t>разделом 5</w:t>
        </w:r>
      </w:hyperlink>
      <w:r>
        <w:t xml:space="preserve"> настоящего Положения.</w:t>
      </w:r>
    </w:p>
    <w:p w:rsidR="0063096F" w:rsidRDefault="0063096F">
      <w:pPr>
        <w:pStyle w:val="ConsPlusNormal"/>
        <w:jc w:val="both"/>
      </w:pPr>
    </w:p>
    <w:p w:rsidR="0063096F" w:rsidRDefault="0063096F">
      <w:pPr>
        <w:pStyle w:val="ConsPlusTitle"/>
        <w:jc w:val="center"/>
        <w:outlineLvl w:val="2"/>
      </w:pPr>
      <w:r>
        <w:t>3. Меры по результатам контрольных мероприятий</w:t>
      </w:r>
    </w:p>
    <w:p w:rsidR="0063096F" w:rsidRDefault="0063096F">
      <w:pPr>
        <w:pStyle w:val="ConsPlusNormal"/>
        <w:jc w:val="both"/>
      </w:pPr>
    </w:p>
    <w:p w:rsidR="0063096F" w:rsidRDefault="0063096F">
      <w:pPr>
        <w:pStyle w:val="ConsPlusNormal"/>
        <w:ind w:firstLine="540"/>
        <w:jc w:val="both"/>
      </w:pPr>
      <w:r>
        <w:t>1. Орган муниципального земельного контроля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3096F" w:rsidRDefault="0063096F">
      <w:pPr>
        <w:pStyle w:val="ConsPlusNormal"/>
        <w:spacing w:before="220"/>
        <w:ind w:firstLine="540"/>
        <w:jc w:val="both"/>
      </w:pPr>
      <w: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w:t>
      </w:r>
      <w:hyperlink w:anchor="P477" w:history="1">
        <w:r>
          <w:rPr>
            <w:color w:val="0000FF"/>
          </w:rPr>
          <w:t>Предписание</w:t>
        </w:r>
      </w:hyperlink>
      <w:r>
        <w:t xml:space="preserve"> об устранении выявленных нарушений обязательных требований составляется по форме согласно приложению 2 к настоящему Положению;</w:t>
      </w:r>
    </w:p>
    <w:p w:rsidR="0063096F" w:rsidRDefault="0063096F">
      <w:pPr>
        <w:pStyle w:val="ConsPlusNormal"/>
        <w:spacing w:before="220"/>
        <w:ind w:firstLine="540"/>
        <w:jc w:val="both"/>
      </w:pPr>
      <w:r>
        <w:t xml:space="preserve">2) незамедлительно принять предусмотренные законодательством Российской Федерации </w:t>
      </w:r>
      <w:r>
        <w:lastRenderedPageBreak/>
        <w:t>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3096F" w:rsidRDefault="0063096F">
      <w:pPr>
        <w:pStyle w:val="ConsPlusNormal"/>
        <w:spacing w:before="220"/>
        <w:ind w:firstLine="540"/>
        <w:jc w:val="both"/>
      </w:pPr>
      <w:r>
        <w:t>3) при выявлении в ходе контрольного мероприятия нарушения требований земельного законодательства, за которое законодательством Российской Федерации предусмотрена административная ответственность, направить копию акта проверки с приложением документов и иных материалов, являющихся доказательствами нарушения обязательных требований земельного законодательства, в Федеральную службу государственной регистрации, кадастра и картографии по Псковской области;</w:t>
      </w:r>
    </w:p>
    <w:p w:rsidR="0063096F" w:rsidRDefault="0063096F">
      <w:pPr>
        <w:pStyle w:val="ConsPlusNormal"/>
        <w:spacing w:before="220"/>
        <w:ind w:firstLine="540"/>
        <w:jc w:val="both"/>
      </w:pPr>
      <w:r>
        <w:t xml:space="preserve">4) в случае выявления в ходе проведения проверки в рамках осуществления муниципального земельного контроля нарушения требований законодательства, за которое законодательством субъекта Российской Федерации предусмотрена административная ответственность, принять меры по привлечению виновных лиц к установленной законом ответственности в соответствии с </w:t>
      </w:r>
      <w:hyperlink r:id="rId39" w:history="1">
        <w:r>
          <w:rPr>
            <w:color w:val="0000FF"/>
          </w:rPr>
          <w:t>Кодексом</w:t>
        </w:r>
      </w:hyperlink>
      <w:r>
        <w:t xml:space="preserve"> Российской Федерации об административных правонарушениях;</w:t>
      </w:r>
    </w:p>
    <w:p w:rsidR="0063096F" w:rsidRDefault="0063096F">
      <w:pPr>
        <w:pStyle w:val="ConsPlusNormal"/>
        <w:spacing w:before="220"/>
        <w:ind w:firstLine="540"/>
        <w:jc w:val="both"/>
      </w:pPr>
      <w:r>
        <w:t>5)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63096F" w:rsidRDefault="0063096F">
      <w:pPr>
        <w:pStyle w:val="ConsPlusNormal"/>
        <w:spacing w:before="220"/>
        <w:ind w:firstLine="540"/>
        <w:jc w:val="both"/>
      </w:pPr>
      <w:r>
        <w:t>6)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096F" w:rsidRDefault="0063096F">
      <w:pPr>
        <w:pStyle w:val="ConsPlusNormal"/>
        <w:spacing w:before="220"/>
        <w:ind w:firstLine="540"/>
        <w:jc w:val="both"/>
      </w:pPr>
      <w:r>
        <w:t xml:space="preserve">2. В случае выявления при проведении контрольного мероприятия нарушений обязательных требований в срок не позднее пяти рабочих дней после окончания контрольного мероприятия орган муниципального земельного контроля совместно с актом проверки направляет контролируемому лицу предписание в порядке, предусмотренном </w:t>
      </w:r>
      <w:hyperlink r:id="rId40" w:history="1">
        <w:r>
          <w:rPr>
            <w:color w:val="0000FF"/>
          </w:rPr>
          <w:t>статьей 21</w:t>
        </w:r>
      </w:hyperlink>
      <w:r>
        <w:t xml:space="preserve"> Федерального закона N 248-ФЗ.</w:t>
      </w:r>
    </w:p>
    <w:p w:rsidR="0063096F" w:rsidRDefault="0063096F">
      <w:pPr>
        <w:pStyle w:val="ConsPlusNormal"/>
        <w:spacing w:before="220"/>
        <w:ind w:firstLine="540"/>
        <w:jc w:val="both"/>
      </w:pPr>
      <w:bookmarkStart w:id="5" w:name="P258"/>
      <w:bookmarkEnd w:id="5"/>
      <w:r>
        <w:t>3. Контролируемое лицо до истечения срока исполнения предписания вправе уведомить орган муниципального земельного контроля об исполнении предписания с приложением документов и сведений, подтверждающих устранение выявленных нарушений обязательных требований. Уведомление об исполнении предписания с приложением документов и сведений, подтверждающих устранение выявленных нарушений обязательных требований, направляется в орган муниципального земельного контроля за 10 дней до истечения срока исполнения предписания.</w:t>
      </w:r>
    </w:p>
    <w:p w:rsidR="0063096F" w:rsidRDefault="0063096F">
      <w:pPr>
        <w:pStyle w:val="ConsPlusNormal"/>
        <w:spacing w:before="220"/>
        <w:ind w:firstLine="540"/>
        <w:jc w:val="both"/>
      </w:pPr>
      <w:r>
        <w:t>4. По результатам рассмотрения сведений и документов контролируемого лица об исполнении предписания до истечения срока предписания орган муниципального земельного контроля оценивает исполнение предписания на основании представленных документов и сведений, полученной информации.</w:t>
      </w:r>
    </w:p>
    <w:p w:rsidR="0063096F" w:rsidRDefault="0063096F">
      <w:pPr>
        <w:pStyle w:val="ConsPlusNormal"/>
        <w:spacing w:before="220"/>
        <w:ind w:firstLine="540"/>
        <w:jc w:val="both"/>
      </w:pPr>
      <w:r>
        <w:t xml:space="preserve">5. В случае исполнения контролируемым лицом предписания уполномоченное должностное лицо в течение десяти дней со дня поступления в орган муниципального земельного контроля </w:t>
      </w:r>
      <w:r>
        <w:lastRenderedPageBreak/>
        <w:t xml:space="preserve">указанных в </w:t>
      </w:r>
      <w:hyperlink w:anchor="P258" w:history="1">
        <w:r>
          <w:rPr>
            <w:color w:val="0000FF"/>
          </w:rPr>
          <w:t>пункте 3</w:t>
        </w:r>
      </w:hyperlink>
      <w:r>
        <w:t xml:space="preserve"> настоящего подраздела документов и сведений направляет контролируемому лицу </w:t>
      </w:r>
      <w:hyperlink w:anchor="P617" w:history="1">
        <w:r>
          <w:rPr>
            <w:color w:val="0000FF"/>
          </w:rPr>
          <w:t>уведомление</w:t>
        </w:r>
      </w:hyperlink>
      <w:r>
        <w:t xml:space="preserve"> об исполнении предписания, оформленное по форме согласно приложению 4 к настоящему Положению. Уведомление направляется контролируемому лицу посредством единого портала государственных и муниципальных услуг) и (или) через региональный портал государственных и муниципальных услуг и (или) в адрес электронной почты контролируемого лица. При отсутствии у органа муниципального земельного контроля сведений об адресе электронной почты контролируемого лица орган муниципального земельного контроля направляет уведомление на бумажном носителе с использованием почтовой связи.</w:t>
      </w:r>
    </w:p>
    <w:p w:rsidR="0063096F" w:rsidRDefault="0063096F">
      <w:pPr>
        <w:pStyle w:val="ConsPlusNormal"/>
        <w:spacing w:before="220"/>
        <w:ind w:firstLine="540"/>
        <w:jc w:val="both"/>
      </w:pPr>
      <w:r>
        <w:t>6. Контролируемое лицо до истечения срока исполнения предписания вправе подать в орган муниципального земельного контроля ходатайство об изменении решения в сторону улучшения положения контролируемого лица. Ходатайство о продлении срока исполнения предписания об устранении выявленного нарушения земельного законодательства, с приложением документов и сведений, подтверждающих наличие обстоятельств, вследствие которых исполнение решения невозможно в установленные предписанием сроки, направляется в орган муниципального земельного контроля за 10 дней до истечения срока исполнения предписания.</w:t>
      </w:r>
    </w:p>
    <w:p w:rsidR="0063096F" w:rsidRDefault="0063096F">
      <w:pPr>
        <w:pStyle w:val="ConsPlusNormal"/>
        <w:spacing w:before="220"/>
        <w:ind w:firstLine="540"/>
        <w:jc w:val="both"/>
      </w:pPr>
      <w:r>
        <w:t xml:space="preserve">7. По результатам рассмотрения ходатайства контролируемого лица, при наличии обстоятельств, вследствие которых исполнение решения невозможно в установленные предписанием сроки, уполномоченное должностное лицо в течение десяти дней со дня поступления в орган муниципального земельного контроля ходатайства контролируемого лица может отсрочить исполнение решения на срок до одного года, о чем принимается соответствующее </w:t>
      </w:r>
      <w:hyperlink w:anchor="P667" w:history="1">
        <w:r>
          <w:rPr>
            <w:color w:val="0000FF"/>
          </w:rPr>
          <w:t>решение</w:t>
        </w:r>
      </w:hyperlink>
      <w:r>
        <w:t>, оформленное по форме согласно приложению 5 к настоящему Положению.</w:t>
      </w:r>
    </w:p>
    <w:p w:rsidR="0063096F" w:rsidRDefault="0063096F">
      <w:pPr>
        <w:pStyle w:val="ConsPlusNormal"/>
        <w:spacing w:before="220"/>
        <w:ind w:firstLine="540"/>
        <w:jc w:val="both"/>
      </w:pPr>
      <w:r>
        <w:t>8. Если указанные документы и сведения контролируемым лицом не представлены или на их основании невозможно сделать вывод об исполнении решения, орган муниципального земельного контроля оценивает исполнение указанного решения путем проведения контрольного мероприятия. В случае, если проводится оценка исполнения решения, принятого по итогам выездной проверки, допускается проведение выездной проверки.</w:t>
      </w:r>
    </w:p>
    <w:p w:rsidR="0063096F" w:rsidRDefault="006309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96F" w:rsidRDefault="0063096F"/>
        </w:tc>
        <w:tc>
          <w:tcPr>
            <w:tcW w:w="113" w:type="dxa"/>
            <w:tcBorders>
              <w:top w:val="nil"/>
              <w:left w:val="nil"/>
              <w:bottom w:val="nil"/>
              <w:right w:val="nil"/>
            </w:tcBorders>
            <w:shd w:val="clear" w:color="auto" w:fill="F4F3F8"/>
            <w:tcMar>
              <w:top w:w="0" w:type="dxa"/>
              <w:left w:w="0" w:type="dxa"/>
              <w:bottom w:w="0" w:type="dxa"/>
              <w:right w:w="0" w:type="dxa"/>
            </w:tcMar>
          </w:tcPr>
          <w:p w:rsidR="0063096F" w:rsidRDefault="0063096F"/>
        </w:tc>
        <w:tc>
          <w:tcPr>
            <w:tcW w:w="0" w:type="auto"/>
            <w:tcBorders>
              <w:top w:val="nil"/>
              <w:left w:val="nil"/>
              <w:bottom w:val="nil"/>
              <w:right w:val="nil"/>
            </w:tcBorders>
            <w:shd w:val="clear" w:color="auto" w:fill="F4F3F8"/>
            <w:tcMar>
              <w:top w:w="113" w:type="dxa"/>
              <w:left w:w="0" w:type="dxa"/>
              <w:bottom w:w="113" w:type="dxa"/>
              <w:right w:w="0" w:type="dxa"/>
            </w:tcMar>
          </w:tcPr>
          <w:p w:rsidR="0063096F" w:rsidRDefault="0063096F">
            <w:pPr>
              <w:pStyle w:val="ConsPlusNormal"/>
            </w:pPr>
            <w:r>
              <w:rPr>
                <w:color w:val="392C69"/>
              </w:rPr>
              <w:t xml:space="preserve">Разд. V </w:t>
            </w:r>
            <w:hyperlink w:anchor="P25"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3096F" w:rsidRDefault="0063096F"/>
        </w:tc>
      </w:tr>
    </w:tbl>
    <w:p w:rsidR="0063096F" w:rsidRDefault="0063096F">
      <w:pPr>
        <w:pStyle w:val="ConsPlusTitle"/>
        <w:spacing w:before="280"/>
        <w:jc w:val="center"/>
        <w:outlineLvl w:val="1"/>
      </w:pPr>
      <w:bookmarkStart w:id="6" w:name="P266"/>
      <w:bookmarkEnd w:id="6"/>
      <w:r>
        <w:t>V. ОБЖАЛОВАНИЕ РЕШЕНИЙ КОНТРОЛЬНЫХ ОРГАНОВ,</w:t>
      </w:r>
    </w:p>
    <w:p w:rsidR="0063096F" w:rsidRDefault="0063096F">
      <w:pPr>
        <w:pStyle w:val="ConsPlusTitle"/>
        <w:jc w:val="center"/>
      </w:pPr>
      <w:r>
        <w:t>ДЕЙСТВИЙ (БЕЗДЕЙСТВИЯ) ИХ ДОЛЖНОСТНЫХ ЛИЦ</w:t>
      </w:r>
    </w:p>
    <w:p w:rsidR="0063096F" w:rsidRDefault="0063096F">
      <w:pPr>
        <w:pStyle w:val="ConsPlusNormal"/>
        <w:jc w:val="both"/>
      </w:pPr>
    </w:p>
    <w:p w:rsidR="0063096F" w:rsidRDefault="0063096F">
      <w:pPr>
        <w:pStyle w:val="ConsPlusNormal"/>
        <w:ind w:firstLine="540"/>
        <w:jc w:val="both"/>
      </w:pPr>
      <w: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3096F" w:rsidRDefault="0063096F">
      <w:pPr>
        <w:pStyle w:val="ConsPlusNormal"/>
        <w:spacing w:before="220"/>
        <w:ind w:firstLine="540"/>
        <w:jc w:val="both"/>
      </w:pPr>
      <w:r>
        <w:t>1) решений о проведении контрольных мероприятий;</w:t>
      </w:r>
    </w:p>
    <w:p w:rsidR="0063096F" w:rsidRDefault="0063096F">
      <w:pPr>
        <w:pStyle w:val="ConsPlusNormal"/>
        <w:spacing w:before="220"/>
        <w:ind w:firstLine="540"/>
        <w:jc w:val="both"/>
      </w:pPr>
      <w:r>
        <w:t>2) актов контрольных мероприятий, предписаний об устранении выявленных нарушений;</w:t>
      </w:r>
    </w:p>
    <w:p w:rsidR="0063096F" w:rsidRDefault="0063096F">
      <w:pPr>
        <w:pStyle w:val="ConsPlusNormal"/>
        <w:spacing w:before="220"/>
        <w:ind w:firstLine="540"/>
        <w:jc w:val="both"/>
      </w:pPr>
      <w:r>
        <w:t>3) действий (бездействия) должностных лиц в рамках контрольных мероприятий.</w:t>
      </w:r>
    </w:p>
    <w:p w:rsidR="0063096F" w:rsidRDefault="0063096F">
      <w:pPr>
        <w:pStyle w:val="ConsPlusNormal"/>
        <w:spacing w:before="220"/>
        <w:ind w:firstLine="540"/>
        <w:jc w:val="both"/>
      </w:pPr>
      <w:r>
        <w:t xml:space="preserve">2. Жалоба подается контролируемым лицом в орган муниципального земельного контроля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41" w:history="1">
        <w:r>
          <w:rPr>
            <w:color w:val="0000FF"/>
          </w:rPr>
          <w:t>частью 1.1 статьи 40</w:t>
        </w:r>
      </w:hyperlink>
      <w:r>
        <w:t xml:space="preserve"> Федерального закона N 248-ФЗ.</w:t>
      </w:r>
    </w:p>
    <w:p w:rsidR="0063096F" w:rsidRDefault="0063096F">
      <w:pPr>
        <w:pStyle w:val="ConsPlusNormal"/>
        <w:spacing w:before="220"/>
        <w:ind w:firstLine="540"/>
        <w:jc w:val="both"/>
      </w:pPr>
      <w: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w:t>
      </w:r>
      <w:r>
        <w:lastRenderedPageBreak/>
        <w:t>организацией она должна быть подписана усиленной квалифицированной электронной подписью.</w:t>
      </w:r>
    </w:p>
    <w:p w:rsidR="0063096F" w:rsidRDefault="0063096F">
      <w:pPr>
        <w:pStyle w:val="ConsPlusNormal"/>
        <w:spacing w:before="220"/>
        <w:ind w:firstLine="540"/>
        <w:jc w:val="both"/>
      </w:pPr>
      <w:r>
        <w:t>Материалы, прикладываемые к жалобе, в том числе фото- и видеоматериалы, представляются контролируемым лицом в электронном виде.</w:t>
      </w:r>
    </w:p>
    <w:p w:rsidR="0063096F" w:rsidRDefault="0063096F">
      <w:pPr>
        <w:pStyle w:val="ConsPlusNormal"/>
        <w:spacing w:before="220"/>
        <w:ind w:firstLine="540"/>
        <w:jc w:val="both"/>
      </w:pPr>
      <w:r>
        <w:t>3. Жалоба на решение органа муниципального земельного контроля, действия (бездействие) его должностных лиц рассматривается руководителем (заместителем руководителя) органа муниципального земельного контроля.</w:t>
      </w:r>
    </w:p>
    <w:p w:rsidR="0063096F" w:rsidRDefault="0063096F">
      <w:pPr>
        <w:pStyle w:val="ConsPlusNormal"/>
        <w:spacing w:before="220"/>
        <w:ind w:firstLine="540"/>
        <w:jc w:val="both"/>
      </w:pPr>
      <w:r>
        <w:t>Жалоба на действия (бездействие) руководителя (заместителя руководителя) органа муниципального земельного контроля рассматривается главой (заместителем главы) Администрации города Пскова.</w:t>
      </w:r>
    </w:p>
    <w:p w:rsidR="0063096F" w:rsidRDefault="0063096F">
      <w:pPr>
        <w:pStyle w:val="ConsPlusNormal"/>
        <w:spacing w:before="220"/>
        <w:ind w:firstLine="540"/>
        <w:jc w:val="both"/>
      </w:pPr>
      <w:r>
        <w:t>4. Жалоба на решение органа муниципального земельного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3096F" w:rsidRDefault="0063096F">
      <w:pPr>
        <w:pStyle w:val="ConsPlusNormal"/>
        <w:spacing w:before="220"/>
        <w:ind w:firstLine="540"/>
        <w:jc w:val="both"/>
      </w:pPr>
      <w:r>
        <w:t>Жалоба на предписание органа муниципального земельного контроля может быть подана в течение десяти рабочих дней с момента получения контролируемым лицом предписания.</w:t>
      </w:r>
    </w:p>
    <w:p w:rsidR="0063096F" w:rsidRDefault="0063096F">
      <w:pPr>
        <w:pStyle w:val="ConsPlusNormal"/>
        <w:spacing w:before="220"/>
        <w:ind w:firstLine="540"/>
        <w:jc w:val="both"/>
      </w:pPr>
      <w: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органом муниципального земельного контроля.</w:t>
      </w:r>
    </w:p>
    <w:p w:rsidR="0063096F" w:rsidRDefault="0063096F">
      <w:pPr>
        <w:pStyle w:val="ConsPlusNormal"/>
        <w:spacing w:before="220"/>
        <w:ind w:firstLine="540"/>
        <w:jc w:val="both"/>
      </w:pPr>
      <w: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3096F" w:rsidRDefault="0063096F">
      <w:pPr>
        <w:pStyle w:val="ConsPlusNormal"/>
        <w:spacing w:before="220"/>
        <w:ind w:firstLine="540"/>
        <w:jc w:val="both"/>
      </w:pPr>
      <w:r>
        <w:t>7. Жалоба может содержать ходатайство о приостановлении исполнения обжалуемого решения органа муниципального земельного контроля.</w:t>
      </w:r>
    </w:p>
    <w:p w:rsidR="0063096F" w:rsidRDefault="0063096F">
      <w:pPr>
        <w:pStyle w:val="ConsPlusNormal"/>
        <w:spacing w:before="220"/>
        <w:ind w:firstLine="540"/>
        <w:jc w:val="both"/>
      </w:pPr>
      <w:r>
        <w:t>8. Руководителем органа муниципального земельного контроля (заместителем руководителя) в срок не позднее двух рабочих дней со дня регистрации жалобы принимается решение:</w:t>
      </w:r>
    </w:p>
    <w:p w:rsidR="0063096F" w:rsidRDefault="0063096F">
      <w:pPr>
        <w:pStyle w:val="ConsPlusNormal"/>
        <w:spacing w:before="220"/>
        <w:ind w:firstLine="540"/>
        <w:jc w:val="both"/>
      </w:pPr>
      <w:r>
        <w:t>1) о приостановлении исполнения обжалуемого решения органа муниципального земельного контроля;</w:t>
      </w:r>
    </w:p>
    <w:p w:rsidR="0063096F" w:rsidRDefault="0063096F">
      <w:pPr>
        <w:pStyle w:val="ConsPlusNormal"/>
        <w:spacing w:before="220"/>
        <w:ind w:firstLine="540"/>
        <w:jc w:val="both"/>
      </w:pPr>
      <w:r>
        <w:t>2) об отказе в приостановлении исполнения обжалуемого решения органа муниципального земельного контроля.</w:t>
      </w:r>
    </w:p>
    <w:p w:rsidR="0063096F" w:rsidRDefault="0063096F">
      <w:pPr>
        <w:pStyle w:val="ConsPlusNormal"/>
        <w:spacing w:before="220"/>
        <w:ind w:firstLine="540"/>
        <w:jc w:val="both"/>
      </w:pPr>
      <w: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63096F" w:rsidRDefault="0063096F">
      <w:pPr>
        <w:pStyle w:val="ConsPlusNormal"/>
        <w:spacing w:before="220"/>
        <w:ind w:firstLine="540"/>
        <w:jc w:val="both"/>
      </w:pPr>
      <w:r>
        <w:t>9. Жалоба должна содержать:</w:t>
      </w:r>
    </w:p>
    <w:p w:rsidR="0063096F" w:rsidRDefault="0063096F">
      <w:pPr>
        <w:pStyle w:val="ConsPlusNormal"/>
        <w:spacing w:before="220"/>
        <w:ind w:firstLine="540"/>
        <w:jc w:val="both"/>
      </w:pPr>
      <w:r>
        <w:t>1) наименование органа муниципального земельного контроля, фамилию, имя, отчество (при наличии) должностного лица, решение и (или) действие (бездействие) которых обжалуются;</w:t>
      </w:r>
    </w:p>
    <w:p w:rsidR="0063096F" w:rsidRDefault="0063096F">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3096F" w:rsidRDefault="0063096F">
      <w:pPr>
        <w:pStyle w:val="ConsPlusNormal"/>
        <w:spacing w:before="220"/>
        <w:ind w:firstLine="540"/>
        <w:jc w:val="both"/>
      </w:pPr>
      <w:r>
        <w:t xml:space="preserve">3) сведения об обжалуемых решении органа муниципального земельного контроля и (или) </w:t>
      </w:r>
      <w:r>
        <w:lastRenderedPageBreak/>
        <w:t>действии (бездействии) его должностного лица, которые привели или могут привести к нарушению прав контролируемого лица, подавшего жалобу;</w:t>
      </w:r>
    </w:p>
    <w:p w:rsidR="0063096F" w:rsidRDefault="0063096F">
      <w:pPr>
        <w:pStyle w:val="ConsPlusNormal"/>
        <w:spacing w:before="220"/>
        <w:ind w:firstLine="540"/>
        <w:jc w:val="both"/>
      </w:pPr>
      <w:r>
        <w:t>4) основания и доводы, на основании которых контролируемое лицо не согласно с решением органа муниципального земельного контроля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3096F" w:rsidRDefault="0063096F">
      <w:pPr>
        <w:pStyle w:val="ConsPlusNormal"/>
        <w:spacing w:before="220"/>
        <w:ind w:firstLine="540"/>
        <w:jc w:val="both"/>
      </w:pPr>
      <w:r>
        <w:t>5) требования контролируемого лица, подавшего жалобу;</w:t>
      </w:r>
    </w:p>
    <w:p w:rsidR="0063096F" w:rsidRDefault="0063096F">
      <w:pPr>
        <w:pStyle w:val="ConsPlusNormal"/>
        <w:spacing w:before="220"/>
        <w:ind w:firstLine="540"/>
        <w:jc w:val="both"/>
      </w:pPr>
      <w: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3096F" w:rsidRDefault="0063096F">
      <w:pPr>
        <w:pStyle w:val="ConsPlusNormal"/>
        <w:spacing w:before="220"/>
        <w:ind w:firstLine="540"/>
        <w:jc w:val="both"/>
      </w:pPr>
      <w:r>
        <w:t>10. Жалоба не должна содержать нецензурные либо оскорбительные выражения, угрозы жизни, здоровью и имуществу должностных лиц органа муниципального земельного контроля либо членов их семей.</w:t>
      </w:r>
    </w:p>
    <w:p w:rsidR="0063096F" w:rsidRDefault="0063096F">
      <w:pPr>
        <w:pStyle w:val="ConsPlusNormal"/>
        <w:spacing w:before="220"/>
        <w:ind w:firstLine="540"/>
        <w:jc w:val="both"/>
      </w:pPr>
      <w:r>
        <w:t>11. Жалоба подлежит рассмотрению руководителем (заместителем руководителя) органа муниципального земельного контроля в течение 20 рабочих дней со дня ее регистрации.</w:t>
      </w:r>
    </w:p>
    <w:p w:rsidR="0063096F" w:rsidRDefault="0063096F">
      <w:pPr>
        <w:pStyle w:val="ConsPlusNormal"/>
        <w:spacing w:before="220"/>
        <w:ind w:firstLine="540"/>
        <w:jc w:val="both"/>
      </w:pPr>
      <w:r>
        <w:t>12. Указанный срок может быть продлен на двадцать рабочих дней в следующих исключительных случаях:</w:t>
      </w:r>
    </w:p>
    <w:p w:rsidR="0063096F" w:rsidRDefault="0063096F">
      <w:pPr>
        <w:pStyle w:val="ConsPlusNormal"/>
        <w:spacing w:before="220"/>
        <w:ind w:firstLine="540"/>
        <w:jc w:val="both"/>
      </w:pPr>
      <w:r>
        <w:t>1) проведение в отношении должностного лица, действия (бездействие) которого обжалуются, служебной проверки по фактам, указанным в жалобе;</w:t>
      </w:r>
    </w:p>
    <w:p w:rsidR="0063096F" w:rsidRDefault="0063096F">
      <w:pPr>
        <w:pStyle w:val="ConsPlusNormal"/>
        <w:spacing w:before="220"/>
        <w:ind w:firstLine="540"/>
        <w:jc w:val="both"/>
      </w:pPr>
      <w:r>
        <w:t>2) отсутствие должностного лица, действия (бездействие) которого обжалуются, по уважительной причине (болезнь, отпуск, командировка).</w:t>
      </w:r>
    </w:p>
    <w:p w:rsidR="0063096F" w:rsidRDefault="0063096F">
      <w:pPr>
        <w:pStyle w:val="ConsPlusNormal"/>
        <w:spacing w:before="220"/>
        <w:ind w:firstLine="540"/>
        <w:jc w:val="both"/>
      </w:pPr>
      <w:r>
        <w:t>13. Орган муниципального земельного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63096F" w:rsidRDefault="0063096F">
      <w:pPr>
        <w:pStyle w:val="ConsPlusNormal"/>
        <w:spacing w:before="220"/>
        <w:ind w:firstLine="540"/>
        <w:jc w:val="both"/>
      </w:pPr>
      <w: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63096F" w:rsidRDefault="0063096F">
      <w:pPr>
        <w:pStyle w:val="ConsPlusNormal"/>
        <w:spacing w:before="220"/>
        <w:ind w:firstLine="540"/>
        <w:jc w:val="both"/>
      </w:pPr>
      <w: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3096F" w:rsidRDefault="0063096F">
      <w:pPr>
        <w:pStyle w:val="ConsPlusNormal"/>
        <w:spacing w:before="220"/>
        <w:ind w:firstLine="540"/>
        <w:jc w:val="both"/>
      </w:pPr>
      <w:r>
        <w:t>14.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3096F" w:rsidRDefault="0063096F">
      <w:pPr>
        <w:pStyle w:val="ConsPlusNormal"/>
        <w:spacing w:before="220"/>
        <w:ind w:firstLine="540"/>
        <w:jc w:val="both"/>
      </w:pPr>
      <w: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3096F" w:rsidRDefault="0063096F">
      <w:pPr>
        <w:pStyle w:val="ConsPlusNormal"/>
        <w:spacing w:before="220"/>
        <w:ind w:firstLine="540"/>
        <w:jc w:val="both"/>
      </w:pPr>
      <w:r>
        <w:t>15. По итогам рассмотрения жалобы руководитель (заместитель руководителя) органа муниципального земельного контроля принимает одно из следующих решений:</w:t>
      </w:r>
    </w:p>
    <w:p w:rsidR="0063096F" w:rsidRDefault="0063096F">
      <w:pPr>
        <w:pStyle w:val="ConsPlusNormal"/>
        <w:spacing w:before="220"/>
        <w:ind w:firstLine="540"/>
        <w:jc w:val="both"/>
      </w:pPr>
      <w:r>
        <w:t>1) оставляет жалобу без удовлетворения;</w:t>
      </w:r>
    </w:p>
    <w:p w:rsidR="0063096F" w:rsidRDefault="0063096F">
      <w:pPr>
        <w:pStyle w:val="ConsPlusNormal"/>
        <w:spacing w:before="220"/>
        <w:ind w:firstLine="540"/>
        <w:jc w:val="both"/>
      </w:pPr>
      <w:r>
        <w:t>2) отменяет решение органа муниципального земельного контроля полностью или частично;</w:t>
      </w:r>
    </w:p>
    <w:p w:rsidR="0063096F" w:rsidRDefault="0063096F">
      <w:pPr>
        <w:pStyle w:val="ConsPlusNormal"/>
        <w:spacing w:before="220"/>
        <w:ind w:firstLine="540"/>
        <w:jc w:val="both"/>
      </w:pPr>
      <w:r>
        <w:lastRenderedPageBreak/>
        <w:t>3) отменяет решение органа муниципального земельного контроля полностью и принимает новое решение;</w:t>
      </w:r>
    </w:p>
    <w:p w:rsidR="0063096F" w:rsidRDefault="0063096F">
      <w:pPr>
        <w:pStyle w:val="ConsPlusNormal"/>
        <w:spacing w:before="220"/>
        <w:ind w:firstLine="540"/>
        <w:jc w:val="both"/>
      </w:pPr>
      <w:r>
        <w:t>4) признает действия (бездействие) должностных лиц органа муниципального земельного контроля незаконными и выносит решение по существу, в том числе об осуществлении при необходимости определенных действий.</w:t>
      </w:r>
    </w:p>
    <w:p w:rsidR="0063096F" w:rsidRDefault="006309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96F" w:rsidRDefault="0063096F"/>
        </w:tc>
        <w:tc>
          <w:tcPr>
            <w:tcW w:w="113" w:type="dxa"/>
            <w:tcBorders>
              <w:top w:val="nil"/>
              <w:left w:val="nil"/>
              <w:bottom w:val="nil"/>
              <w:right w:val="nil"/>
            </w:tcBorders>
            <w:shd w:val="clear" w:color="auto" w:fill="F4F3F8"/>
            <w:tcMar>
              <w:top w:w="0" w:type="dxa"/>
              <w:left w:w="0" w:type="dxa"/>
              <w:bottom w:w="0" w:type="dxa"/>
              <w:right w:w="0" w:type="dxa"/>
            </w:tcMar>
          </w:tcPr>
          <w:p w:rsidR="0063096F" w:rsidRDefault="0063096F"/>
        </w:tc>
        <w:tc>
          <w:tcPr>
            <w:tcW w:w="0" w:type="auto"/>
            <w:tcBorders>
              <w:top w:val="nil"/>
              <w:left w:val="nil"/>
              <w:bottom w:val="nil"/>
              <w:right w:val="nil"/>
            </w:tcBorders>
            <w:shd w:val="clear" w:color="auto" w:fill="F4F3F8"/>
            <w:tcMar>
              <w:top w:w="113" w:type="dxa"/>
              <w:left w:w="0" w:type="dxa"/>
              <w:bottom w:w="113" w:type="dxa"/>
              <w:right w:w="0" w:type="dxa"/>
            </w:tcMar>
          </w:tcPr>
          <w:p w:rsidR="0063096F" w:rsidRDefault="0063096F">
            <w:pPr>
              <w:pStyle w:val="ConsPlusNormal"/>
            </w:pPr>
            <w:r>
              <w:rPr>
                <w:color w:val="392C69"/>
              </w:rPr>
              <w:t xml:space="preserve">Разд. VI </w:t>
            </w:r>
            <w:hyperlink w:anchor="P2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3096F" w:rsidRDefault="0063096F"/>
        </w:tc>
      </w:tr>
    </w:tbl>
    <w:p w:rsidR="0063096F" w:rsidRDefault="0063096F">
      <w:pPr>
        <w:pStyle w:val="ConsPlusTitle"/>
        <w:spacing w:before="280"/>
        <w:jc w:val="center"/>
        <w:outlineLvl w:val="1"/>
      </w:pPr>
      <w:bookmarkStart w:id="7" w:name="P311"/>
      <w:bookmarkEnd w:id="7"/>
      <w:r>
        <w:t>VI. КЛЮЧЕВЫЕ И ИНДИКАТИВНЫЕ ПОКАЗАТЕЛИ</w:t>
      </w:r>
    </w:p>
    <w:p w:rsidR="0063096F" w:rsidRDefault="0063096F">
      <w:pPr>
        <w:pStyle w:val="ConsPlusTitle"/>
        <w:jc w:val="center"/>
      </w:pPr>
      <w:r>
        <w:t>МУНИЦИПАЛЬНОГО ЗЕМЕЛЬНОГО КОНТРОЛЯ</w:t>
      </w:r>
    </w:p>
    <w:p w:rsidR="0063096F" w:rsidRDefault="0063096F">
      <w:pPr>
        <w:pStyle w:val="ConsPlusNormal"/>
        <w:jc w:val="both"/>
      </w:pPr>
    </w:p>
    <w:p w:rsidR="0063096F" w:rsidRDefault="0063096F">
      <w:pPr>
        <w:pStyle w:val="ConsPlusNormal"/>
        <w:ind w:firstLine="540"/>
        <w:jc w:val="both"/>
      </w:pPr>
      <w:r>
        <w:t>1. Оценка результативности и эффективности деятельности органа муниципального земельного контроля в части осуществления муниципального земельного контроля осуществляется на основе системы показателей результативности и эффективности.</w:t>
      </w:r>
    </w:p>
    <w:p w:rsidR="0063096F" w:rsidRDefault="0063096F">
      <w:pPr>
        <w:pStyle w:val="ConsPlusNormal"/>
        <w:spacing w:before="220"/>
        <w:ind w:firstLine="540"/>
        <w:jc w:val="both"/>
      </w:pPr>
      <w:r>
        <w:t>В систему показателей результативности и эффективности деятельности органа муниципального земельного контроля входят:</w:t>
      </w:r>
    </w:p>
    <w:p w:rsidR="0063096F" w:rsidRDefault="0063096F">
      <w:pPr>
        <w:pStyle w:val="ConsPlusNormal"/>
        <w:spacing w:before="220"/>
        <w:ind w:firstLine="540"/>
        <w:jc w:val="both"/>
      </w:pPr>
      <w:r>
        <w:t>1) ключевые показатели и их целевые значения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земельного контроля;</w:t>
      </w:r>
    </w:p>
    <w:p w:rsidR="0063096F" w:rsidRDefault="0063096F">
      <w:pPr>
        <w:pStyle w:val="ConsPlusNormal"/>
        <w:spacing w:before="220"/>
        <w:ind w:firstLine="540"/>
        <w:jc w:val="both"/>
      </w:pPr>
      <w:r>
        <w:t>2) индикативные показатели муниципального земельного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3096F" w:rsidRDefault="0063096F">
      <w:pPr>
        <w:pStyle w:val="ConsPlusNormal"/>
        <w:spacing w:before="220"/>
        <w:ind w:firstLine="540"/>
        <w:jc w:val="both"/>
      </w:pPr>
      <w:r>
        <w:t>2. Ключевые показатели и их целевые значения:</w:t>
      </w:r>
    </w:p>
    <w:p w:rsidR="0063096F" w:rsidRDefault="0063096F">
      <w:pPr>
        <w:pStyle w:val="ConsPlusNormal"/>
        <w:jc w:val="both"/>
      </w:pPr>
    </w:p>
    <w:p w:rsidR="0063096F" w:rsidRDefault="0063096F">
      <w:pPr>
        <w:sectPr w:rsidR="0063096F" w:rsidSect="00E66F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402"/>
        <w:gridCol w:w="2381"/>
        <w:gridCol w:w="3828"/>
        <w:gridCol w:w="1134"/>
      </w:tblGrid>
      <w:tr w:rsidR="0063096F">
        <w:tc>
          <w:tcPr>
            <w:tcW w:w="11279" w:type="dxa"/>
            <w:gridSpan w:val="5"/>
          </w:tcPr>
          <w:p w:rsidR="0063096F" w:rsidRDefault="0063096F">
            <w:pPr>
              <w:pStyle w:val="ConsPlusNormal"/>
              <w:jc w:val="center"/>
            </w:pPr>
            <w:r>
              <w:lastRenderedPageBreak/>
              <w:t>Ключевые показатели и их целевые значения</w:t>
            </w:r>
          </w:p>
        </w:tc>
      </w:tr>
      <w:tr w:rsidR="0063096F">
        <w:tc>
          <w:tcPr>
            <w:tcW w:w="534" w:type="dxa"/>
          </w:tcPr>
          <w:p w:rsidR="0063096F" w:rsidRDefault="0063096F">
            <w:pPr>
              <w:pStyle w:val="ConsPlusNormal"/>
            </w:pPr>
          </w:p>
        </w:tc>
        <w:tc>
          <w:tcPr>
            <w:tcW w:w="10745" w:type="dxa"/>
            <w:gridSpan w:val="4"/>
          </w:tcPr>
          <w:p w:rsidR="0063096F" w:rsidRDefault="0063096F">
            <w:pPr>
              <w:pStyle w:val="ConsPlusNormal"/>
              <w:jc w:val="both"/>
            </w:pPr>
            <w:r>
              <w:t>Показатели результативности, отражающие уровень достижения значимых результатов муниципального земельного контроля</w:t>
            </w:r>
          </w:p>
        </w:tc>
      </w:tr>
      <w:tr w:rsidR="0063096F">
        <w:tc>
          <w:tcPr>
            <w:tcW w:w="534" w:type="dxa"/>
          </w:tcPr>
          <w:p w:rsidR="0063096F" w:rsidRDefault="0063096F">
            <w:pPr>
              <w:pStyle w:val="ConsPlusNormal"/>
              <w:jc w:val="both"/>
            </w:pPr>
            <w:r>
              <w:t>1.</w:t>
            </w:r>
          </w:p>
        </w:tc>
        <w:tc>
          <w:tcPr>
            <w:tcW w:w="3402" w:type="dxa"/>
          </w:tcPr>
          <w:p w:rsidR="0063096F" w:rsidRDefault="0063096F">
            <w:pPr>
              <w:pStyle w:val="ConsPlusNormal"/>
            </w:pPr>
            <w:r>
              <w:t>Доля земельных участков, используемых не в соответствии с границами, сведения о которых внесены в единый государственный реестр недвижимости</w:t>
            </w:r>
          </w:p>
        </w:tc>
        <w:tc>
          <w:tcPr>
            <w:tcW w:w="2381" w:type="dxa"/>
          </w:tcPr>
          <w:p w:rsidR="0063096F" w:rsidRDefault="0063096F">
            <w:pPr>
              <w:pStyle w:val="ConsPlusNormal"/>
            </w:pPr>
            <w:r>
              <w:t>Кпр x 100% / Кипн</w:t>
            </w:r>
          </w:p>
        </w:tc>
        <w:tc>
          <w:tcPr>
            <w:tcW w:w="3828" w:type="dxa"/>
          </w:tcPr>
          <w:p w:rsidR="0063096F" w:rsidRDefault="0063096F">
            <w:pPr>
              <w:pStyle w:val="ConsPlusNormal"/>
            </w:pPr>
            <w:r>
              <w:t>Кипн - количество земельных участков, используемых не в соответствии с границами, сведения о которых внесены в единый государственный реестр недвижимости и в отношении которых в отчетном периоде проводились контрольные мероприятия (шт.)</w:t>
            </w:r>
          </w:p>
          <w:p w:rsidR="0063096F" w:rsidRDefault="0063096F">
            <w:pPr>
              <w:pStyle w:val="ConsPlusNormal"/>
            </w:pPr>
            <w:r>
              <w:t>Кпр - количество проверенных земельных участков в отчетном периоде (шт.)</w:t>
            </w:r>
          </w:p>
        </w:tc>
        <w:tc>
          <w:tcPr>
            <w:tcW w:w="1134" w:type="dxa"/>
          </w:tcPr>
          <w:p w:rsidR="0063096F" w:rsidRDefault="0063096F">
            <w:pPr>
              <w:pStyle w:val="ConsPlusNormal"/>
            </w:pPr>
            <w:r>
              <w:t>Не менее 70%</w:t>
            </w:r>
          </w:p>
        </w:tc>
      </w:tr>
      <w:tr w:rsidR="0063096F">
        <w:tc>
          <w:tcPr>
            <w:tcW w:w="534" w:type="dxa"/>
          </w:tcPr>
          <w:p w:rsidR="0063096F" w:rsidRDefault="0063096F">
            <w:pPr>
              <w:pStyle w:val="ConsPlusNormal"/>
              <w:jc w:val="center"/>
            </w:pPr>
            <w:r>
              <w:t>2.</w:t>
            </w:r>
          </w:p>
        </w:tc>
        <w:tc>
          <w:tcPr>
            <w:tcW w:w="3402" w:type="dxa"/>
          </w:tcPr>
          <w:p w:rsidR="0063096F" w:rsidRDefault="0063096F">
            <w:pPr>
              <w:pStyle w:val="ConsPlusNormal"/>
            </w:pPr>
            <w:r>
              <w:t>Доля земельных участков, используемых не в соответствии с целевым и (или) разрешенным использованием</w:t>
            </w:r>
          </w:p>
        </w:tc>
        <w:tc>
          <w:tcPr>
            <w:tcW w:w="2381" w:type="dxa"/>
          </w:tcPr>
          <w:p w:rsidR="0063096F" w:rsidRDefault="0063096F">
            <w:pPr>
              <w:pStyle w:val="ConsPlusNormal"/>
            </w:pPr>
            <w:r>
              <w:t>Кпр x 100% / Кипн</w:t>
            </w:r>
          </w:p>
        </w:tc>
        <w:tc>
          <w:tcPr>
            <w:tcW w:w="3828" w:type="dxa"/>
          </w:tcPr>
          <w:p w:rsidR="0063096F" w:rsidRDefault="0063096F">
            <w:pPr>
              <w:pStyle w:val="ConsPlusNormal"/>
            </w:pPr>
            <w:r>
              <w:t>Кипн - количество земельных участков, используемых не в соответствии с целевым и (или) разрешенным использованием и в отношении которых в отчетном периоде проводились контрольные мероприятия (шт.)</w:t>
            </w:r>
          </w:p>
          <w:p w:rsidR="0063096F" w:rsidRDefault="0063096F">
            <w:pPr>
              <w:pStyle w:val="ConsPlusNormal"/>
            </w:pPr>
            <w:r>
              <w:t>Кпр - количество проверенных земельных участков в отчетном периоде (шт.)</w:t>
            </w:r>
          </w:p>
        </w:tc>
        <w:tc>
          <w:tcPr>
            <w:tcW w:w="1134" w:type="dxa"/>
          </w:tcPr>
          <w:p w:rsidR="0063096F" w:rsidRDefault="0063096F">
            <w:pPr>
              <w:pStyle w:val="ConsPlusNormal"/>
            </w:pPr>
            <w:r>
              <w:t>Не менее 70%</w:t>
            </w:r>
          </w:p>
        </w:tc>
      </w:tr>
      <w:tr w:rsidR="0063096F">
        <w:tc>
          <w:tcPr>
            <w:tcW w:w="534" w:type="dxa"/>
          </w:tcPr>
          <w:p w:rsidR="0063096F" w:rsidRDefault="0063096F">
            <w:pPr>
              <w:pStyle w:val="ConsPlusNormal"/>
              <w:jc w:val="center"/>
            </w:pPr>
            <w:r>
              <w:t>3.</w:t>
            </w:r>
          </w:p>
        </w:tc>
        <w:tc>
          <w:tcPr>
            <w:tcW w:w="3402" w:type="dxa"/>
          </w:tcPr>
          <w:p w:rsidR="0063096F" w:rsidRDefault="0063096F">
            <w:pPr>
              <w:pStyle w:val="ConsPlusNormal"/>
            </w:pPr>
            <w:r>
              <w:t>Доля контрольных мероприятий, на результаты которых поданы обоснованные жалобы</w:t>
            </w:r>
          </w:p>
        </w:tc>
        <w:tc>
          <w:tcPr>
            <w:tcW w:w="2381" w:type="dxa"/>
          </w:tcPr>
          <w:p w:rsidR="0063096F" w:rsidRDefault="0063096F">
            <w:pPr>
              <w:pStyle w:val="ConsPlusNormal"/>
            </w:pPr>
            <w:r>
              <w:t>Ж x 100% / Пф</w:t>
            </w:r>
          </w:p>
        </w:tc>
        <w:tc>
          <w:tcPr>
            <w:tcW w:w="3828" w:type="dxa"/>
          </w:tcPr>
          <w:p w:rsidR="0063096F" w:rsidRDefault="0063096F">
            <w:pPr>
              <w:pStyle w:val="ConsPlusNormal"/>
            </w:pPr>
            <w:r>
              <w:t>Ж - количество обоснованных жалоб в отчетном периоде (шт.)</w:t>
            </w:r>
          </w:p>
          <w:p w:rsidR="0063096F" w:rsidRDefault="0063096F">
            <w:pPr>
              <w:pStyle w:val="ConsPlusNormal"/>
            </w:pPr>
            <w:r>
              <w:t>Пф - количество проведенных контрольных мероприятий в отчетном периоде (шт.)</w:t>
            </w:r>
          </w:p>
        </w:tc>
        <w:tc>
          <w:tcPr>
            <w:tcW w:w="1134" w:type="dxa"/>
          </w:tcPr>
          <w:p w:rsidR="0063096F" w:rsidRDefault="0063096F">
            <w:pPr>
              <w:pStyle w:val="ConsPlusNormal"/>
            </w:pPr>
            <w:r>
              <w:t>Не более 10%</w:t>
            </w:r>
          </w:p>
        </w:tc>
      </w:tr>
      <w:tr w:rsidR="0063096F">
        <w:tc>
          <w:tcPr>
            <w:tcW w:w="534" w:type="dxa"/>
          </w:tcPr>
          <w:p w:rsidR="0063096F" w:rsidRDefault="0063096F">
            <w:pPr>
              <w:pStyle w:val="ConsPlusNormal"/>
              <w:jc w:val="center"/>
            </w:pPr>
            <w:r>
              <w:t>4.</w:t>
            </w:r>
          </w:p>
        </w:tc>
        <w:tc>
          <w:tcPr>
            <w:tcW w:w="3402" w:type="dxa"/>
          </w:tcPr>
          <w:p w:rsidR="0063096F" w:rsidRDefault="0063096F">
            <w:pPr>
              <w:pStyle w:val="ConsPlusNormal"/>
            </w:pPr>
            <w:r>
              <w:t xml:space="preserve">Доля контролируемых лиц, </w:t>
            </w:r>
            <w:r>
              <w:lastRenderedPageBreak/>
              <w:t>которые устранили нарушения, выявленные в ходе контрольных мероприятий</w:t>
            </w:r>
          </w:p>
        </w:tc>
        <w:tc>
          <w:tcPr>
            <w:tcW w:w="2381" w:type="dxa"/>
          </w:tcPr>
          <w:p w:rsidR="0063096F" w:rsidRDefault="0063096F">
            <w:pPr>
              <w:pStyle w:val="ConsPlusNormal"/>
            </w:pPr>
            <w:r>
              <w:lastRenderedPageBreak/>
              <w:t>Кун х 100% / Кн</w:t>
            </w:r>
          </w:p>
        </w:tc>
        <w:tc>
          <w:tcPr>
            <w:tcW w:w="3828" w:type="dxa"/>
          </w:tcPr>
          <w:p w:rsidR="0063096F" w:rsidRDefault="0063096F">
            <w:pPr>
              <w:pStyle w:val="ConsPlusNormal"/>
            </w:pPr>
            <w:r>
              <w:t xml:space="preserve">Кун - количество контролируемых лиц, </w:t>
            </w:r>
            <w:r>
              <w:lastRenderedPageBreak/>
              <w:t>которые устранили нарушения земельного законодательства в отчетном периоде</w:t>
            </w:r>
          </w:p>
          <w:p w:rsidR="0063096F" w:rsidRDefault="0063096F">
            <w:pPr>
              <w:pStyle w:val="ConsPlusNormal"/>
            </w:pPr>
            <w:r>
              <w:t>Кн - количество контролируемых лиц, у которых в предшествующем отчетном периоде были выявлены нарушения земельного законодательства</w:t>
            </w:r>
          </w:p>
        </w:tc>
        <w:tc>
          <w:tcPr>
            <w:tcW w:w="1134" w:type="dxa"/>
          </w:tcPr>
          <w:p w:rsidR="0063096F" w:rsidRDefault="0063096F">
            <w:pPr>
              <w:pStyle w:val="ConsPlusNormal"/>
            </w:pPr>
            <w:r>
              <w:lastRenderedPageBreak/>
              <w:t xml:space="preserve">Не менее </w:t>
            </w:r>
            <w:r>
              <w:lastRenderedPageBreak/>
              <w:t>30%</w:t>
            </w:r>
          </w:p>
        </w:tc>
      </w:tr>
    </w:tbl>
    <w:p w:rsidR="0063096F" w:rsidRDefault="0063096F">
      <w:pPr>
        <w:sectPr w:rsidR="0063096F">
          <w:pgSz w:w="16838" w:h="11905" w:orient="landscape"/>
          <w:pgMar w:top="1701" w:right="1134" w:bottom="850" w:left="1134" w:header="0" w:footer="0" w:gutter="0"/>
          <w:cols w:space="720"/>
        </w:sectPr>
      </w:pPr>
    </w:p>
    <w:p w:rsidR="0063096F" w:rsidRDefault="0063096F">
      <w:pPr>
        <w:pStyle w:val="ConsPlusNormal"/>
        <w:jc w:val="both"/>
      </w:pPr>
    </w:p>
    <w:p w:rsidR="0063096F" w:rsidRDefault="0063096F">
      <w:pPr>
        <w:pStyle w:val="ConsPlusNormal"/>
        <w:ind w:firstLine="540"/>
        <w:jc w:val="both"/>
      </w:pPr>
      <w:r>
        <w:t>3. Индикативные показатели:</w:t>
      </w:r>
    </w:p>
    <w:p w:rsidR="0063096F" w:rsidRDefault="0063096F">
      <w:pPr>
        <w:pStyle w:val="ConsPlusNormal"/>
        <w:spacing w:before="220"/>
        <w:ind w:firstLine="540"/>
        <w:jc w:val="both"/>
      </w:pPr>
      <w:r>
        <w:t>1) количество проведенных внеплановых контрольных мероприятий в отчетном периоде;</w:t>
      </w:r>
    </w:p>
    <w:p w:rsidR="0063096F" w:rsidRDefault="0063096F">
      <w:pPr>
        <w:pStyle w:val="ConsPlusNormal"/>
        <w:spacing w:before="220"/>
        <w:ind w:firstLine="540"/>
        <w:jc w:val="both"/>
      </w:pPr>
      <w:r>
        <w:t>2) количество обоснованных жалоб на результаты контрольных мероприятий, поступивших в отчетном периоде;</w:t>
      </w:r>
    </w:p>
    <w:p w:rsidR="0063096F" w:rsidRDefault="0063096F">
      <w:pPr>
        <w:pStyle w:val="ConsPlusNormal"/>
        <w:spacing w:before="220"/>
        <w:ind w:firstLine="540"/>
        <w:jc w:val="both"/>
      </w:pPr>
      <w:r>
        <w:t>3) количество выданных предписаний об устранении нарушений обязательных требований земельного законодательства в отчетном периоде;</w:t>
      </w:r>
    </w:p>
    <w:p w:rsidR="0063096F" w:rsidRDefault="0063096F">
      <w:pPr>
        <w:pStyle w:val="ConsPlusNormal"/>
        <w:spacing w:before="220"/>
        <w:ind w:firstLine="540"/>
        <w:jc w:val="both"/>
      </w:pPr>
      <w:r>
        <w:t>4) количество устраненных нарушений обязательных требований земельного законодательства в отчетном периоде;</w:t>
      </w:r>
    </w:p>
    <w:p w:rsidR="0063096F" w:rsidRDefault="0063096F">
      <w:pPr>
        <w:pStyle w:val="ConsPlusNormal"/>
        <w:spacing w:before="220"/>
        <w:ind w:firstLine="540"/>
        <w:jc w:val="both"/>
      </w:pPr>
      <w:r>
        <w:t>5) количество контрольных мероприятий, по результатам которых материалы направлены в уполномоченные для принятия решений органы в отчетном периоде;</w:t>
      </w:r>
    </w:p>
    <w:p w:rsidR="0063096F" w:rsidRDefault="0063096F">
      <w:pPr>
        <w:pStyle w:val="ConsPlusNormal"/>
        <w:spacing w:before="220"/>
        <w:ind w:firstLine="540"/>
        <w:jc w:val="both"/>
      </w:pPr>
      <w:r>
        <w:t>6) количество проведенных профилактических мероприятий в отчетном периоде.</w:t>
      </w:r>
    </w:p>
    <w:p w:rsidR="0063096F" w:rsidRDefault="0063096F">
      <w:pPr>
        <w:pStyle w:val="ConsPlusNormal"/>
        <w:spacing w:before="220"/>
        <w:ind w:firstLine="540"/>
        <w:jc w:val="both"/>
      </w:pPr>
      <w:r>
        <w:t>4. Орган муниципального контроля ежегодно осуществляют подготовку доклада о муниципальном земельном контроле (далее - годовой доклад) с указанием сведений о достижении ключевых показателей и сведений об индикативных показателях муниципального земельного контроля, в том числе о влиянии профилактических мероприятий и контрольных мероприятий на достижение ключевых показателей.</w:t>
      </w:r>
    </w:p>
    <w:p w:rsidR="0063096F" w:rsidRDefault="0063096F">
      <w:pPr>
        <w:pStyle w:val="ConsPlusNormal"/>
        <w:spacing w:before="220"/>
        <w:ind w:firstLine="540"/>
        <w:jc w:val="both"/>
      </w:pPr>
      <w:r>
        <w:t xml:space="preserve">Годовой доклад органа муниципального контроля в соответствии с </w:t>
      </w:r>
      <w:hyperlink r:id="rId42" w:history="1">
        <w:r>
          <w:rPr>
            <w:color w:val="0000FF"/>
          </w:rPr>
          <w:t>частью 10 статьи 30</w:t>
        </w:r>
      </w:hyperlink>
      <w:r>
        <w:t xml:space="preserve"> Федерального закона N 248-ФЗ должен отвечать требованиям, установленным в </w:t>
      </w:r>
      <w:hyperlink r:id="rId43" w:history="1">
        <w:r>
          <w:rPr>
            <w:color w:val="0000FF"/>
          </w:rPr>
          <w:t>постановлении</w:t>
        </w:r>
      </w:hyperlink>
      <w:r>
        <w:t xml:space="preserve"> Правительства Российской Федерации от 07.12.2020 N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и размещаться ежегодно не позднее 15 марта следующего за отчетным года на официальном сайте Администрации города Пскова в информационно-телекоммуникационной сети "Интернет".</w:t>
      </w: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right"/>
        <w:outlineLvl w:val="1"/>
      </w:pPr>
      <w:r>
        <w:t>Приложение N 1</w:t>
      </w:r>
    </w:p>
    <w:p w:rsidR="0063096F" w:rsidRDefault="0063096F">
      <w:pPr>
        <w:pStyle w:val="ConsPlusNormal"/>
        <w:jc w:val="right"/>
      </w:pPr>
      <w:r>
        <w:t>к Положению</w:t>
      </w:r>
    </w:p>
    <w:p w:rsidR="0063096F" w:rsidRDefault="0063096F">
      <w:pPr>
        <w:pStyle w:val="ConsPlusNormal"/>
        <w:jc w:val="right"/>
      </w:pPr>
      <w:r>
        <w:t>о муниципальном земельном контроле на</w:t>
      </w:r>
    </w:p>
    <w:p w:rsidR="0063096F" w:rsidRDefault="0063096F">
      <w:pPr>
        <w:pStyle w:val="ConsPlusNormal"/>
        <w:jc w:val="right"/>
      </w:pPr>
      <w:r>
        <w:t>территории муниципального образования</w:t>
      </w:r>
    </w:p>
    <w:p w:rsidR="0063096F" w:rsidRDefault="0063096F">
      <w:pPr>
        <w:pStyle w:val="ConsPlusNormal"/>
        <w:jc w:val="right"/>
      </w:pPr>
      <w:r>
        <w:t>"Город Псков"</w:t>
      </w:r>
    </w:p>
    <w:p w:rsidR="0063096F" w:rsidRDefault="0063096F">
      <w:pPr>
        <w:pStyle w:val="ConsPlusNormal"/>
        <w:jc w:val="both"/>
      </w:pP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Комитет по управлению муниципальным имуществом города Пскова</w:t>
      </w:r>
    </w:p>
    <w:p w:rsidR="0063096F" w:rsidRDefault="0063096F">
      <w:pPr>
        <w:pStyle w:val="ConsPlusNonformat"/>
        <w:jc w:val="both"/>
      </w:pPr>
    </w:p>
    <w:p w:rsidR="0063096F" w:rsidRDefault="0063096F">
      <w:pPr>
        <w:pStyle w:val="ConsPlusNonformat"/>
        <w:jc w:val="both"/>
      </w:pPr>
      <w:bookmarkStart w:id="8" w:name="P371"/>
      <w:bookmarkEnd w:id="8"/>
      <w:r>
        <w:t xml:space="preserve">                       Акт выездного обследования N</w:t>
      </w:r>
    </w:p>
    <w:p w:rsidR="0063096F" w:rsidRDefault="0063096F">
      <w:pPr>
        <w:pStyle w:val="ConsPlusNonformat"/>
        <w:jc w:val="both"/>
      </w:pPr>
    </w:p>
    <w:p w:rsidR="0063096F" w:rsidRDefault="0063096F">
      <w:pPr>
        <w:pStyle w:val="ConsPlusNonformat"/>
        <w:jc w:val="both"/>
      </w:pPr>
      <w:r>
        <w:t>от "___"___________ ____ г., ____ час. ____ мин.</w:t>
      </w:r>
    </w:p>
    <w:p w:rsidR="0063096F" w:rsidRDefault="0063096F">
      <w:pPr>
        <w:pStyle w:val="ConsPlusNonformat"/>
        <w:jc w:val="both"/>
      </w:pP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(место составления акта)</w:t>
      </w:r>
    </w:p>
    <w:p w:rsidR="0063096F" w:rsidRDefault="0063096F">
      <w:pPr>
        <w:pStyle w:val="ConsPlusNonformat"/>
        <w:jc w:val="both"/>
      </w:pPr>
    </w:p>
    <w:p w:rsidR="0063096F" w:rsidRDefault="0063096F">
      <w:pPr>
        <w:pStyle w:val="ConsPlusNonformat"/>
        <w:jc w:val="both"/>
      </w:pPr>
      <w:r>
        <w:t xml:space="preserve">    1.  Акт  выездного  обследования  проведен  в  соответствии  с Приказом</w:t>
      </w:r>
    </w:p>
    <w:p w:rsidR="0063096F" w:rsidRDefault="0063096F">
      <w:pPr>
        <w:pStyle w:val="ConsPlusNonformat"/>
        <w:jc w:val="both"/>
      </w:pPr>
      <w:r>
        <w:t>Комитета по управлению муниципальным имуществом города Пскова N    от "___"</w:t>
      </w:r>
    </w:p>
    <w:p w:rsidR="0063096F" w:rsidRDefault="0063096F">
      <w:pPr>
        <w:pStyle w:val="ConsPlusNonformat"/>
        <w:jc w:val="both"/>
      </w:pPr>
      <w:r>
        <w:t>___________ ____ г.,</w:t>
      </w:r>
    </w:p>
    <w:p w:rsidR="0063096F" w:rsidRDefault="0063096F">
      <w:pPr>
        <w:pStyle w:val="ConsPlusNonformat"/>
        <w:jc w:val="both"/>
      </w:pPr>
      <w:r>
        <w:lastRenderedPageBreak/>
        <w:t>___________________________________________________________________________</w:t>
      </w:r>
    </w:p>
    <w:p w:rsidR="0063096F" w:rsidRDefault="0063096F">
      <w:pPr>
        <w:pStyle w:val="ConsPlusNonformat"/>
        <w:jc w:val="both"/>
      </w:pPr>
      <w:r>
        <w:t xml:space="preserve">    2.   Акт   выездного   обследования  проведен  в  рамках  осуществления</w:t>
      </w:r>
    </w:p>
    <w:p w:rsidR="0063096F" w:rsidRDefault="0063096F">
      <w:pPr>
        <w:pStyle w:val="ConsPlusNonformat"/>
        <w:jc w:val="both"/>
      </w:pPr>
      <w:r>
        <w:t>муниципального земельного контроля на территории муниципального образования</w:t>
      </w:r>
    </w:p>
    <w:p w:rsidR="0063096F" w:rsidRDefault="0063096F">
      <w:pPr>
        <w:pStyle w:val="ConsPlusNonformat"/>
        <w:jc w:val="both"/>
      </w:pPr>
      <w:r>
        <w:t>"Город Псков"</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3. Выездное обследование проведено:</w:t>
      </w:r>
    </w:p>
    <w:p w:rsidR="0063096F" w:rsidRDefault="0063096F">
      <w:pPr>
        <w:pStyle w:val="ConsPlusNonformat"/>
        <w:jc w:val="both"/>
      </w:pPr>
      <w:r>
        <w:t xml:space="preserve">    1) ...</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(указываются   фамилии,   имена,   отчества  (при  наличии),  должности</w:t>
      </w:r>
    </w:p>
    <w:p w:rsidR="0063096F" w:rsidRDefault="0063096F">
      <w:pPr>
        <w:pStyle w:val="ConsPlusNonformat"/>
        <w:jc w:val="both"/>
      </w:pPr>
      <w:r>
        <w:t>инспектора  (инспекторов),  уполномоченного  (уполномоченных) на проведение</w:t>
      </w:r>
    </w:p>
    <w:p w:rsidR="0063096F" w:rsidRDefault="0063096F">
      <w:pPr>
        <w:pStyle w:val="ConsPlusNonformat"/>
        <w:jc w:val="both"/>
      </w:pPr>
      <w:r>
        <w:t>выездного обследования)</w:t>
      </w:r>
    </w:p>
    <w:p w:rsidR="0063096F" w:rsidRDefault="0063096F">
      <w:pPr>
        <w:pStyle w:val="ConsPlusNonformat"/>
        <w:jc w:val="both"/>
      </w:pPr>
      <w:r>
        <w:t xml:space="preserve">    4. К проведению выездного обследования были привлечены:</w:t>
      </w:r>
    </w:p>
    <w:p w:rsidR="0063096F" w:rsidRDefault="0063096F">
      <w:pPr>
        <w:pStyle w:val="ConsPlusNonformat"/>
        <w:jc w:val="both"/>
      </w:pPr>
      <w:r>
        <w:t xml:space="preserve">    специалисты:</w:t>
      </w:r>
    </w:p>
    <w:p w:rsidR="0063096F" w:rsidRDefault="0063096F">
      <w:pPr>
        <w:pStyle w:val="ConsPlusNonformat"/>
        <w:jc w:val="both"/>
      </w:pPr>
      <w:r>
        <w:t xml:space="preserve">    1)</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(указываются   фамилии,   имена,   отчества  (при  наличии),  должности</w:t>
      </w:r>
    </w:p>
    <w:p w:rsidR="0063096F" w:rsidRDefault="0063096F">
      <w:pPr>
        <w:pStyle w:val="ConsPlusNonformat"/>
        <w:jc w:val="both"/>
      </w:pPr>
      <w:r>
        <w:t>специалистов, экспертов (в случаях привлечения));</w:t>
      </w:r>
    </w:p>
    <w:p w:rsidR="0063096F" w:rsidRDefault="0063096F">
      <w:pPr>
        <w:pStyle w:val="ConsPlusNonformat"/>
        <w:jc w:val="both"/>
      </w:pPr>
      <w:r>
        <w:t xml:space="preserve">    5. Выездное обследование проведено в отношении:</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(указывается  объект  контроля, в отношении которого проведено выездное</w:t>
      </w:r>
    </w:p>
    <w:p w:rsidR="0063096F" w:rsidRDefault="0063096F">
      <w:pPr>
        <w:pStyle w:val="ConsPlusNonformat"/>
        <w:jc w:val="both"/>
      </w:pPr>
      <w:r>
        <w:t>обследование, адрес (местоположение))</w:t>
      </w:r>
    </w:p>
    <w:p w:rsidR="0063096F" w:rsidRDefault="0063096F">
      <w:pPr>
        <w:pStyle w:val="ConsPlusNonformat"/>
        <w:jc w:val="both"/>
      </w:pPr>
    </w:p>
    <w:p w:rsidR="0063096F" w:rsidRDefault="0063096F">
      <w:pPr>
        <w:pStyle w:val="ConsPlusNonformat"/>
        <w:jc w:val="both"/>
      </w:pPr>
    </w:p>
    <w:p w:rsidR="0063096F" w:rsidRDefault="0063096F">
      <w:pPr>
        <w:pStyle w:val="ConsPlusNonformat"/>
        <w:jc w:val="both"/>
      </w:pPr>
      <w:r>
        <w:t xml:space="preserve">    6. Выездное обследование проведено в следующие сроки:</w:t>
      </w:r>
    </w:p>
    <w:p w:rsidR="0063096F" w:rsidRDefault="0063096F">
      <w:pPr>
        <w:pStyle w:val="ConsPlusNonformat"/>
        <w:jc w:val="both"/>
      </w:pPr>
      <w:r>
        <w:t xml:space="preserve">    с "___" ___________ ____ г., ____ час. ____ мин.</w:t>
      </w:r>
    </w:p>
    <w:p w:rsidR="0063096F" w:rsidRDefault="0063096F">
      <w:pPr>
        <w:pStyle w:val="ConsPlusNonformat"/>
        <w:jc w:val="both"/>
      </w:pPr>
      <w:r>
        <w:t xml:space="preserve">    по "___" ___________ ____ г., ____ час. ____ мин.</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(указываются дата и время фактического начала выездного обследования, а</w:t>
      </w:r>
    </w:p>
    <w:p w:rsidR="0063096F" w:rsidRDefault="0063096F">
      <w:pPr>
        <w:pStyle w:val="ConsPlusNonformat"/>
        <w:jc w:val="both"/>
      </w:pPr>
      <w:r>
        <w:t>также дата и время фактического окончания выездного обследования)</w:t>
      </w:r>
    </w:p>
    <w:p w:rsidR="0063096F" w:rsidRDefault="0063096F">
      <w:pPr>
        <w:pStyle w:val="ConsPlusNonformat"/>
        <w:jc w:val="both"/>
      </w:pPr>
      <w:r>
        <w:rPr>
          <w:color w:val="392C69"/>
        </w:rPr>
        <w:t>КонсультантПлюс: примечание.</w:t>
      </w:r>
    </w:p>
    <w:p w:rsidR="0063096F" w:rsidRDefault="0063096F">
      <w:pPr>
        <w:pStyle w:val="ConsPlusNonformat"/>
        <w:jc w:val="both"/>
      </w:pPr>
      <w:r>
        <w:rPr>
          <w:color w:val="392C69"/>
        </w:rPr>
        <w:t>Нумерация пунктов дана в соответствии с официальным текстом документа.</w:t>
      </w:r>
    </w:p>
    <w:p w:rsidR="0063096F" w:rsidRDefault="0063096F">
      <w:pPr>
        <w:pStyle w:val="ConsPlusNonformat"/>
        <w:jc w:val="both"/>
      </w:pPr>
    </w:p>
    <w:p w:rsidR="0063096F" w:rsidRDefault="0063096F">
      <w:pPr>
        <w:pStyle w:val="ConsPlusNonformat"/>
        <w:jc w:val="both"/>
      </w:pPr>
    </w:p>
    <w:p w:rsidR="0063096F" w:rsidRDefault="0063096F">
      <w:pPr>
        <w:pStyle w:val="ConsPlusNonformat"/>
        <w:jc w:val="both"/>
      </w:pPr>
      <w:r>
        <w:t xml:space="preserve">    9.   При   проведении   выездного   обследования   совершены  следующие</w:t>
      </w:r>
    </w:p>
    <w:p w:rsidR="0063096F" w:rsidRDefault="0063096F">
      <w:pPr>
        <w:pStyle w:val="ConsPlusNonformat"/>
        <w:jc w:val="both"/>
      </w:pPr>
      <w:r>
        <w:t>контрольные (надзорные) действия:</w:t>
      </w:r>
    </w:p>
    <w:p w:rsidR="0063096F" w:rsidRDefault="0063096F">
      <w:pPr>
        <w:pStyle w:val="ConsPlusNonformat"/>
        <w:jc w:val="both"/>
      </w:pPr>
      <w:r>
        <w:t xml:space="preserve">    1) ...</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(указывается фактически совершенное контрольное действие: 1) осмотр; 2)</w:t>
      </w:r>
    </w:p>
    <w:p w:rsidR="0063096F" w:rsidRDefault="0063096F">
      <w:pPr>
        <w:pStyle w:val="ConsPlusNonformat"/>
        <w:jc w:val="both"/>
      </w:pPr>
      <w:r>
        <w:t>замеры; 3) фото-, видеофиксация.</w:t>
      </w:r>
    </w:p>
    <w:p w:rsidR="0063096F" w:rsidRDefault="0063096F">
      <w:pPr>
        <w:pStyle w:val="ConsPlusNonformat"/>
        <w:jc w:val="both"/>
      </w:pPr>
      <w:r>
        <w:t xml:space="preserve">    10.  При  проведении  выездного обследования были рассмотрены следующие</w:t>
      </w:r>
    </w:p>
    <w:p w:rsidR="0063096F" w:rsidRDefault="0063096F">
      <w:pPr>
        <w:pStyle w:val="ConsPlusNonformat"/>
        <w:jc w:val="both"/>
      </w:pPr>
      <w:r>
        <w:t>документы и сведения:</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(указываются   рассмотренные   при  проведении  выездного  обследования</w:t>
      </w:r>
    </w:p>
    <w:p w:rsidR="0063096F" w:rsidRDefault="0063096F">
      <w:pPr>
        <w:pStyle w:val="ConsPlusNonformat"/>
        <w:jc w:val="both"/>
      </w:pPr>
      <w:r>
        <w:t>документы   и  сведения,  в  том  числе:  1)  находившиеся  в  распоряжении</w:t>
      </w:r>
    </w:p>
    <w:p w:rsidR="0063096F" w:rsidRDefault="0063096F">
      <w:pPr>
        <w:pStyle w:val="ConsPlusNonformat"/>
        <w:jc w:val="both"/>
      </w:pPr>
      <w:r>
        <w:t>контрольного    органа;   2)   полученные   посредством   межведомственного</w:t>
      </w:r>
    </w:p>
    <w:p w:rsidR="0063096F" w:rsidRDefault="0063096F">
      <w:pPr>
        <w:pStyle w:val="ConsPlusNonformat"/>
        <w:jc w:val="both"/>
      </w:pPr>
      <w:r>
        <w:t>взаимодействия; 3) иные (указать источник)</w:t>
      </w:r>
    </w:p>
    <w:p w:rsidR="0063096F" w:rsidRDefault="0063096F">
      <w:pPr>
        <w:pStyle w:val="ConsPlusNonformat"/>
        <w:jc w:val="both"/>
      </w:pPr>
      <w:r>
        <w:t xml:space="preserve">    11. По результатам выездного обследования установлено:</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(указываются выводы по результатам проведения выездного обследования:</w:t>
      </w:r>
    </w:p>
    <w:p w:rsidR="0063096F" w:rsidRDefault="0063096F">
      <w:pPr>
        <w:pStyle w:val="ConsPlusNonformat"/>
        <w:jc w:val="both"/>
      </w:pPr>
      <w:r>
        <w:t xml:space="preserve">    1)  вывод об отсутствии нарушений обязательных требований, о соблюдении</w:t>
      </w:r>
    </w:p>
    <w:p w:rsidR="0063096F" w:rsidRDefault="0063096F">
      <w:pPr>
        <w:pStyle w:val="ConsPlusNonformat"/>
        <w:jc w:val="both"/>
      </w:pPr>
      <w:r>
        <w:t>(реализации)   требований,  содержащихся  в  разрешительных  документах,  о</w:t>
      </w:r>
    </w:p>
    <w:p w:rsidR="0063096F" w:rsidRDefault="0063096F">
      <w:pPr>
        <w:pStyle w:val="ConsPlusNonformat"/>
        <w:jc w:val="both"/>
      </w:pPr>
      <w:r>
        <w:t>соблюдении  требований документов, исполнение которых является обязательным</w:t>
      </w:r>
    </w:p>
    <w:p w:rsidR="0063096F" w:rsidRDefault="0063096F">
      <w:pPr>
        <w:pStyle w:val="ConsPlusNonformat"/>
        <w:jc w:val="both"/>
      </w:pPr>
      <w:r>
        <w:t>в соответствии с законодательством Российской Федерации,</w:t>
      </w:r>
    </w:p>
    <w:p w:rsidR="0063096F" w:rsidRDefault="0063096F">
      <w:pPr>
        <w:pStyle w:val="ConsPlusNonformat"/>
        <w:jc w:val="both"/>
      </w:pPr>
      <w:r>
        <w:t xml:space="preserve">    2)  вывод  о  выявлении  признаков нарушений обязательных требований (с</w:t>
      </w:r>
    </w:p>
    <w:p w:rsidR="0063096F" w:rsidRDefault="0063096F">
      <w:pPr>
        <w:pStyle w:val="ConsPlusNonformat"/>
        <w:jc w:val="both"/>
      </w:pPr>
      <w:r>
        <w:t>указанием  обязательного  требования,  нормативного  правового  акта  и его</w:t>
      </w:r>
    </w:p>
    <w:p w:rsidR="0063096F" w:rsidRDefault="0063096F">
      <w:pPr>
        <w:pStyle w:val="ConsPlusNonformat"/>
        <w:jc w:val="both"/>
      </w:pPr>
      <w:r>
        <w:t>структурной    единицы,   которым   установлено   нарушенное   обязательное</w:t>
      </w:r>
    </w:p>
    <w:p w:rsidR="0063096F" w:rsidRDefault="0063096F">
      <w:pPr>
        <w:pStyle w:val="ConsPlusNonformat"/>
        <w:jc w:val="both"/>
      </w:pPr>
      <w:r>
        <w:t>требование,   о  несоблюдении  (нереализации)  требований,  содержащихся  в</w:t>
      </w:r>
    </w:p>
    <w:p w:rsidR="0063096F" w:rsidRDefault="0063096F">
      <w:pPr>
        <w:pStyle w:val="ConsPlusNonformat"/>
        <w:jc w:val="both"/>
      </w:pPr>
      <w:r>
        <w:t>разрешительных    документах,   с   указанием   реквизитов   разрешительных</w:t>
      </w:r>
    </w:p>
    <w:p w:rsidR="0063096F" w:rsidRDefault="0063096F">
      <w:pPr>
        <w:pStyle w:val="ConsPlusNonformat"/>
        <w:jc w:val="both"/>
      </w:pPr>
      <w:r>
        <w:t>документов,   о  несоблюдении  требований  документов,  исполнение  которых</w:t>
      </w:r>
    </w:p>
    <w:p w:rsidR="0063096F" w:rsidRDefault="0063096F">
      <w:pPr>
        <w:pStyle w:val="ConsPlusNonformat"/>
        <w:jc w:val="both"/>
      </w:pPr>
      <w:r>
        <w:t>является   обязательным   в  соответствии  с  законодательством  Российской</w:t>
      </w:r>
    </w:p>
    <w:p w:rsidR="0063096F" w:rsidRDefault="0063096F">
      <w:pPr>
        <w:pStyle w:val="ConsPlusNonformat"/>
        <w:jc w:val="both"/>
      </w:pPr>
      <w:r>
        <w:t>Федерации.</w:t>
      </w:r>
    </w:p>
    <w:p w:rsidR="0063096F" w:rsidRDefault="0063096F">
      <w:pPr>
        <w:pStyle w:val="ConsPlusNonformat"/>
        <w:jc w:val="both"/>
      </w:pPr>
      <w:r>
        <w:t xml:space="preserve">    12. К настоящему акту прилагаются:</w:t>
      </w:r>
    </w:p>
    <w:p w:rsidR="0063096F" w:rsidRDefault="0063096F">
      <w:pPr>
        <w:pStyle w:val="ConsPlusNonformat"/>
        <w:jc w:val="both"/>
      </w:pPr>
      <w:r>
        <w:t xml:space="preserve">    1)</w:t>
      </w:r>
    </w:p>
    <w:p w:rsidR="0063096F" w:rsidRDefault="0063096F">
      <w:pPr>
        <w:pStyle w:val="ConsPlusNonformat"/>
        <w:jc w:val="both"/>
      </w:pPr>
    </w:p>
    <w:p w:rsidR="0063096F" w:rsidRDefault="0063096F">
      <w:pPr>
        <w:pStyle w:val="ConsPlusNonformat"/>
        <w:jc w:val="both"/>
      </w:pPr>
      <w:r>
        <w:lastRenderedPageBreak/>
        <w:t>___________________________________________________________________________</w:t>
      </w:r>
    </w:p>
    <w:p w:rsidR="0063096F" w:rsidRDefault="0063096F">
      <w:pPr>
        <w:pStyle w:val="ConsPlusNonformat"/>
        <w:jc w:val="both"/>
      </w:pPr>
      <w:r>
        <w:t xml:space="preserve">    (указываются  документы  и  иные материалы, являющиеся доказательствами</w:t>
      </w:r>
    </w:p>
    <w:p w:rsidR="0063096F" w:rsidRDefault="0063096F">
      <w:pPr>
        <w:pStyle w:val="ConsPlusNonformat"/>
        <w:jc w:val="both"/>
      </w:pPr>
      <w:r>
        <w:t>нарушения обязательных требований и (или) являющиеся основаниями для вывода</w:t>
      </w:r>
    </w:p>
    <w:p w:rsidR="0063096F" w:rsidRDefault="0063096F">
      <w:pPr>
        <w:pStyle w:val="ConsPlusNonformat"/>
        <w:jc w:val="both"/>
      </w:pPr>
      <w:r>
        <w:t>об отсутствии нарушений обязательных требований)</w:t>
      </w:r>
    </w:p>
    <w:p w:rsidR="0063096F" w:rsidRDefault="0063096F">
      <w:pPr>
        <w:pStyle w:val="ConsPlusNonformat"/>
        <w:jc w:val="both"/>
      </w:pPr>
    </w:p>
    <w:p w:rsidR="0063096F" w:rsidRDefault="0063096F">
      <w:pPr>
        <w:pStyle w:val="ConsPlusNonformat"/>
        <w:jc w:val="both"/>
      </w:pPr>
      <w:r>
        <w:t>_________________________________________________</w:t>
      </w:r>
    </w:p>
    <w:p w:rsidR="0063096F" w:rsidRDefault="0063096F">
      <w:pPr>
        <w:pStyle w:val="ConsPlusNonformat"/>
        <w:jc w:val="both"/>
      </w:pPr>
      <w:r>
        <w:t xml:space="preserve">    (должность, фамилия, инициалы инспектора</w:t>
      </w:r>
    </w:p>
    <w:p w:rsidR="0063096F" w:rsidRDefault="0063096F">
      <w:pPr>
        <w:pStyle w:val="ConsPlusNonformat"/>
        <w:jc w:val="both"/>
      </w:pPr>
      <w:r>
        <w:t xml:space="preserve">    (инспекторов), проводившего (проводивших)</w:t>
      </w:r>
    </w:p>
    <w:p w:rsidR="0063096F" w:rsidRDefault="0063096F">
      <w:pPr>
        <w:pStyle w:val="ConsPlusNonformat"/>
        <w:jc w:val="both"/>
      </w:pPr>
      <w:r>
        <w:t xml:space="preserve">           выездное обследование)</w:t>
      </w:r>
    </w:p>
    <w:p w:rsidR="0063096F" w:rsidRDefault="0063096F">
      <w:pPr>
        <w:pStyle w:val="ConsPlusNonformat"/>
        <w:jc w:val="both"/>
      </w:pPr>
    </w:p>
    <w:p w:rsidR="0063096F" w:rsidRDefault="0063096F">
      <w:pPr>
        <w:pStyle w:val="ConsPlusNonformat"/>
        <w:jc w:val="both"/>
      </w:pPr>
      <w:r>
        <w:t xml:space="preserve">                                                  _________________________</w:t>
      </w:r>
    </w:p>
    <w:p w:rsidR="0063096F" w:rsidRDefault="0063096F">
      <w:pPr>
        <w:pStyle w:val="ConsPlusNonformat"/>
        <w:jc w:val="both"/>
      </w:pPr>
      <w:r>
        <w:t xml:space="preserve">                                                          (подпись)</w:t>
      </w:r>
    </w:p>
    <w:p w:rsidR="0063096F" w:rsidRDefault="0063096F">
      <w:pPr>
        <w:pStyle w:val="ConsPlusNonformat"/>
        <w:jc w:val="both"/>
      </w:pP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(фамилия, имя, отчество (при наличии) и должность инспектора,</w:t>
      </w:r>
    </w:p>
    <w:p w:rsidR="0063096F" w:rsidRDefault="0063096F">
      <w:pPr>
        <w:pStyle w:val="ConsPlusNonformat"/>
        <w:jc w:val="both"/>
      </w:pPr>
      <w:r>
        <w:t xml:space="preserve">        непосредственно подготовившего акт выездного обследования,</w:t>
      </w:r>
    </w:p>
    <w:p w:rsidR="0063096F" w:rsidRDefault="0063096F">
      <w:pPr>
        <w:pStyle w:val="ConsPlusNonformat"/>
        <w:jc w:val="both"/>
      </w:pPr>
      <w:r>
        <w:t xml:space="preserve">            контактный телефон, электронный адрес (при наличии))</w:t>
      </w: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right"/>
        <w:outlineLvl w:val="1"/>
      </w:pPr>
      <w:r>
        <w:t>Приложение N 2</w:t>
      </w:r>
    </w:p>
    <w:p w:rsidR="0063096F" w:rsidRDefault="0063096F">
      <w:pPr>
        <w:pStyle w:val="ConsPlusNormal"/>
        <w:jc w:val="right"/>
      </w:pPr>
      <w:r>
        <w:t>к Положению</w:t>
      </w:r>
    </w:p>
    <w:p w:rsidR="0063096F" w:rsidRDefault="0063096F">
      <w:pPr>
        <w:pStyle w:val="ConsPlusNormal"/>
        <w:jc w:val="right"/>
      </w:pPr>
      <w:r>
        <w:t>о муниципальном земельном контроле на</w:t>
      </w:r>
    </w:p>
    <w:p w:rsidR="0063096F" w:rsidRDefault="0063096F">
      <w:pPr>
        <w:pStyle w:val="ConsPlusNormal"/>
        <w:jc w:val="right"/>
      </w:pPr>
      <w:r>
        <w:t>территории муниципального образования</w:t>
      </w:r>
    </w:p>
    <w:p w:rsidR="0063096F" w:rsidRDefault="0063096F">
      <w:pPr>
        <w:pStyle w:val="ConsPlusNormal"/>
        <w:jc w:val="right"/>
      </w:pPr>
      <w:r>
        <w:t>"Город Псков"</w:t>
      </w:r>
    </w:p>
    <w:p w:rsidR="0063096F" w:rsidRDefault="0063096F">
      <w:pPr>
        <w:pStyle w:val="ConsPlusNormal"/>
        <w:jc w:val="both"/>
      </w:pPr>
    </w:p>
    <w:p w:rsidR="0063096F" w:rsidRDefault="0063096F">
      <w:pPr>
        <w:pStyle w:val="ConsPlusNonformat"/>
        <w:jc w:val="both"/>
      </w:pPr>
      <w:r>
        <w:t xml:space="preserve">       Комитет по управлению муниципальным имуществом города Пскова</w:t>
      </w:r>
    </w:p>
    <w:p w:rsidR="0063096F" w:rsidRDefault="0063096F">
      <w:pPr>
        <w:pStyle w:val="ConsPlusNonformat"/>
        <w:jc w:val="both"/>
      </w:pPr>
    </w:p>
    <w:p w:rsidR="0063096F" w:rsidRDefault="0063096F">
      <w:pPr>
        <w:pStyle w:val="ConsPlusNonformat"/>
        <w:jc w:val="both"/>
      </w:pPr>
      <w:bookmarkStart w:id="9" w:name="P477"/>
      <w:bookmarkEnd w:id="9"/>
      <w:r>
        <w:t xml:space="preserve">        </w:t>
      </w:r>
      <w:r>
        <w:rPr>
          <w:b/>
        </w:rPr>
        <w:t>Предписание об устранении выявленного нарушения требований</w:t>
      </w:r>
    </w:p>
    <w:p w:rsidR="0063096F" w:rsidRDefault="0063096F">
      <w:pPr>
        <w:pStyle w:val="ConsPlusNonformat"/>
        <w:jc w:val="both"/>
      </w:pPr>
      <w:r>
        <w:t xml:space="preserve">             </w:t>
      </w:r>
      <w:r>
        <w:rPr>
          <w:b/>
        </w:rPr>
        <w:t>земельного законодательства Российской Федерации</w:t>
      </w:r>
    </w:p>
    <w:p w:rsidR="0063096F" w:rsidRDefault="0063096F">
      <w:pPr>
        <w:pStyle w:val="ConsPlusNonformat"/>
        <w:jc w:val="both"/>
      </w:pPr>
      <w:r>
        <w:t xml:space="preserve">                            </w:t>
      </w:r>
      <w:r>
        <w:rPr>
          <w:b/>
        </w:rPr>
        <w:t>N __________________</w:t>
      </w:r>
    </w:p>
    <w:p w:rsidR="0063096F" w:rsidRDefault="0063096F">
      <w:pPr>
        <w:pStyle w:val="ConsPlusNonformat"/>
        <w:jc w:val="both"/>
      </w:pPr>
    </w:p>
    <w:p w:rsidR="0063096F" w:rsidRDefault="0063096F">
      <w:pPr>
        <w:pStyle w:val="ConsPlusNonformat"/>
        <w:jc w:val="both"/>
      </w:pPr>
    </w:p>
    <w:p w:rsidR="0063096F" w:rsidRDefault="0063096F">
      <w:pPr>
        <w:pStyle w:val="ConsPlusNonformat"/>
        <w:jc w:val="both"/>
      </w:pPr>
      <w:r>
        <w:t>от "___" ___________ ____ г., ____ час. ____ мин.</w:t>
      </w:r>
    </w:p>
    <w:p w:rsidR="0063096F" w:rsidRDefault="0063096F">
      <w:pPr>
        <w:pStyle w:val="ConsPlusNonformat"/>
        <w:jc w:val="both"/>
      </w:pPr>
    </w:p>
    <w:p w:rsidR="0063096F" w:rsidRDefault="0063096F">
      <w:pPr>
        <w:pStyle w:val="ConsPlusNonformat"/>
        <w:jc w:val="both"/>
      </w:pPr>
      <w:r>
        <w:t xml:space="preserve">                                           ________________________________</w:t>
      </w:r>
    </w:p>
    <w:p w:rsidR="0063096F" w:rsidRDefault="0063096F">
      <w:pPr>
        <w:pStyle w:val="ConsPlusNonformat"/>
        <w:jc w:val="both"/>
      </w:pPr>
      <w:r>
        <w:t xml:space="preserve">                                            (место составления предписания)</w:t>
      </w:r>
    </w:p>
    <w:p w:rsidR="0063096F" w:rsidRDefault="0063096F">
      <w:pPr>
        <w:pStyle w:val="ConsPlusNonformat"/>
        <w:jc w:val="both"/>
      </w:pPr>
    </w:p>
    <w:p w:rsidR="0063096F" w:rsidRDefault="0063096F">
      <w:pPr>
        <w:pStyle w:val="ConsPlusNonformat"/>
        <w:jc w:val="both"/>
      </w:pPr>
      <w:r>
        <w:t xml:space="preserve">    В период с "___" _____________ _____ г. по "___" ___________ ____ г. по</w:t>
      </w:r>
    </w:p>
    <w:p w:rsidR="0063096F" w:rsidRDefault="0063096F">
      <w:pPr>
        <w:pStyle w:val="ConsPlusNonformat"/>
        <w:jc w:val="both"/>
      </w:pPr>
      <w:r>
        <w:t>результатам</w:t>
      </w:r>
    </w:p>
    <w:p w:rsidR="0063096F" w:rsidRDefault="0063096F">
      <w:pPr>
        <w:pStyle w:val="ConsPlusNonformat"/>
        <w:jc w:val="both"/>
      </w:pPr>
      <w:r>
        <w:t>__________________________________________________________________________,</w:t>
      </w:r>
    </w:p>
    <w:p w:rsidR="0063096F" w:rsidRDefault="0063096F">
      <w:pPr>
        <w:pStyle w:val="ConsPlusNonformat"/>
        <w:jc w:val="both"/>
      </w:pPr>
      <w:r>
        <w:t>(указываются вид и форма контрольного мероприятия в соответствии с решением</w:t>
      </w:r>
    </w:p>
    <w:p w:rsidR="0063096F" w:rsidRDefault="0063096F">
      <w:pPr>
        <w:pStyle w:val="ConsPlusNonformat"/>
        <w:jc w:val="both"/>
      </w:pPr>
      <w:r>
        <w:t xml:space="preserve">                органа муниципального земельного контроля)</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(должность, Ф.И.О. проверяющего)</w:t>
      </w:r>
    </w:p>
    <w:p w:rsidR="0063096F" w:rsidRDefault="0063096F">
      <w:pPr>
        <w:pStyle w:val="ConsPlusNonformat"/>
        <w:jc w:val="both"/>
      </w:pPr>
    </w:p>
    <w:p w:rsidR="0063096F" w:rsidRDefault="0063096F">
      <w:pPr>
        <w:pStyle w:val="ConsPlusNonformat"/>
        <w:jc w:val="both"/>
      </w:pPr>
      <w:r>
        <w:t>по акту проверки N _______ от ___________ в отношении</w:t>
      </w:r>
    </w:p>
    <w:p w:rsidR="0063096F" w:rsidRDefault="0063096F">
      <w:pPr>
        <w:pStyle w:val="ConsPlusNonformat"/>
        <w:jc w:val="both"/>
      </w:pP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(наименование организации, Ф.И.О. ее руководителя, индивидуального</w:t>
      </w:r>
    </w:p>
    <w:p w:rsidR="0063096F" w:rsidRDefault="0063096F">
      <w:pPr>
        <w:pStyle w:val="ConsPlusNonformat"/>
        <w:jc w:val="both"/>
      </w:pPr>
      <w:r>
        <w:t xml:space="preserve">         предпринимателя, гражданина, местонахождение организации,</w:t>
      </w:r>
    </w:p>
    <w:p w:rsidR="0063096F" w:rsidRDefault="0063096F">
      <w:pPr>
        <w:pStyle w:val="ConsPlusNonformat"/>
        <w:jc w:val="both"/>
      </w:pPr>
      <w:r>
        <w:t xml:space="preserve">                     индивидуального предпринимателя)</w:t>
      </w:r>
    </w:p>
    <w:p w:rsidR="0063096F" w:rsidRDefault="0063096F">
      <w:pPr>
        <w:pStyle w:val="ConsPlusNonformat"/>
        <w:jc w:val="both"/>
      </w:pP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в  результате которой выявлены нарушения обязательных требований земельного</w:t>
      </w:r>
    </w:p>
    <w:p w:rsidR="0063096F" w:rsidRDefault="0063096F">
      <w:pPr>
        <w:pStyle w:val="ConsPlusNonformat"/>
        <w:jc w:val="both"/>
      </w:pPr>
      <w:r>
        <w:t>законодательства:</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lastRenderedPageBreak/>
        <w:t>___________________________________________________________________________</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(описание нарушения с указанием площади, местоположения, кадастрового</w:t>
      </w:r>
    </w:p>
    <w:p w:rsidR="0063096F" w:rsidRDefault="0063096F">
      <w:pPr>
        <w:pStyle w:val="ConsPlusNonformat"/>
        <w:jc w:val="both"/>
      </w:pPr>
      <w:r>
        <w:t xml:space="preserve">     номера земельного участка (при наличии), где допущено нарушение,</w:t>
      </w:r>
    </w:p>
    <w:p w:rsidR="0063096F" w:rsidRDefault="0063096F">
      <w:pPr>
        <w:pStyle w:val="ConsPlusNonformat"/>
        <w:jc w:val="both"/>
      </w:pPr>
      <w:r>
        <w:t xml:space="preserve">        наименования нормативных правовых актов, которые нарушены)</w:t>
      </w:r>
    </w:p>
    <w:p w:rsidR="0063096F" w:rsidRDefault="0063096F">
      <w:pPr>
        <w:pStyle w:val="ConsPlusNonformat"/>
        <w:jc w:val="both"/>
      </w:pPr>
    </w:p>
    <w:p w:rsidR="0063096F" w:rsidRDefault="0063096F">
      <w:pPr>
        <w:pStyle w:val="ConsPlusNonformat"/>
        <w:jc w:val="both"/>
      </w:pPr>
      <w:r>
        <w:t xml:space="preserve">Руководствуясь  </w:t>
      </w:r>
      <w:hyperlink r:id="rId44" w:history="1">
        <w:r>
          <w:rPr>
            <w:color w:val="0000FF"/>
          </w:rPr>
          <w:t>статьей  72</w:t>
        </w:r>
      </w:hyperlink>
      <w:r>
        <w:t xml:space="preserve">  Земельного  кодекса  Российской  Федерации,  в</w:t>
      </w:r>
    </w:p>
    <w:p w:rsidR="0063096F" w:rsidRDefault="0063096F">
      <w:pPr>
        <w:pStyle w:val="ConsPlusNonformat"/>
        <w:jc w:val="both"/>
      </w:pPr>
      <w:r>
        <w:t xml:space="preserve">соответствии  с  </w:t>
      </w:r>
      <w:hyperlink r:id="rId45" w:history="1">
        <w:r>
          <w:rPr>
            <w:color w:val="0000FF"/>
          </w:rPr>
          <w:t>пунктом 1 части 2 статьи 90</w:t>
        </w:r>
      </w:hyperlink>
      <w:r>
        <w:t xml:space="preserve"> Федерального закона от 31 июля</w:t>
      </w:r>
    </w:p>
    <w:p w:rsidR="0063096F" w:rsidRDefault="0063096F">
      <w:pPr>
        <w:pStyle w:val="ConsPlusNonformat"/>
        <w:jc w:val="both"/>
      </w:pPr>
      <w:r>
        <w:t>2020  г.  N  248-ФЗ  "О  государственном контроле (надзоре) и муниципальном</w:t>
      </w:r>
    </w:p>
    <w:p w:rsidR="0063096F" w:rsidRDefault="0063096F">
      <w:pPr>
        <w:pStyle w:val="ConsPlusNonformat"/>
        <w:jc w:val="both"/>
      </w:pPr>
      <w:r>
        <w:t>контроле в Российской Федерации"</w:t>
      </w:r>
    </w:p>
    <w:p w:rsidR="0063096F" w:rsidRDefault="0063096F">
      <w:pPr>
        <w:pStyle w:val="ConsPlusNonformat"/>
        <w:jc w:val="both"/>
      </w:pP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(указывается полное наименование Контрольного органа)</w:t>
      </w:r>
    </w:p>
    <w:p w:rsidR="0063096F" w:rsidRDefault="0063096F">
      <w:pPr>
        <w:pStyle w:val="ConsPlusNonformat"/>
        <w:jc w:val="both"/>
      </w:pPr>
    </w:p>
    <w:p w:rsidR="0063096F" w:rsidRDefault="0063096F">
      <w:pPr>
        <w:pStyle w:val="ConsPlusNonformat"/>
        <w:jc w:val="both"/>
      </w:pPr>
      <w:r>
        <w:t xml:space="preserve">                               </w:t>
      </w:r>
      <w:r>
        <w:rPr>
          <w:b/>
        </w:rPr>
        <w:t>ПРЕДПИСЫВАЕТ</w:t>
      </w:r>
    </w:p>
    <w:p w:rsidR="0063096F" w:rsidRDefault="0063096F">
      <w:pPr>
        <w:pStyle w:val="ConsPlusNonformat"/>
        <w:jc w:val="both"/>
      </w:pP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(наименование организации, Ф.И.О. ее руководителя, должностного лица,</w:t>
      </w:r>
    </w:p>
    <w:p w:rsidR="0063096F" w:rsidRDefault="0063096F">
      <w:pPr>
        <w:pStyle w:val="ConsPlusNonformat"/>
        <w:jc w:val="both"/>
      </w:pPr>
      <w:r>
        <w:t xml:space="preserve">               индивидуального предпринимателя, гражданина)</w:t>
      </w:r>
    </w:p>
    <w:p w:rsidR="0063096F" w:rsidRDefault="0063096F">
      <w:pPr>
        <w:pStyle w:val="ConsPlusNonformat"/>
        <w:jc w:val="both"/>
      </w:pP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p>
    <w:p w:rsidR="0063096F" w:rsidRDefault="0063096F">
      <w:pPr>
        <w:pStyle w:val="ConsPlusNonformat"/>
        <w:jc w:val="both"/>
      </w:pPr>
      <w:r>
        <w:t>1.  Устранить  выявленное  (выявленные)  нарушение (нарушения) обязательных</w:t>
      </w:r>
    </w:p>
    <w:p w:rsidR="0063096F" w:rsidRDefault="0063096F">
      <w:pPr>
        <w:pStyle w:val="ConsPlusNonformat"/>
        <w:jc w:val="both"/>
      </w:pPr>
      <w:r>
        <w:t>требований в установленном законодательством порядке в срок до</w:t>
      </w:r>
    </w:p>
    <w:p w:rsidR="0063096F" w:rsidRDefault="0063096F">
      <w:pPr>
        <w:pStyle w:val="ConsPlusNonformat"/>
        <w:jc w:val="both"/>
      </w:pPr>
      <w:r>
        <w:t>"______" ______________ 20_____ г.</w:t>
      </w:r>
    </w:p>
    <w:p w:rsidR="0063096F" w:rsidRDefault="0063096F">
      <w:pPr>
        <w:pStyle w:val="ConsPlusNonformat"/>
        <w:jc w:val="both"/>
      </w:pPr>
    </w:p>
    <w:p w:rsidR="0063096F" w:rsidRDefault="0063096F">
      <w:pPr>
        <w:pStyle w:val="ConsPlusNonformat"/>
        <w:jc w:val="both"/>
      </w:pPr>
      <w:r>
        <w:t>2. Уведомить ______________________________________________________________</w:t>
      </w:r>
    </w:p>
    <w:p w:rsidR="0063096F" w:rsidRDefault="0063096F">
      <w:pPr>
        <w:pStyle w:val="ConsPlusNonformat"/>
        <w:jc w:val="both"/>
      </w:pPr>
      <w:r>
        <w:t xml:space="preserve">                 (указывается полное наименование контрольного органа)</w:t>
      </w:r>
    </w:p>
    <w:p w:rsidR="0063096F" w:rsidRDefault="0063096F">
      <w:pPr>
        <w:pStyle w:val="ConsPlusNonformat"/>
        <w:jc w:val="both"/>
      </w:pPr>
      <w:r>
        <w:t>об  исполнении  предписания об устранении выявленного нарушения (выявленных</w:t>
      </w:r>
    </w:p>
    <w:p w:rsidR="0063096F" w:rsidRDefault="0063096F">
      <w:pPr>
        <w:pStyle w:val="ConsPlusNonformat"/>
        <w:jc w:val="both"/>
      </w:pPr>
      <w:r>
        <w:t>нарушений)  обязательных  требований  с  приложением документов и сведений,</w:t>
      </w:r>
    </w:p>
    <w:p w:rsidR="0063096F" w:rsidRDefault="0063096F">
      <w:pPr>
        <w:pStyle w:val="ConsPlusNonformat"/>
        <w:jc w:val="both"/>
      </w:pPr>
      <w:r>
        <w:t>подтверждающих их устранение в срок</w:t>
      </w:r>
    </w:p>
    <w:p w:rsidR="0063096F" w:rsidRDefault="0063096F">
      <w:pPr>
        <w:pStyle w:val="ConsPlusNonformat"/>
        <w:jc w:val="both"/>
      </w:pPr>
      <w:r>
        <w:t>до "____" _______________ 20_____ г.</w:t>
      </w:r>
    </w:p>
    <w:p w:rsidR="0063096F" w:rsidRDefault="0063096F">
      <w:pPr>
        <w:pStyle w:val="ConsPlusNonformat"/>
        <w:jc w:val="both"/>
      </w:pPr>
    </w:p>
    <w:p w:rsidR="0063096F" w:rsidRDefault="0063096F">
      <w:pPr>
        <w:pStyle w:val="ConsPlusNonformat"/>
        <w:jc w:val="both"/>
      </w:pPr>
      <w:r>
        <w:t xml:space="preserve">    Для  решения  вопроса о продлении срока устранения нарушения требований</w:t>
      </w:r>
    </w:p>
    <w:p w:rsidR="0063096F" w:rsidRDefault="0063096F">
      <w:pPr>
        <w:pStyle w:val="ConsPlusNonformat"/>
        <w:jc w:val="both"/>
      </w:pPr>
      <w:r>
        <w:t>земельного законодательства Российской Федерации и (или) решения вопроса об</w:t>
      </w:r>
    </w:p>
    <w:p w:rsidR="0063096F" w:rsidRDefault="0063096F">
      <w:pPr>
        <w:pStyle w:val="ConsPlusNonformat"/>
        <w:jc w:val="both"/>
      </w:pPr>
      <w:r>
        <w:t>исполнении   предписания   лицо,   которому   выдано   предписание,  вправе</w:t>
      </w:r>
    </w:p>
    <w:p w:rsidR="0063096F" w:rsidRDefault="0063096F">
      <w:pPr>
        <w:pStyle w:val="ConsPlusNonformat"/>
        <w:jc w:val="both"/>
      </w:pPr>
      <w:r>
        <w:t>представить должностному лицу, вынесшему предписание:</w:t>
      </w:r>
    </w:p>
    <w:p w:rsidR="0063096F" w:rsidRDefault="0063096F">
      <w:pPr>
        <w:pStyle w:val="ConsPlusNonformat"/>
        <w:jc w:val="both"/>
      </w:pPr>
      <w:r>
        <w:t xml:space="preserve">    -  ходатайство  о  продлении срока исполнения предписания об устранении</w:t>
      </w:r>
    </w:p>
    <w:p w:rsidR="0063096F" w:rsidRDefault="0063096F">
      <w:pPr>
        <w:pStyle w:val="ConsPlusNonformat"/>
        <w:jc w:val="both"/>
      </w:pPr>
      <w:r>
        <w:t>нарушения  земельного законодательства с приложением документов и сведений,</w:t>
      </w:r>
    </w:p>
    <w:p w:rsidR="0063096F" w:rsidRDefault="0063096F">
      <w:pPr>
        <w:pStyle w:val="ConsPlusNonformat"/>
        <w:jc w:val="both"/>
      </w:pPr>
      <w:r>
        <w:t>подтверждающих наличие обстоятельств, вследствие которых исполнение решения</w:t>
      </w:r>
    </w:p>
    <w:p w:rsidR="0063096F" w:rsidRDefault="0063096F">
      <w:pPr>
        <w:pStyle w:val="ConsPlusNonformat"/>
        <w:jc w:val="both"/>
      </w:pPr>
      <w:r>
        <w:t>невозможно в установленные предписанием сроки;</w:t>
      </w:r>
    </w:p>
    <w:p w:rsidR="0063096F" w:rsidRDefault="0063096F">
      <w:pPr>
        <w:pStyle w:val="ConsPlusNonformat"/>
        <w:jc w:val="both"/>
      </w:pPr>
      <w:r>
        <w:t xml:space="preserve">    -  уведомление  и  документы,  справки и иные материалы, подтверждающие</w:t>
      </w:r>
    </w:p>
    <w:p w:rsidR="0063096F" w:rsidRDefault="0063096F">
      <w:pPr>
        <w:pStyle w:val="ConsPlusNonformat"/>
        <w:jc w:val="both"/>
      </w:pPr>
      <w:r>
        <w:t>принятые меры для устранения нарушения земельного законодательства.</w:t>
      </w:r>
    </w:p>
    <w:p w:rsidR="0063096F" w:rsidRDefault="0063096F">
      <w:pPr>
        <w:pStyle w:val="ConsPlusNonformat"/>
        <w:jc w:val="both"/>
      </w:pPr>
      <w:r>
        <w:t xml:space="preserve">    Ходатайство  или уведомление с приложением соответствующих документов и</w:t>
      </w:r>
    </w:p>
    <w:p w:rsidR="0063096F" w:rsidRDefault="0063096F">
      <w:pPr>
        <w:pStyle w:val="ConsPlusNonformat"/>
        <w:jc w:val="both"/>
      </w:pPr>
      <w:r>
        <w:t>(или) сведений необходимо представить в Комитет по управлению муниципальным</w:t>
      </w:r>
    </w:p>
    <w:p w:rsidR="0063096F" w:rsidRDefault="0063096F">
      <w:pPr>
        <w:pStyle w:val="ConsPlusNonformat"/>
        <w:jc w:val="both"/>
      </w:pPr>
      <w:r>
        <w:t>имуществом  города  Пскова  по  адресу: г. Псков, ул. Я.Фабрициуса, д. 6, 2</w:t>
      </w:r>
    </w:p>
    <w:p w:rsidR="0063096F" w:rsidRDefault="0063096F">
      <w:pPr>
        <w:pStyle w:val="ConsPlusNonformat"/>
        <w:jc w:val="both"/>
      </w:pPr>
      <w:r>
        <w:t>этаж,  каб.  7, 11  за 10 дней до истечения установленного срока исполнения</w:t>
      </w:r>
    </w:p>
    <w:p w:rsidR="0063096F" w:rsidRDefault="0063096F">
      <w:pPr>
        <w:pStyle w:val="ConsPlusNonformat"/>
        <w:jc w:val="both"/>
      </w:pPr>
      <w:r>
        <w:t>предписания (тел. 29-19-20, 29-19-30).</w:t>
      </w:r>
    </w:p>
    <w:p w:rsidR="0063096F" w:rsidRDefault="0063096F">
      <w:pPr>
        <w:pStyle w:val="ConsPlusNonformat"/>
        <w:jc w:val="both"/>
      </w:pPr>
    </w:p>
    <w:p w:rsidR="0063096F" w:rsidRDefault="0063096F">
      <w:pPr>
        <w:pStyle w:val="ConsPlusNonformat"/>
        <w:jc w:val="both"/>
      </w:pPr>
      <w:r>
        <w:t xml:space="preserve">    В  соответствии  с </w:t>
      </w:r>
      <w:hyperlink r:id="rId46" w:history="1">
        <w:r>
          <w:rPr>
            <w:color w:val="0000FF"/>
          </w:rPr>
          <w:t>частью 1 статьи 19.5</w:t>
        </w:r>
      </w:hyperlink>
      <w:r>
        <w:t xml:space="preserve"> Кодекса Российской Федерации об</w:t>
      </w:r>
    </w:p>
    <w:p w:rsidR="0063096F" w:rsidRDefault="0063096F">
      <w:pPr>
        <w:pStyle w:val="ConsPlusNonformat"/>
        <w:jc w:val="both"/>
      </w:pPr>
      <w:r>
        <w:t>административных  правонарушениях  за  невыполнение  в  установленный  срок</w:t>
      </w:r>
    </w:p>
    <w:p w:rsidR="0063096F" w:rsidRDefault="0063096F">
      <w:pPr>
        <w:pStyle w:val="ConsPlusNonformat"/>
        <w:jc w:val="both"/>
      </w:pPr>
      <w:r>
        <w:t>законного  предписания  должностного  лица,  осуществляющего  муниципальный</w:t>
      </w:r>
    </w:p>
    <w:p w:rsidR="0063096F" w:rsidRDefault="0063096F">
      <w:pPr>
        <w:pStyle w:val="ConsPlusNonformat"/>
        <w:jc w:val="both"/>
      </w:pPr>
      <w:r>
        <w:t>земельный  контроль,  об  устранении  нарушений законодательства Российской</w:t>
      </w:r>
    </w:p>
    <w:p w:rsidR="0063096F" w:rsidRDefault="0063096F">
      <w:pPr>
        <w:pStyle w:val="ConsPlusNonformat"/>
        <w:jc w:val="both"/>
      </w:pPr>
      <w:r>
        <w:t>Федерации установлена административная ответственность.</w:t>
      </w:r>
    </w:p>
    <w:p w:rsidR="0063096F" w:rsidRDefault="0063096F">
      <w:pPr>
        <w:pStyle w:val="ConsPlusNonformat"/>
        <w:jc w:val="both"/>
      </w:pP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(подпись, фамилия, имя, отчество (последнее - при наличии)</w:t>
      </w:r>
    </w:p>
    <w:p w:rsidR="0063096F" w:rsidRDefault="0063096F">
      <w:pPr>
        <w:pStyle w:val="ConsPlusNonformat"/>
        <w:jc w:val="both"/>
      </w:pPr>
      <w:r>
        <w:t xml:space="preserve">                 должностного лица, вынесшего предписание)</w:t>
      </w:r>
    </w:p>
    <w:p w:rsidR="0063096F" w:rsidRDefault="0063096F">
      <w:pPr>
        <w:pStyle w:val="ConsPlusNonformat"/>
        <w:jc w:val="both"/>
      </w:pPr>
    </w:p>
    <w:p w:rsidR="0063096F" w:rsidRDefault="0063096F">
      <w:pPr>
        <w:pStyle w:val="ConsPlusNonformat"/>
        <w:jc w:val="both"/>
      </w:pPr>
      <w:r>
        <w:t>фамилия, имя, отчество (последнее - при наличии)</w:t>
      </w:r>
    </w:p>
    <w:p w:rsidR="0063096F" w:rsidRDefault="0063096F">
      <w:pPr>
        <w:pStyle w:val="ConsPlusNonformat"/>
        <w:jc w:val="both"/>
      </w:pPr>
      <w:r>
        <w:t>инспекторов, контактные телефоны</w:t>
      </w: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right"/>
        <w:outlineLvl w:val="1"/>
      </w:pPr>
      <w:r>
        <w:t>Приложение N 3</w:t>
      </w:r>
    </w:p>
    <w:p w:rsidR="0063096F" w:rsidRDefault="0063096F">
      <w:pPr>
        <w:pStyle w:val="ConsPlusNormal"/>
        <w:jc w:val="right"/>
      </w:pPr>
      <w:r>
        <w:t>к Положению</w:t>
      </w:r>
    </w:p>
    <w:p w:rsidR="0063096F" w:rsidRDefault="0063096F">
      <w:pPr>
        <w:pStyle w:val="ConsPlusNormal"/>
        <w:jc w:val="right"/>
      </w:pPr>
      <w:r>
        <w:t>о муниципальном земельном контроле на</w:t>
      </w:r>
    </w:p>
    <w:p w:rsidR="0063096F" w:rsidRDefault="0063096F">
      <w:pPr>
        <w:pStyle w:val="ConsPlusNormal"/>
        <w:jc w:val="right"/>
      </w:pPr>
      <w:r>
        <w:t>территории муниципального образования</w:t>
      </w:r>
    </w:p>
    <w:p w:rsidR="0063096F" w:rsidRDefault="0063096F">
      <w:pPr>
        <w:pStyle w:val="ConsPlusNormal"/>
        <w:jc w:val="right"/>
      </w:pPr>
      <w:r>
        <w:t>"Город Псков"</w:t>
      </w:r>
    </w:p>
    <w:p w:rsidR="0063096F" w:rsidRDefault="0063096F">
      <w:pPr>
        <w:pStyle w:val="ConsPlusNormal"/>
        <w:jc w:val="both"/>
      </w:pPr>
    </w:p>
    <w:p w:rsidR="0063096F" w:rsidRDefault="0063096F">
      <w:pPr>
        <w:pStyle w:val="ConsPlusNormal"/>
        <w:jc w:val="center"/>
      </w:pPr>
      <w:r>
        <w:t>Комитет по управлению муниципальным имуществом города Пскова</w:t>
      </w:r>
    </w:p>
    <w:p w:rsidR="0063096F" w:rsidRDefault="0063096F">
      <w:pPr>
        <w:pStyle w:val="ConsPlusNormal"/>
        <w:jc w:val="both"/>
      </w:pPr>
    </w:p>
    <w:p w:rsidR="0063096F" w:rsidRDefault="0063096F">
      <w:pPr>
        <w:pStyle w:val="ConsPlusNormal"/>
        <w:jc w:val="center"/>
      </w:pPr>
      <w:r>
        <w:t>Муниципальный земельный контроль</w:t>
      </w:r>
    </w:p>
    <w:p w:rsidR="0063096F" w:rsidRDefault="0063096F">
      <w:pPr>
        <w:pStyle w:val="ConsPlusNormal"/>
        <w:jc w:val="both"/>
      </w:pPr>
    </w:p>
    <w:p w:rsidR="0063096F" w:rsidRDefault="0063096F">
      <w:pPr>
        <w:pStyle w:val="ConsPlusNormal"/>
        <w:jc w:val="center"/>
      </w:pPr>
      <w:bookmarkStart w:id="10" w:name="P583"/>
      <w:bookmarkEnd w:id="10"/>
      <w:r>
        <w:t>Фототаблица</w:t>
      </w:r>
    </w:p>
    <w:p w:rsidR="0063096F" w:rsidRDefault="0063096F">
      <w:pPr>
        <w:pStyle w:val="ConsPlusNormal"/>
        <w:jc w:val="both"/>
      </w:pPr>
    </w:p>
    <w:p w:rsidR="0063096F" w:rsidRDefault="0063096F">
      <w:pPr>
        <w:pStyle w:val="ConsPlusNormal"/>
        <w:jc w:val="center"/>
      </w:pPr>
      <w:r>
        <w:t>от "__" _________ 200__ г. N ____________</w:t>
      </w:r>
    </w:p>
    <w:p w:rsidR="0063096F" w:rsidRDefault="0063096F">
      <w:pPr>
        <w:pStyle w:val="ConsPlusNormal"/>
        <w:jc w:val="both"/>
      </w:pPr>
    </w:p>
    <w:p w:rsidR="0063096F" w:rsidRDefault="0063096F">
      <w:pPr>
        <w:pStyle w:val="ConsPlusNonformat"/>
        <w:jc w:val="both"/>
      </w:pPr>
      <w:r>
        <w:t>┌─────────────────────────────────────────────────────────────────────────┐</w:t>
      </w:r>
    </w:p>
    <w:p w:rsidR="0063096F" w:rsidRDefault="0063096F">
      <w:pPr>
        <w:pStyle w:val="ConsPlusNonformat"/>
        <w:jc w:val="both"/>
      </w:pPr>
      <w:r>
        <w:t>│                                                                         │</w:t>
      </w:r>
    </w:p>
    <w:p w:rsidR="0063096F" w:rsidRDefault="0063096F">
      <w:pPr>
        <w:pStyle w:val="ConsPlusNonformat"/>
        <w:jc w:val="both"/>
      </w:pPr>
      <w:r>
        <w:t>│                                                                         │</w:t>
      </w:r>
    </w:p>
    <w:p w:rsidR="0063096F" w:rsidRDefault="0063096F">
      <w:pPr>
        <w:pStyle w:val="ConsPlusNonformat"/>
        <w:jc w:val="both"/>
      </w:pPr>
      <w:r>
        <w:t>│                                                                         │</w:t>
      </w:r>
    </w:p>
    <w:p w:rsidR="0063096F" w:rsidRDefault="0063096F">
      <w:pPr>
        <w:pStyle w:val="ConsPlusNonformat"/>
        <w:jc w:val="both"/>
      </w:pPr>
      <w:r>
        <w:t>│                                                                         │</w:t>
      </w:r>
    </w:p>
    <w:p w:rsidR="0063096F" w:rsidRDefault="0063096F">
      <w:pPr>
        <w:pStyle w:val="ConsPlusNonformat"/>
        <w:jc w:val="both"/>
      </w:pPr>
      <w:r>
        <w:t>│          ┌─────────────────────────────────────────────────────┐        │</w:t>
      </w:r>
    </w:p>
    <w:p w:rsidR="0063096F" w:rsidRDefault="0063096F">
      <w:pPr>
        <w:pStyle w:val="ConsPlusNonformat"/>
        <w:jc w:val="both"/>
      </w:pPr>
      <w:r>
        <w:t>│          │                                                     │        │</w:t>
      </w:r>
    </w:p>
    <w:p w:rsidR="0063096F" w:rsidRDefault="0063096F">
      <w:pPr>
        <w:pStyle w:val="ConsPlusNonformat"/>
        <w:jc w:val="both"/>
      </w:pPr>
      <w:r>
        <w:t>│          │                        фото                         │        │</w:t>
      </w:r>
    </w:p>
    <w:p w:rsidR="0063096F" w:rsidRDefault="0063096F">
      <w:pPr>
        <w:pStyle w:val="ConsPlusNonformat"/>
        <w:jc w:val="both"/>
      </w:pPr>
      <w:r>
        <w:t>│          │                                                     │        │</w:t>
      </w:r>
    </w:p>
    <w:p w:rsidR="0063096F" w:rsidRDefault="0063096F">
      <w:pPr>
        <w:pStyle w:val="ConsPlusNonformat"/>
        <w:jc w:val="both"/>
      </w:pPr>
      <w:r>
        <w:t>│          └─────────────────────────────────────────────────────┘        │</w:t>
      </w:r>
    </w:p>
    <w:p w:rsidR="0063096F" w:rsidRDefault="0063096F">
      <w:pPr>
        <w:pStyle w:val="ConsPlusNonformat"/>
        <w:jc w:val="both"/>
      </w:pPr>
      <w:r>
        <w:t>│                                                                         │</w:t>
      </w:r>
    </w:p>
    <w:p w:rsidR="0063096F" w:rsidRDefault="0063096F">
      <w:pPr>
        <w:pStyle w:val="ConsPlusNonformat"/>
        <w:jc w:val="both"/>
      </w:pPr>
      <w:r>
        <w:t>│                                                                         │</w:t>
      </w:r>
    </w:p>
    <w:p w:rsidR="0063096F" w:rsidRDefault="0063096F">
      <w:pPr>
        <w:pStyle w:val="ConsPlusNonformat"/>
        <w:jc w:val="both"/>
      </w:pPr>
      <w:r>
        <w:t>└─────────────────────────────────────────────────────────────────────────┘</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фамилия, имя, отчество (последнее - при наличии)</w:t>
      </w:r>
    </w:p>
    <w:p w:rsidR="0063096F" w:rsidRDefault="0063096F">
      <w:pPr>
        <w:pStyle w:val="ConsPlusNonformat"/>
        <w:jc w:val="both"/>
      </w:pPr>
      <w:r>
        <w:t xml:space="preserve">                      должностного лица (инспектора)</w:t>
      </w:r>
    </w:p>
    <w:p w:rsidR="0063096F" w:rsidRDefault="0063096F">
      <w:pPr>
        <w:pStyle w:val="ConsPlusNonformat"/>
        <w:jc w:val="both"/>
      </w:pP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(адрес земельного участка)</w:t>
      </w: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right"/>
        <w:outlineLvl w:val="1"/>
      </w:pPr>
      <w:r>
        <w:t>Приложение N 4</w:t>
      </w:r>
    </w:p>
    <w:p w:rsidR="0063096F" w:rsidRDefault="0063096F">
      <w:pPr>
        <w:pStyle w:val="ConsPlusNormal"/>
        <w:jc w:val="right"/>
      </w:pPr>
      <w:r>
        <w:t>к Положению</w:t>
      </w:r>
    </w:p>
    <w:p w:rsidR="0063096F" w:rsidRDefault="0063096F">
      <w:pPr>
        <w:pStyle w:val="ConsPlusNormal"/>
        <w:jc w:val="right"/>
      </w:pPr>
      <w:r>
        <w:t>о муниципальном земельном контроле на</w:t>
      </w:r>
    </w:p>
    <w:p w:rsidR="0063096F" w:rsidRDefault="0063096F">
      <w:pPr>
        <w:pStyle w:val="ConsPlusNormal"/>
        <w:jc w:val="right"/>
      </w:pPr>
      <w:r>
        <w:t>территории муниципального образования</w:t>
      </w:r>
    </w:p>
    <w:p w:rsidR="0063096F" w:rsidRDefault="0063096F">
      <w:pPr>
        <w:pStyle w:val="ConsPlusNormal"/>
        <w:jc w:val="right"/>
      </w:pPr>
      <w:r>
        <w:t>"Город Псков"</w:t>
      </w:r>
    </w:p>
    <w:p w:rsidR="0063096F" w:rsidRDefault="0063096F">
      <w:pPr>
        <w:pStyle w:val="ConsPlusNormal"/>
        <w:jc w:val="both"/>
      </w:pPr>
    </w:p>
    <w:p w:rsidR="0063096F" w:rsidRDefault="0063096F">
      <w:pPr>
        <w:pStyle w:val="ConsPlusNonformat"/>
        <w:jc w:val="both"/>
      </w:pPr>
      <w:bookmarkStart w:id="11" w:name="P617"/>
      <w:bookmarkEnd w:id="11"/>
      <w:r>
        <w:t xml:space="preserve">                   </w:t>
      </w:r>
      <w:r>
        <w:rPr>
          <w:b/>
        </w:rPr>
        <w:t>Уведомление об исполнении предписания</w:t>
      </w:r>
    </w:p>
    <w:p w:rsidR="0063096F" w:rsidRDefault="0063096F">
      <w:pPr>
        <w:pStyle w:val="ConsPlusNonformat"/>
        <w:jc w:val="both"/>
      </w:pPr>
      <w:r>
        <w:t xml:space="preserve">      </w:t>
      </w:r>
      <w:r>
        <w:rPr>
          <w:b/>
        </w:rPr>
        <w:t>об устранении нарушения (нарушений) земельного законодательства</w:t>
      </w:r>
    </w:p>
    <w:p w:rsidR="0063096F" w:rsidRDefault="0063096F">
      <w:pPr>
        <w:pStyle w:val="ConsPlusNonformat"/>
        <w:jc w:val="both"/>
      </w:pPr>
    </w:p>
    <w:p w:rsidR="0063096F" w:rsidRDefault="0063096F">
      <w:pPr>
        <w:pStyle w:val="ConsPlusNonformat"/>
        <w:jc w:val="both"/>
      </w:pPr>
      <w:r>
        <w:rPr>
          <w:b/>
        </w:rPr>
        <w:t>"____" _____________ 20__ г.</w:t>
      </w:r>
    </w:p>
    <w:p w:rsidR="0063096F" w:rsidRDefault="0063096F">
      <w:pPr>
        <w:pStyle w:val="ConsPlusNonformat"/>
        <w:jc w:val="both"/>
      </w:pPr>
      <w:r>
        <w:t xml:space="preserve">                                         (место рассмотрения заявления)</w:t>
      </w:r>
    </w:p>
    <w:p w:rsidR="0063096F" w:rsidRDefault="0063096F">
      <w:pPr>
        <w:pStyle w:val="ConsPlusNonformat"/>
        <w:jc w:val="both"/>
      </w:pP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(Ф.И.О. должностного лица)</w:t>
      </w:r>
    </w:p>
    <w:p w:rsidR="0063096F" w:rsidRDefault="0063096F">
      <w:pPr>
        <w:pStyle w:val="ConsPlusNonformat"/>
        <w:jc w:val="both"/>
      </w:pPr>
      <w:r>
        <w:t xml:space="preserve">    </w:t>
      </w:r>
      <w:r>
        <w:rPr>
          <w:b/>
        </w:rPr>
        <w:t>рассмотрев уведомление, документы и сведения</w:t>
      </w:r>
    </w:p>
    <w:p w:rsidR="0063096F" w:rsidRDefault="0063096F">
      <w:pPr>
        <w:pStyle w:val="ConsPlusNonformat"/>
        <w:jc w:val="both"/>
      </w:pPr>
      <w:r>
        <w:rPr>
          <w:b/>
        </w:rPr>
        <w:t>___________________________________________________________________________</w:t>
      </w:r>
    </w:p>
    <w:p w:rsidR="0063096F" w:rsidRDefault="0063096F">
      <w:pPr>
        <w:pStyle w:val="ConsPlusNonformat"/>
        <w:jc w:val="both"/>
      </w:pPr>
      <w:r>
        <w:t xml:space="preserve">         (наименование юридического лица, ИНН, юридический адрес,</w:t>
      </w:r>
    </w:p>
    <w:p w:rsidR="0063096F" w:rsidRDefault="0063096F">
      <w:pPr>
        <w:pStyle w:val="ConsPlusNonformat"/>
        <w:jc w:val="both"/>
      </w:pPr>
      <w:r>
        <w:t xml:space="preserve">                            Ф.И.О. должностного</w:t>
      </w:r>
    </w:p>
    <w:p w:rsidR="0063096F" w:rsidRDefault="0063096F">
      <w:pPr>
        <w:pStyle w:val="ConsPlusNonformat"/>
        <w:jc w:val="both"/>
      </w:pPr>
      <w:r>
        <w:lastRenderedPageBreak/>
        <w:t>______________________________________________________________________ лица</w:t>
      </w:r>
    </w:p>
    <w:p w:rsidR="0063096F" w:rsidRDefault="0063096F">
      <w:pPr>
        <w:pStyle w:val="ConsPlusNonformat"/>
        <w:jc w:val="both"/>
      </w:pPr>
      <w:r>
        <w:t xml:space="preserve">        или гражданина, паспортные данные, адрес места жительства)</w:t>
      </w:r>
    </w:p>
    <w:p w:rsidR="0063096F" w:rsidRDefault="0063096F">
      <w:pPr>
        <w:pStyle w:val="ConsPlusNonformat"/>
        <w:jc w:val="both"/>
      </w:pPr>
    </w:p>
    <w:p w:rsidR="0063096F" w:rsidRDefault="0063096F">
      <w:pPr>
        <w:pStyle w:val="ConsPlusNonformat"/>
        <w:jc w:val="both"/>
      </w:pPr>
      <w:r>
        <w:t xml:space="preserve">   </w:t>
      </w:r>
      <w:r>
        <w:rPr>
          <w:b/>
        </w:rPr>
        <w:t>об исполнении предписания от "____" ___________ 20___ г., выданного по</w:t>
      </w:r>
    </w:p>
    <w:p w:rsidR="0063096F" w:rsidRDefault="0063096F">
      <w:pPr>
        <w:pStyle w:val="ConsPlusNonformat"/>
        <w:jc w:val="both"/>
      </w:pPr>
      <w:r>
        <w:t xml:space="preserve">   </w:t>
      </w:r>
      <w:r>
        <w:rPr>
          <w:b/>
        </w:rPr>
        <w:t>результатам проведенной в период с "____" _______ 20___ г. до "____"</w:t>
      </w:r>
    </w:p>
    <w:p w:rsidR="0063096F" w:rsidRDefault="0063096F">
      <w:pPr>
        <w:pStyle w:val="ConsPlusNonformat"/>
        <w:jc w:val="both"/>
      </w:pPr>
      <w:r>
        <w:t xml:space="preserve">   </w:t>
      </w:r>
      <w:r>
        <w:rPr>
          <w:b/>
        </w:rPr>
        <w:t>_______ 20___ г. проверки соблюдения земельного законодательства (акт</w:t>
      </w:r>
    </w:p>
    <w:p w:rsidR="0063096F" w:rsidRDefault="0063096F">
      <w:pPr>
        <w:pStyle w:val="ConsPlusNonformat"/>
        <w:jc w:val="both"/>
      </w:pPr>
      <w:r>
        <w:t xml:space="preserve">                 </w:t>
      </w:r>
      <w:r>
        <w:rPr>
          <w:b/>
        </w:rPr>
        <w:t>проверки N ___ от "____" _______ 20___ г.)</w:t>
      </w:r>
    </w:p>
    <w:p w:rsidR="0063096F" w:rsidRDefault="0063096F">
      <w:pPr>
        <w:pStyle w:val="ConsPlusNonformat"/>
        <w:jc w:val="both"/>
      </w:pPr>
    </w:p>
    <w:p w:rsidR="0063096F" w:rsidRDefault="0063096F">
      <w:pPr>
        <w:pStyle w:val="ConsPlusNonformat"/>
        <w:jc w:val="both"/>
      </w:pPr>
      <w:r>
        <w:t xml:space="preserve">                             </w:t>
      </w:r>
      <w:r>
        <w:rPr>
          <w:b/>
        </w:rPr>
        <w:t>У С Т А Н О В И Л</w:t>
      </w:r>
    </w:p>
    <w:p w:rsidR="0063096F" w:rsidRDefault="0063096F">
      <w:pPr>
        <w:pStyle w:val="ConsPlusNonformat"/>
        <w:jc w:val="both"/>
      </w:pPr>
      <w:r>
        <w:rPr>
          <w:b/>
        </w:rPr>
        <w:t>___________________________________________________________________________</w:t>
      </w:r>
    </w:p>
    <w:p w:rsidR="0063096F" w:rsidRDefault="0063096F">
      <w:pPr>
        <w:pStyle w:val="ConsPlusNonformat"/>
        <w:jc w:val="both"/>
      </w:pPr>
      <w:r>
        <w:t xml:space="preserve">     (указать меры, направленные на исполнение предписания на основании</w:t>
      </w:r>
    </w:p>
    <w:p w:rsidR="0063096F" w:rsidRDefault="0063096F">
      <w:pPr>
        <w:pStyle w:val="ConsPlusNonformat"/>
        <w:jc w:val="both"/>
      </w:pPr>
      <w:r>
        <w:t xml:space="preserve">       представленных документов и сведений, полученной информации)</w:t>
      </w:r>
    </w:p>
    <w:p w:rsidR="0063096F" w:rsidRDefault="0063096F">
      <w:pPr>
        <w:pStyle w:val="ConsPlusNonformat"/>
        <w:jc w:val="both"/>
      </w:pPr>
      <w:r>
        <w:t xml:space="preserve">    </w:t>
      </w:r>
      <w:r>
        <w:rPr>
          <w:b/>
        </w:rPr>
        <w:t>_______________________________________________________________________</w:t>
      </w:r>
    </w:p>
    <w:p w:rsidR="0063096F" w:rsidRDefault="0063096F">
      <w:pPr>
        <w:pStyle w:val="ConsPlusNonformat"/>
        <w:jc w:val="both"/>
      </w:pPr>
      <w:r>
        <w:rPr>
          <w:b/>
        </w:rPr>
        <w:t>___________________________________________________________________________</w:t>
      </w:r>
    </w:p>
    <w:p w:rsidR="0063096F" w:rsidRDefault="0063096F">
      <w:pPr>
        <w:pStyle w:val="ConsPlusNonformat"/>
        <w:jc w:val="both"/>
      </w:pPr>
      <w:r>
        <w:rPr>
          <w:b/>
        </w:rPr>
        <w:t>___________________________________________________________________________</w:t>
      </w:r>
    </w:p>
    <w:p w:rsidR="0063096F" w:rsidRDefault="0063096F">
      <w:pPr>
        <w:pStyle w:val="ConsPlusNonformat"/>
        <w:jc w:val="both"/>
      </w:pPr>
      <w:r>
        <w:rPr>
          <w:b/>
        </w:rPr>
        <w:t>___________________________________________________________________________</w:t>
      </w:r>
    </w:p>
    <w:p w:rsidR="0063096F" w:rsidRDefault="0063096F">
      <w:pPr>
        <w:pStyle w:val="ConsPlusNonformat"/>
        <w:jc w:val="both"/>
      </w:pPr>
    </w:p>
    <w:p w:rsidR="0063096F" w:rsidRDefault="0063096F">
      <w:pPr>
        <w:pStyle w:val="ConsPlusNonformat"/>
        <w:jc w:val="both"/>
      </w:pPr>
      <w:r>
        <w:t xml:space="preserve">    </w:t>
      </w:r>
      <w:r>
        <w:rPr>
          <w:b/>
        </w:rPr>
        <w:t>УВЕДОМЛЯЕТ  об исполнении  предписания  от "____" ___________ 20___ г.,</w:t>
      </w:r>
    </w:p>
    <w:p w:rsidR="0063096F" w:rsidRDefault="0063096F">
      <w:pPr>
        <w:pStyle w:val="ConsPlusNonformat"/>
        <w:jc w:val="both"/>
      </w:pPr>
      <w:r>
        <w:rPr>
          <w:b/>
        </w:rPr>
        <w:t>выданного  по результатам проведенной в период с "____" _______ 20___ г. до</w:t>
      </w:r>
    </w:p>
    <w:p w:rsidR="0063096F" w:rsidRDefault="0063096F">
      <w:pPr>
        <w:pStyle w:val="ConsPlusNonformat"/>
        <w:jc w:val="both"/>
      </w:pPr>
      <w:r>
        <w:rPr>
          <w:b/>
        </w:rPr>
        <w:t>"____"  _______  20___  г.  проверки соблюдения земельного законодательства</w:t>
      </w:r>
    </w:p>
    <w:p w:rsidR="0063096F" w:rsidRDefault="0063096F">
      <w:pPr>
        <w:pStyle w:val="ConsPlusNonformat"/>
        <w:jc w:val="both"/>
      </w:pPr>
      <w:r>
        <w:rPr>
          <w:b/>
        </w:rPr>
        <w:t>(акт проверки N ___ от "____" _______ 20___ г.)</w:t>
      </w:r>
    </w:p>
    <w:p w:rsidR="0063096F" w:rsidRDefault="0063096F">
      <w:pPr>
        <w:pStyle w:val="ConsPlusNonformat"/>
        <w:jc w:val="both"/>
      </w:pPr>
    </w:p>
    <w:p w:rsidR="0063096F" w:rsidRDefault="0063096F">
      <w:pPr>
        <w:pStyle w:val="ConsPlusNonformat"/>
        <w:jc w:val="both"/>
      </w:pPr>
      <w:r>
        <w:rPr>
          <w:b/>
        </w:rPr>
        <w:t>_____________________________________          ____________________________</w:t>
      </w:r>
    </w:p>
    <w:p w:rsidR="0063096F" w:rsidRDefault="0063096F">
      <w:pPr>
        <w:pStyle w:val="ConsPlusNonformat"/>
        <w:jc w:val="both"/>
      </w:pPr>
      <w:r>
        <w:t xml:space="preserve">                (подпись)                                 (Ф.И.О.)</w:t>
      </w:r>
    </w:p>
    <w:p w:rsidR="0063096F" w:rsidRDefault="0063096F">
      <w:pPr>
        <w:pStyle w:val="ConsPlusNonformat"/>
        <w:jc w:val="both"/>
      </w:pPr>
    </w:p>
    <w:p w:rsidR="0063096F" w:rsidRDefault="0063096F">
      <w:pPr>
        <w:pStyle w:val="ConsPlusNonformat"/>
        <w:jc w:val="both"/>
      </w:pPr>
      <w:r>
        <w:rPr>
          <w:b/>
        </w:rPr>
        <w:t>___________________________________________________________________________</w:t>
      </w:r>
    </w:p>
    <w:p w:rsidR="0063096F" w:rsidRDefault="0063096F">
      <w:pPr>
        <w:pStyle w:val="ConsPlusNonformat"/>
        <w:jc w:val="both"/>
      </w:pPr>
      <w:r>
        <w:t xml:space="preserve">               (отметка о вручении (направлении) уведомления)</w:t>
      </w: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both"/>
      </w:pPr>
    </w:p>
    <w:p w:rsidR="0063096F" w:rsidRDefault="0063096F">
      <w:pPr>
        <w:pStyle w:val="ConsPlusNormal"/>
        <w:jc w:val="right"/>
        <w:outlineLvl w:val="1"/>
      </w:pPr>
      <w:r>
        <w:t>Приложение N 5</w:t>
      </w:r>
    </w:p>
    <w:p w:rsidR="0063096F" w:rsidRDefault="0063096F">
      <w:pPr>
        <w:pStyle w:val="ConsPlusNormal"/>
        <w:jc w:val="right"/>
      </w:pPr>
      <w:r>
        <w:t>к Положению</w:t>
      </w:r>
    </w:p>
    <w:p w:rsidR="0063096F" w:rsidRDefault="0063096F">
      <w:pPr>
        <w:pStyle w:val="ConsPlusNormal"/>
        <w:jc w:val="right"/>
      </w:pPr>
      <w:r>
        <w:t>о муниципальном земельном контроле на</w:t>
      </w:r>
    </w:p>
    <w:p w:rsidR="0063096F" w:rsidRDefault="0063096F">
      <w:pPr>
        <w:pStyle w:val="ConsPlusNormal"/>
        <w:jc w:val="right"/>
      </w:pPr>
      <w:r>
        <w:t>территории муниципального образования</w:t>
      </w:r>
    </w:p>
    <w:p w:rsidR="0063096F" w:rsidRDefault="0063096F">
      <w:pPr>
        <w:pStyle w:val="ConsPlusNormal"/>
        <w:jc w:val="right"/>
      </w:pPr>
      <w:r>
        <w:t>"Город Псков"</w:t>
      </w:r>
    </w:p>
    <w:p w:rsidR="0063096F" w:rsidRDefault="0063096F">
      <w:pPr>
        <w:pStyle w:val="ConsPlusNormal"/>
        <w:jc w:val="both"/>
      </w:pPr>
    </w:p>
    <w:p w:rsidR="0063096F" w:rsidRDefault="0063096F">
      <w:pPr>
        <w:pStyle w:val="ConsPlusNonformat"/>
        <w:jc w:val="both"/>
      </w:pPr>
      <w:bookmarkStart w:id="12" w:name="P667"/>
      <w:bookmarkEnd w:id="12"/>
      <w:r>
        <w:t xml:space="preserve">                                  </w:t>
      </w:r>
      <w:r>
        <w:rPr>
          <w:b/>
        </w:rPr>
        <w:t>Решение</w:t>
      </w:r>
    </w:p>
    <w:p w:rsidR="0063096F" w:rsidRDefault="0063096F">
      <w:pPr>
        <w:pStyle w:val="ConsPlusNonformat"/>
        <w:jc w:val="both"/>
      </w:pPr>
      <w:r>
        <w:t xml:space="preserve">          </w:t>
      </w:r>
      <w:r>
        <w:rPr>
          <w:b/>
        </w:rPr>
        <w:t>об __________________________ ходатайства о продлении срока</w:t>
      </w:r>
    </w:p>
    <w:p w:rsidR="0063096F" w:rsidRDefault="0063096F">
      <w:pPr>
        <w:pStyle w:val="ConsPlusNonformat"/>
        <w:jc w:val="both"/>
      </w:pPr>
      <w:r>
        <w:t xml:space="preserve">            (удовлетворении/отклонении)</w:t>
      </w:r>
    </w:p>
    <w:p w:rsidR="0063096F" w:rsidRDefault="0063096F">
      <w:pPr>
        <w:pStyle w:val="ConsPlusNonformat"/>
        <w:jc w:val="both"/>
      </w:pPr>
      <w:r>
        <w:t xml:space="preserve">         </w:t>
      </w:r>
      <w:r>
        <w:rPr>
          <w:b/>
        </w:rPr>
        <w:t>исполнения предписания об устранении нарушения земельного</w:t>
      </w:r>
    </w:p>
    <w:p w:rsidR="0063096F" w:rsidRDefault="0063096F">
      <w:pPr>
        <w:pStyle w:val="ConsPlusNonformat"/>
        <w:jc w:val="both"/>
      </w:pPr>
      <w:r>
        <w:t xml:space="preserve">                             </w:t>
      </w:r>
      <w:r>
        <w:rPr>
          <w:b/>
        </w:rPr>
        <w:t>законодательства</w:t>
      </w:r>
    </w:p>
    <w:p w:rsidR="0063096F" w:rsidRDefault="0063096F">
      <w:pPr>
        <w:pStyle w:val="ConsPlusNonformat"/>
        <w:jc w:val="both"/>
      </w:pPr>
      <w:r>
        <w:rPr>
          <w:b/>
        </w:rPr>
        <w:t>"____" _____________ 20__ г.</w:t>
      </w:r>
    </w:p>
    <w:p w:rsidR="0063096F" w:rsidRDefault="0063096F">
      <w:pPr>
        <w:pStyle w:val="ConsPlusNonformat"/>
        <w:jc w:val="both"/>
      </w:pPr>
      <w:r>
        <w:t xml:space="preserve">                                             (место рассмотрения заявления)</w:t>
      </w:r>
    </w:p>
    <w:p w:rsidR="0063096F" w:rsidRDefault="0063096F">
      <w:pPr>
        <w:pStyle w:val="ConsPlusNonformat"/>
        <w:jc w:val="both"/>
      </w:pPr>
      <w:r>
        <w:t>___________________________________________________________________________</w:t>
      </w:r>
    </w:p>
    <w:p w:rsidR="0063096F" w:rsidRDefault="0063096F">
      <w:pPr>
        <w:pStyle w:val="ConsPlusNonformat"/>
        <w:jc w:val="both"/>
      </w:pPr>
      <w:r>
        <w:t xml:space="preserve">                        (Ф.И.О. должностного лица)</w:t>
      </w:r>
    </w:p>
    <w:p w:rsidR="0063096F" w:rsidRDefault="0063096F">
      <w:pPr>
        <w:pStyle w:val="ConsPlusNonformat"/>
        <w:jc w:val="both"/>
      </w:pPr>
      <w:r>
        <w:t xml:space="preserve">    </w:t>
      </w:r>
      <w:r>
        <w:rPr>
          <w:b/>
        </w:rPr>
        <w:t>рассмотрев  ходатайство  о  продлении  срока  исполнения предписания от</w:t>
      </w:r>
    </w:p>
    <w:p w:rsidR="0063096F" w:rsidRDefault="0063096F">
      <w:pPr>
        <w:pStyle w:val="ConsPlusNonformat"/>
        <w:jc w:val="both"/>
      </w:pPr>
      <w:r>
        <w:rPr>
          <w:b/>
        </w:rPr>
        <w:t>"____" __________ 20___ г., выданного по результатам проведенной в период с</w:t>
      </w:r>
    </w:p>
    <w:p w:rsidR="0063096F" w:rsidRDefault="0063096F">
      <w:pPr>
        <w:pStyle w:val="ConsPlusNonformat"/>
        <w:jc w:val="both"/>
      </w:pPr>
      <w:r>
        <w:rPr>
          <w:b/>
        </w:rPr>
        <w:t>"____"  _______  20___  г.  до  "____" _______ 20___ г. проверки соблюдения</w:t>
      </w:r>
    </w:p>
    <w:p w:rsidR="0063096F" w:rsidRDefault="0063096F">
      <w:pPr>
        <w:pStyle w:val="ConsPlusNonformat"/>
        <w:jc w:val="both"/>
      </w:pPr>
      <w:r>
        <w:rPr>
          <w:b/>
        </w:rPr>
        <w:t>земельного законодательства (акт проверки N ___ от "____" _______ 20___ г.)</w:t>
      </w:r>
    </w:p>
    <w:p w:rsidR="0063096F" w:rsidRDefault="0063096F">
      <w:pPr>
        <w:pStyle w:val="ConsPlusNonformat"/>
        <w:jc w:val="both"/>
      </w:pPr>
      <w:r>
        <w:rPr>
          <w:b/>
        </w:rPr>
        <w:t>___________________________________________________________________________</w:t>
      </w:r>
    </w:p>
    <w:p w:rsidR="0063096F" w:rsidRDefault="0063096F">
      <w:pPr>
        <w:pStyle w:val="ConsPlusNonformat"/>
        <w:jc w:val="both"/>
      </w:pPr>
      <w:r>
        <w:t xml:space="preserve">         (наименование юридического лица, ИНН, юридический адрес,</w:t>
      </w:r>
    </w:p>
    <w:p w:rsidR="0063096F" w:rsidRDefault="0063096F">
      <w:pPr>
        <w:pStyle w:val="ConsPlusNonformat"/>
        <w:jc w:val="both"/>
      </w:pPr>
      <w:r>
        <w:t xml:space="preserve">                            Ф.И.О. должностного</w:t>
      </w:r>
    </w:p>
    <w:p w:rsidR="0063096F" w:rsidRDefault="0063096F">
      <w:pPr>
        <w:pStyle w:val="ConsPlusNonformat"/>
        <w:jc w:val="both"/>
      </w:pPr>
      <w:r>
        <w:t>______________________________________________________________________ лица</w:t>
      </w:r>
    </w:p>
    <w:p w:rsidR="0063096F" w:rsidRDefault="0063096F">
      <w:pPr>
        <w:pStyle w:val="ConsPlusNonformat"/>
        <w:jc w:val="both"/>
      </w:pPr>
      <w:r>
        <w:t xml:space="preserve">        или гражданина, паспортные данные, адрес места жительства)</w:t>
      </w:r>
    </w:p>
    <w:p w:rsidR="0063096F" w:rsidRDefault="0063096F">
      <w:pPr>
        <w:pStyle w:val="ConsPlusNonformat"/>
        <w:jc w:val="both"/>
      </w:pPr>
    </w:p>
    <w:p w:rsidR="0063096F" w:rsidRDefault="0063096F">
      <w:pPr>
        <w:pStyle w:val="ConsPlusNonformat"/>
        <w:jc w:val="both"/>
      </w:pPr>
      <w:r>
        <w:t xml:space="preserve">                             </w:t>
      </w:r>
      <w:r>
        <w:rPr>
          <w:b/>
        </w:rPr>
        <w:t>У С Т А Н О В И Л</w:t>
      </w:r>
    </w:p>
    <w:p w:rsidR="0063096F" w:rsidRDefault="0063096F">
      <w:pPr>
        <w:pStyle w:val="ConsPlusNonformat"/>
        <w:jc w:val="both"/>
      </w:pPr>
    </w:p>
    <w:p w:rsidR="0063096F" w:rsidRDefault="0063096F">
      <w:pPr>
        <w:pStyle w:val="ConsPlusNonformat"/>
        <w:jc w:val="both"/>
      </w:pPr>
      <w:r>
        <w:t xml:space="preserve">    </w:t>
      </w:r>
      <w:r>
        <w:rPr>
          <w:b/>
        </w:rPr>
        <w:t>_______________________________________________________________________</w:t>
      </w:r>
    </w:p>
    <w:p w:rsidR="0063096F" w:rsidRDefault="0063096F">
      <w:pPr>
        <w:pStyle w:val="ConsPlusNonformat"/>
        <w:jc w:val="both"/>
      </w:pPr>
      <w:r>
        <w:t xml:space="preserve">    (указать  наличие  обстоятельств, вследствие которых исполнение решения</w:t>
      </w:r>
    </w:p>
    <w:p w:rsidR="0063096F" w:rsidRDefault="0063096F">
      <w:pPr>
        <w:pStyle w:val="ConsPlusNonformat"/>
        <w:jc w:val="both"/>
      </w:pPr>
      <w:r>
        <w:t>невозможно в установленные предписанием сроки)</w:t>
      </w:r>
    </w:p>
    <w:p w:rsidR="0063096F" w:rsidRDefault="0063096F">
      <w:pPr>
        <w:pStyle w:val="ConsPlusNonformat"/>
        <w:jc w:val="both"/>
      </w:pPr>
      <w:r>
        <w:lastRenderedPageBreak/>
        <w:t xml:space="preserve">    </w:t>
      </w:r>
      <w:r>
        <w:rPr>
          <w:b/>
        </w:rPr>
        <w:t>_______________________________________________________________________</w:t>
      </w:r>
    </w:p>
    <w:p w:rsidR="0063096F" w:rsidRDefault="0063096F">
      <w:pPr>
        <w:pStyle w:val="ConsPlusNonformat"/>
        <w:jc w:val="both"/>
      </w:pPr>
      <w:r>
        <w:rPr>
          <w:b/>
        </w:rPr>
        <w:t>___________________________________________________________________________</w:t>
      </w:r>
    </w:p>
    <w:p w:rsidR="0063096F" w:rsidRDefault="0063096F">
      <w:pPr>
        <w:pStyle w:val="ConsPlusNonformat"/>
        <w:jc w:val="both"/>
      </w:pPr>
    </w:p>
    <w:p w:rsidR="0063096F" w:rsidRDefault="0063096F">
      <w:pPr>
        <w:pStyle w:val="ConsPlusNonformat"/>
        <w:jc w:val="both"/>
      </w:pPr>
      <w:r>
        <w:t xml:space="preserve">                                 </w:t>
      </w:r>
      <w:r>
        <w:rPr>
          <w:b/>
        </w:rPr>
        <w:t>Р Е Ш И Л</w:t>
      </w:r>
    </w:p>
    <w:p w:rsidR="0063096F" w:rsidRDefault="0063096F">
      <w:pPr>
        <w:pStyle w:val="ConsPlusNonformat"/>
        <w:jc w:val="both"/>
      </w:pPr>
      <w:r>
        <w:t xml:space="preserve">    </w:t>
      </w:r>
      <w:r>
        <w:rPr>
          <w:b/>
        </w:rPr>
        <w:t>_______________________________________________________________________</w:t>
      </w:r>
    </w:p>
    <w:p w:rsidR="0063096F" w:rsidRDefault="0063096F">
      <w:pPr>
        <w:pStyle w:val="ConsPlusNonformat"/>
        <w:jc w:val="both"/>
      </w:pPr>
      <w:r>
        <w:t xml:space="preserve">  (указать срок исполнения предписания либо указать основания отклонения</w:t>
      </w:r>
    </w:p>
    <w:p w:rsidR="0063096F" w:rsidRDefault="0063096F">
      <w:pPr>
        <w:pStyle w:val="ConsPlusNonformat"/>
        <w:jc w:val="both"/>
      </w:pPr>
      <w:r>
        <w:t xml:space="preserve">    ходатайства о продлении срока исполнения предписания об устранении</w:t>
      </w:r>
    </w:p>
    <w:p w:rsidR="0063096F" w:rsidRDefault="0063096F">
      <w:pPr>
        <w:pStyle w:val="ConsPlusNonformat"/>
        <w:jc w:val="both"/>
      </w:pPr>
      <w:r>
        <w:t xml:space="preserve">    нарушения земельного законодательства и оставлении срока устранения</w:t>
      </w:r>
    </w:p>
    <w:p w:rsidR="0063096F" w:rsidRDefault="0063096F">
      <w:pPr>
        <w:pStyle w:val="ConsPlusNonformat"/>
        <w:jc w:val="both"/>
      </w:pPr>
      <w:r>
        <w:t xml:space="preserve">           нарушения земельного законодательства без изменения)</w:t>
      </w:r>
    </w:p>
    <w:p w:rsidR="0063096F" w:rsidRDefault="0063096F">
      <w:pPr>
        <w:pStyle w:val="ConsPlusNonformat"/>
        <w:jc w:val="both"/>
      </w:pPr>
      <w:r>
        <w:rPr>
          <w:b/>
        </w:rPr>
        <w:t>___________________________________________________________________________</w:t>
      </w:r>
    </w:p>
    <w:p w:rsidR="0063096F" w:rsidRDefault="0063096F">
      <w:pPr>
        <w:pStyle w:val="ConsPlusNonformat"/>
        <w:jc w:val="both"/>
      </w:pPr>
      <w:r>
        <w:rPr>
          <w:b/>
        </w:rPr>
        <w:t>_____________________________________          ____________________________</w:t>
      </w:r>
    </w:p>
    <w:p w:rsidR="0063096F" w:rsidRDefault="0063096F">
      <w:pPr>
        <w:pStyle w:val="ConsPlusNonformat"/>
        <w:jc w:val="both"/>
      </w:pPr>
      <w:r>
        <w:t xml:space="preserve">              (подпись)                                  (Ф.И.О.)</w:t>
      </w:r>
    </w:p>
    <w:p w:rsidR="0063096F" w:rsidRDefault="0063096F">
      <w:pPr>
        <w:pStyle w:val="ConsPlusNonformat"/>
        <w:jc w:val="both"/>
      </w:pPr>
    </w:p>
    <w:p w:rsidR="0063096F" w:rsidRDefault="0063096F">
      <w:pPr>
        <w:pStyle w:val="ConsPlusNonformat"/>
        <w:jc w:val="both"/>
      </w:pPr>
      <w:r>
        <w:rPr>
          <w:b/>
        </w:rPr>
        <w:t>___________________________________________________________________________</w:t>
      </w:r>
    </w:p>
    <w:p w:rsidR="0063096F" w:rsidRDefault="0063096F">
      <w:pPr>
        <w:pStyle w:val="ConsPlusNonformat"/>
        <w:jc w:val="both"/>
      </w:pPr>
      <w:r>
        <w:t xml:space="preserve">                (отметка о вручении (направлении) решения))</w:t>
      </w:r>
    </w:p>
    <w:p w:rsidR="0063096F" w:rsidRDefault="0063096F">
      <w:pPr>
        <w:pStyle w:val="ConsPlusNormal"/>
        <w:jc w:val="both"/>
      </w:pPr>
    </w:p>
    <w:p w:rsidR="0063096F" w:rsidRDefault="0063096F">
      <w:pPr>
        <w:pStyle w:val="ConsPlusNormal"/>
        <w:jc w:val="right"/>
      </w:pPr>
      <w:r>
        <w:t>Глава города Пскова</w:t>
      </w:r>
    </w:p>
    <w:p w:rsidR="0063096F" w:rsidRDefault="0063096F">
      <w:pPr>
        <w:pStyle w:val="ConsPlusNormal"/>
        <w:jc w:val="right"/>
      </w:pPr>
      <w:r>
        <w:t>Е.А.ПОЛОНСКАЯ</w:t>
      </w:r>
    </w:p>
    <w:p w:rsidR="0063096F" w:rsidRDefault="0063096F">
      <w:pPr>
        <w:pStyle w:val="ConsPlusNormal"/>
        <w:jc w:val="both"/>
      </w:pPr>
    </w:p>
    <w:p w:rsidR="0063096F" w:rsidRDefault="0063096F">
      <w:pPr>
        <w:pStyle w:val="ConsPlusNormal"/>
        <w:jc w:val="both"/>
      </w:pPr>
    </w:p>
    <w:p w:rsidR="0063096F" w:rsidRDefault="0063096F">
      <w:pPr>
        <w:pStyle w:val="ConsPlusNormal"/>
        <w:pBdr>
          <w:top w:val="single" w:sz="6" w:space="0" w:color="auto"/>
        </w:pBdr>
        <w:spacing w:before="100" w:after="100"/>
        <w:jc w:val="both"/>
        <w:rPr>
          <w:sz w:val="2"/>
          <w:szCs w:val="2"/>
        </w:rPr>
      </w:pPr>
    </w:p>
    <w:p w:rsidR="00256647" w:rsidRDefault="00256647">
      <w:bookmarkStart w:id="13" w:name="_GoBack"/>
      <w:bookmarkEnd w:id="13"/>
    </w:p>
    <w:sectPr w:rsidR="00256647" w:rsidSect="00211F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6F"/>
    <w:rsid w:val="00256647"/>
    <w:rsid w:val="00630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9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9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9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09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9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09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9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9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9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09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9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09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8BA7B8EF43C0CB4639F1BF8871467F3571499DA3BCA66037FCA988A21238786803886A900B47AF81C5968F1C6DC53Fj3l4J" TargetMode="External"/><Relationship Id="rId18" Type="http://schemas.openxmlformats.org/officeDocument/2006/relationships/hyperlink" Target="consultantplus://offline/ref=948BA7B8EF43C0CB4639F1BF8871467F3571499DA1B9A76434FCA988A21238786803886A900B47AF81C5968F1C6DC53Fj3l4J" TargetMode="External"/><Relationship Id="rId26" Type="http://schemas.openxmlformats.org/officeDocument/2006/relationships/hyperlink" Target="consultantplus://offline/ref=948BA7B8EF43C0CB4639F1A98B1D1B7737721296A1B8AF3568A3F2D5F51B322F2F4CD13AD45E4DA885D0C3DF463AC83C337C92A5C20440E7jCl7J" TargetMode="External"/><Relationship Id="rId39" Type="http://schemas.openxmlformats.org/officeDocument/2006/relationships/hyperlink" Target="consultantplus://offline/ref=948BA7B8EF43C0CB4639F1A98B1D1B7737721095A6BEAF3568A3F2D5F51B322F3D4C8936D55854AF86C5958E00j6lEJ" TargetMode="External"/><Relationship Id="rId21" Type="http://schemas.openxmlformats.org/officeDocument/2006/relationships/hyperlink" Target="consultantplus://offline/ref=948BA7B8EF43C0CB4639F1A98B1D1B77377D1098A2BEAF3568A3F2D5F51B322F3D4C8936D55854AF86C5958E00j6lEJ" TargetMode="External"/><Relationship Id="rId34" Type="http://schemas.openxmlformats.org/officeDocument/2006/relationships/hyperlink" Target="consultantplus://offline/ref=948BA7B8EF43C0CB4639F1A98B1D1B7737721199A2BDAF3568A3F2D5F51B322F2F4CD13AD45E48AC82D0C3DF463AC83C337C92A5C20440E7jCl7J" TargetMode="External"/><Relationship Id="rId42" Type="http://schemas.openxmlformats.org/officeDocument/2006/relationships/hyperlink" Target="consultantplus://offline/ref=948BA7B8EF43C0CB4639F1A98B1D1B7737721199A2BDAF3568A3F2D5F51B322F2F4CD13AD45E49AB87D0C3DF463AC83C337C92A5C20440E7jCl7J" TargetMode="External"/><Relationship Id="rId47" Type="http://schemas.openxmlformats.org/officeDocument/2006/relationships/fontTable" Target="fontTable.xml"/><Relationship Id="rId7" Type="http://schemas.openxmlformats.org/officeDocument/2006/relationships/hyperlink" Target="consultantplus://offline/ref=948BA7B8EF43C0CB4639F1A98B1D1B7737721E94A5B1AF3568A3F2D5F51B322F2F4CD133DD5C41FAD69FC2830369DB3C347C91A4DEj0l7J" TargetMode="External"/><Relationship Id="rId2" Type="http://schemas.microsoft.com/office/2007/relationships/stylesWithEffects" Target="stylesWithEffects.xml"/><Relationship Id="rId16" Type="http://schemas.openxmlformats.org/officeDocument/2006/relationships/hyperlink" Target="consultantplus://offline/ref=948BA7B8EF43C0CB4639F1BF8871467F3571499DA0B9A16032FCA988A21238786803887890534BAE87DB9789093B9479606F92A2C20741FBC47C7Bj0l4J" TargetMode="External"/><Relationship Id="rId29" Type="http://schemas.openxmlformats.org/officeDocument/2006/relationships/hyperlink" Target="consultantplus://offline/ref=948BA7B8EF43C0CB4639F1A98B1D1B7737721199A2BDAF3568A3F2D5F51B322F2F4CD13AD45E4DAD86D0C3DF463AC83C337C92A5C20440E7jCl7J" TargetMode="External"/><Relationship Id="rId1" Type="http://schemas.openxmlformats.org/officeDocument/2006/relationships/styles" Target="styles.xml"/><Relationship Id="rId6" Type="http://schemas.openxmlformats.org/officeDocument/2006/relationships/hyperlink" Target="consultantplus://offline/ref=948BA7B8EF43C0CB4639F1A98B1D1B7737721694AFBFAF3568A3F2D5F51B322F2F4CD139D75B4FA5D38AD3DB0F6EC32334638DA6DC04j4l1J" TargetMode="External"/><Relationship Id="rId11" Type="http://schemas.openxmlformats.org/officeDocument/2006/relationships/hyperlink" Target="consultantplus://offline/ref=948BA7B8EF43C0CB4639F1BF8871467F3571499DA0BFA66034FCA988A21238786803886A900B47AF81C5968F1C6DC53Fj3l4J" TargetMode="External"/><Relationship Id="rId24" Type="http://schemas.openxmlformats.org/officeDocument/2006/relationships/hyperlink" Target="consultantplus://offline/ref=948BA7B8EF43C0CB4639F1A98B1D1B7737721E94A5B1AF3568A3F2D5F51B322F3D4C8936D55854AF86C5958E00j6lEJ" TargetMode="External"/><Relationship Id="rId32" Type="http://schemas.openxmlformats.org/officeDocument/2006/relationships/hyperlink" Target="consultantplus://offline/ref=948BA7B8EF43C0CB4639F1A98B1D1B7737731691A2BAAF3568A3F2D5F51B322F2F4CD13AD45E4AAF83D0C3DF463AC83C337C92A5C20440E7jCl7J" TargetMode="External"/><Relationship Id="rId37" Type="http://schemas.openxmlformats.org/officeDocument/2006/relationships/hyperlink" Target="consultantplus://offline/ref=948BA7B8EF43C0CB4639F1A98B1D1B7737721199A2BDAF3568A3F2D5F51B322F2F4CD13AD45E48AC82D0C3DF463AC83C337C92A5C20440E7jCl7J" TargetMode="External"/><Relationship Id="rId40" Type="http://schemas.openxmlformats.org/officeDocument/2006/relationships/hyperlink" Target="consultantplus://offline/ref=948BA7B8EF43C0CB4639F1A98B1D1B7737721199A2BDAF3568A3F2D5F51B322F2F4CD13AD45E48AC82D0C3DF463AC83C337C92A5C20440E7jCl7J" TargetMode="External"/><Relationship Id="rId45" Type="http://schemas.openxmlformats.org/officeDocument/2006/relationships/hyperlink" Target="consultantplus://offline/ref=948BA7B8EF43C0CB4639F1A98B1D1B7737721199A2BDAF3568A3F2D5F51B322F2F4CD13AD45E43A78ED0C3DF463AC83C337C92A5C20440E7jCl7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48BA7B8EF43C0CB4639F1BF8871467F3571499DA2BCA26735FCA988A21238786803887890534BAE87DB9789093B9479606F92A2C20741FBC47C7Bj0l4J" TargetMode="External"/><Relationship Id="rId23" Type="http://schemas.openxmlformats.org/officeDocument/2006/relationships/hyperlink" Target="consultantplus://offline/ref=948BA7B8EF43C0CB4639F1A98B1D1B7737721694AFBFAF3568A3F2D5F51B322F3D4C8936D55854AF86C5958E00j6lEJ" TargetMode="External"/><Relationship Id="rId28" Type="http://schemas.openxmlformats.org/officeDocument/2006/relationships/hyperlink" Target="consultantplus://offline/ref=948BA7B8EF43C0CB4639F1A98B1D1B7737721199A2BDAF3568A3F2D5F51B322F2F4CD13AD45F48A880D0C3DF463AC83C337C92A5C20440E7jCl7J" TargetMode="External"/><Relationship Id="rId36" Type="http://schemas.openxmlformats.org/officeDocument/2006/relationships/hyperlink" Target="consultantplus://offline/ref=948BA7B8EF43C0CB4639F1A98B1D1B7737721199A2BDAF3568A3F2D5F51B322F2F4CD13AD45E48AC82D0C3DF463AC83C337C92A5C20440E7jCl7J" TargetMode="External"/><Relationship Id="rId10" Type="http://schemas.openxmlformats.org/officeDocument/2006/relationships/hyperlink" Target="consultantplus://offline/ref=948BA7B8EF43C0CB4639F1BF8871467F3571499DAFBBA76B3CFCA988A21238786803887890534BAE86DF9389093B9479606F92A2C20741FBC47C7Bj0l4J" TargetMode="External"/><Relationship Id="rId19" Type="http://schemas.openxmlformats.org/officeDocument/2006/relationships/hyperlink" Target="consultantplus://offline/ref=948BA7B8EF43C0CB4639F1A98B1D1B7737721694AFB0AF3568A3F2D5F51B322F3D4C8936D55854AF86C5958E00j6lEJ" TargetMode="External"/><Relationship Id="rId31" Type="http://schemas.openxmlformats.org/officeDocument/2006/relationships/hyperlink" Target="consultantplus://offline/ref=948BA7B8EF43C0CB4639F1A98B1D1B7737721296A1B8AF3568A3F2D5F51B322F3D4C8936D55854AF86C5958E00j6lEJ" TargetMode="External"/><Relationship Id="rId44" Type="http://schemas.openxmlformats.org/officeDocument/2006/relationships/hyperlink" Target="consultantplus://offline/ref=948BA7B8EF43C0CB4639F1A98B1D1B7737721694AFBFAF3568A3F2D5F51B322F2F4CD139D75B4EA5D38AD3DB0F6EC32334638DA6DC04j4l1J" TargetMode="External"/><Relationship Id="rId4" Type="http://schemas.openxmlformats.org/officeDocument/2006/relationships/webSettings" Target="webSettings.xml"/><Relationship Id="rId9" Type="http://schemas.openxmlformats.org/officeDocument/2006/relationships/hyperlink" Target="consultantplus://offline/ref=948BA7B8EF43C0CB4639F1BF8871467F3571499DAFBBA76B3CFCA988A21238786803887890534BAE86DD908B093B9479606F92A2C20741FBC47C7Bj0l4J" TargetMode="External"/><Relationship Id="rId14" Type="http://schemas.openxmlformats.org/officeDocument/2006/relationships/hyperlink" Target="consultantplus://offline/ref=948BA7B8EF43C0CB4639F1BF8871467F3571499DA2B9A76737FCA988A21238786803886A900B47AF81C5968F1C6DC53Fj3l4J" TargetMode="External"/><Relationship Id="rId22" Type="http://schemas.openxmlformats.org/officeDocument/2006/relationships/hyperlink" Target="consultantplus://offline/ref=948BA7B8EF43C0CB4639F1A98B1D1B7737721199A2BDAF3568A3F2D5F51B322F3D4C8936D55854AF86C5958E00j6lEJ" TargetMode="External"/><Relationship Id="rId27" Type="http://schemas.openxmlformats.org/officeDocument/2006/relationships/hyperlink" Target="consultantplus://offline/ref=948BA7B8EF43C0CB4639F1A98B1D1B7737721199A2BDAF3568A3F2D5F51B322F2F4CD13AD45E4CA881D0C3DF463AC83C337C92A5C20440E7jCl7J" TargetMode="External"/><Relationship Id="rId30" Type="http://schemas.openxmlformats.org/officeDocument/2006/relationships/hyperlink" Target="consultantplus://offline/ref=948BA7B8EF43C0CB4639F1A98B1D1B7737721199A2BDAF3568A3F2D5F51B322F2F4CD13AD45F4BA981D0C3DF463AC83C337C92A5C20440E7jCl7J" TargetMode="External"/><Relationship Id="rId35" Type="http://schemas.openxmlformats.org/officeDocument/2006/relationships/hyperlink" Target="consultantplus://offline/ref=948BA7B8EF43C0CB4639F1A98B1D1B7737721296A1B8AF3568A3F2D5F51B322F2F4CD13AD45E4DAF85D0C3DF463AC83C337C92A5C20440E7jCl7J" TargetMode="External"/><Relationship Id="rId43" Type="http://schemas.openxmlformats.org/officeDocument/2006/relationships/hyperlink" Target="consultantplus://offline/ref=948BA7B8EF43C0CB4639F1A98B1D1B77377D1795A6BBAF3568A3F2D5F51B322F3D4C8936D55854AF86C5958E00j6lEJ" TargetMode="External"/><Relationship Id="rId48" Type="http://schemas.openxmlformats.org/officeDocument/2006/relationships/theme" Target="theme/theme1.xml"/><Relationship Id="rId8" Type="http://schemas.openxmlformats.org/officeDocument/2006/relationships/hyperlink" Target="consultantplus://offline/ref=948BA7B8EF43C0CB4639F1A98B1D1B7737721199A2BDAF3568A3F2D5F51B322F2F4CD13AD45E4AAC80D0C3DF463AC83C337C92A5C20440E7jCl7J" TargetMode="External"/><Relationship Id="rId3" Type="http://schemas.openxmlformats.org/officeDocument/2006/relationships/settings" Target="settings.xml"/><Relationship Id="rId12" Type="http://schemas.openxmlformats.org/officeDocument/2006/relationships/hyperlink" Target="consultantplus://offline/ref=948BA7B8EF43C0CB4639F1BF8871467F3571499DA4B9A16A34FCA988A21238786803886A900B47AF81C5968F1C6DC53Fj3l4J" TargetMode="External"/><Relationship Id="rId17" Type="http://schemas.openxmlformats.org/officeDocument/2006/relationships/hyperlink" Target="consultantplus://offline/ref=948BA7B8EF43C0CB4639F1BF8871467F3571499DA0BFA66334FCA988A21238786803886A900B47AF81C5968F1C6DC53Fj3l4J" TargetMode="External"/><Relationship Id="rId25" Type="http://schemas.openxmlformats.org/officeDocument/2006/relationships/hyperlink" Target="consultantplus://offline/ref=948BA7B8EF43C0CB4639F1A98B1D1B7737721199A2BDAF3568A3F2D5F51B322F2F4CD13AD45E4FAF85D0C3DF463AC83C337C92A5C20440E7jCl7J" TargetMode="External"/><Relationship Id="rId33" Type="http://schemas.openxmlformats.org/officeDocument/2006/relationships/hyperlink" Target="consultantplus://offline/ref=948BA7B8EF43C0CB4639F1A98B1D1B7737721296A1B8AF3568A3F2D5F51B322F3D4C8936D55854AF86C5958E00j6lEJ" TargetMode="External"/><Relationship Id="rId38" Type="http://schemas.openxmlformats.org/officeDocument/2006/relationships/hyperlink" Target="consultantplus://offline/ref=948BA7B8EF43C0CB4639F1A98B1D1B7737721095A6BEAF3568A3F2D5F51B322F2F4CD13CDD5742A5D38AD3DB0F6EC32334638DA6DC04j4l1J" TargetMode="External"/><Relationship Id="rId46" Type="http://schemas.openxmlformats.org/officeDocument/2006/relationships/hyperlink" Target="consultantplus://offline/ref=948BA7B8EF43C0CB4639F1A98B1D1B7737721095A6BEAF3568A3F2D5F51B322F2F4CD13ED6584DA5D38AD3DB0F6EC32334638DA6DC04j4l1J" TargetMode="External"/><Relationship Id="rId20" Type="http://schemas.openxmlformats.org/officeDocument/2006/relationships/hyperlink" Target="consultantplus://offline/ref=948BA7B8EF43C0CB4639F1A98B1D1B7737721199A2BDAF3568A3F2D5F51B322F2F4CD13AD45F4BAF81D0C3DF463AC83C337C92A5C20440E7jCl7J" TargetMode="External"/><Relationship Id="rId41" Type="http://schemas.openxmlformats.org/officeDocument/2006/relationships/hyperlink" Target="consultantplus://offline/ref=948BA7B8EF43C0CB4639F1A98B1D1B7737721199A2BDAF3568A3F2D5F51B322F2F4CD13AD45F4BAA85D0C3DF463AC83C337C92A5C20440E7jCl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12507</Words>
  <Characters>71296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2021-11-16T09:37:00Z</dcterms:created>
  <dcterms:modified xsi:type="dcterms:W3CDTF">2021-11-16T09:38:00Z</dcterms:modified>
</cp:coreProperties>
</file>