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  <w:bookmarkStart w:id="0" w:name="_GoBack"/>
      <w:bookmarkEnd w:id="0"/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  <w:rPr>
          <w:b/>
          <w:bCs/>
          <w:kern w:val="36"/>
          <w:sz w:val="48"/>
          <w:szCs w:val="48"/>
        </w:rPr>
      </w:pPr>
    </w:p>
    <w:p w:rsidR="007013CA" w:rsidRDefault="007013CA">
      <w:pPr>
        <w:spacing w:before="100" w:beforeAutospacing="1" w:after="100" w:afterAutospacing="1" w:line="240" w:lineRule="auto"/>
        <w:jc w:val="both"/>
        <w:rPr>
          <w:b/>
          <w:bCs/>
          <w:kern w:val="36"/>
          <w:sz w:val="48"/>
          <w:szCs w:val="4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b/>
          <w:bCs/>
          <w:kern w:val="36"/>
          <w:sz w:val="48"/>
          <w:szCs w:val="48"/>
        </w:rPr>
        <w:tab/>
      </w:r>
      <w:r>
        <w:rPr>
          <w:szCs w:val="28"/>
        </w:rPr>
        <w:t>О внесении изменений в</w:t>
      </w:r>
      <w:r w:rsidR="00393875">
        <w:rPr>
          <w:szCs w:val="28"/>
        </w:rPr>
        <w:t xml:space="preserve"> Административный регламент предоставления муниципальной услуги «Выдача разрешений на строительство, реконструкцию объекта капитального строительства», утвержденный</w:t>
      </w:r>
      <w:r>
        <w:rPr>
          <w:szCs w:val="28"/>
        </w:rPr>
        <w:t xml:space="preserve"> </w:t>
      </w:r>
      <w:r w:rsidR="00393875">
        <w:rPr>
          <w:szCs w:val="28"/>
        </w:rPr>
        <w:t>п</w:t>
      </w:r>
      <w:r>
        <w:rPr>
          <w:szCs w:val="28"/>
        </w:rPr>
        <w:t>остановление</w:t>
      </w:r>
      <w:r w:rsidR="00393875">
        <w:rPr>
          <w:szCs w:val="28"/>
        </w:rPr>
        <w:t>м</w:t>
      </w:r>
      <w:r>
        <w:rPr>
          <w:szCs w:val="28"/>
        </w:rPr>
        <w:t xml:space="preserve"> Администраци</w:t>
      </w:r>
      <w:r w:rsidR="00FD7035">
        <w:rPr>
          <w:szCs w:val="28"/>
        </w:rPr>
        <w:t xml:space="preserve">и города Пскова от </w:t>
      </w:r>
      <w:r w:rsidR="007A541C">
        <w:rPr>
          <w:szCs w:val="28"/>
        </w:rPr>
        <w:t>13.06.2017 №885</w:t>
      </w:r>
      <w:r>
        <w:rPr>
          <w:szCs w:val="28"/>
        </w:rPr>
        <w:t xml:space="preserve"> </w:t>
      </w:r>
    </w:p>
    <w:p w:rsidR="00BB0163" w:rsidRPr="00FD7035" w:rsidRDefault="00BB0163" w:rsidP="00FD7035">
      <w:pPr>
        <w:spacing w:after="1" w:line="280" w:lineRule="atLeast"/>
        <w:ind w:firstLine="708"/>
        <w:jc w:val="both"/>
      </w:pPr>
      <w:r w:rsidRPr="00157FC5">
        <w:rPr>
          <w:color w:val="000000"/>
          <w:szCs w:val="28"/>
        </w:rPr>
        <w:t xml:space="preserve">В целях приведения в соответствие с </w:t>
      </w:r>
      <w:r w:rsidR="00D843B5">
        <w:rPr>
          <w:color w:val="000000"/>
          <w:szCs w:val="28"/>
        </w:rPr>
        <w:t>действующим законодательством</w:t>
      </w:r>
      <w:r w:rsidR="00FD7035">
        <w:rPr>
          <w:szCs w:val="28"/>
        </w:rPr>
        <w:t>,</w:t>
      </w:r>
      <w:r w:rsidRPr="00157FC5">
        <w:rPr>
          <w:color w:val="000000"/>
          <w:szCs w:val="28"/>
        </w:rPr>
        <w:t xml:space="preserve"> </w:t>
      </w:r>
      <w:r w:rsidRPr="00157FC5">
        <w:rPr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7019B3" w:rsidRDefault="007019B3" w:rsidP="00A44B7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CA1F00" w:rsidRDefault="007019B3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B0163">
        <w:rPr>
          <w:szCs w:val="28"/>
        </w:rPr>
        <w:t>Внести в Административный регламент предоставления муниципальной услуги «Выдача разрешений на строительство, реконструкцию объ</w:t>
      </w:r>
      <w:r w:rsidR="00393875">
        <w:rPr>
          <w:szCs w:val="28"/>
        </w:rPr>
        <w:t>екта капитального строительства, утвержденный</w:t>
      </w:r>
      <w:r w:rsidR="00CA1F00" w:rsidRPr="00CA1F00">
        <w:rPr>
          <w:szCs w:val="28"/>
        </w:rPr>
        <w:t xml:space="preserve"> </w:t>
      </w:r>
      <w:r w:rsidR="00393875">
        <w:rPr>
          <w:szCs w:val="28"/>
        </w:rPr>
        <w:t>п</w:t>
      </w:r>
      <w:r w:rsidR="00CA1F00" w:rsidRPr="00CA1F00">
        <w:rPr>
          <w:szCs w:val="28"/>
        </w:rPr>
        <w:t>остановлени</w:t>
      </w:r>
      <w:r w:rsidR="00393875">
        <w:rPr>
          <w:szCs w:val="28"/>
        </w:rPr>
        <w:t>ем</w:t>
      </w:r>
      <w:r w:rsidR="00CA1F00" w:rsidRPr="00CA1F00">
        <w:rPr>
          <w:szCs w:val="28"/>
        </w:rPr>
        <w:t xml:space="preserve"> Администрации города Пскова </w:t>
      </w:r>
      <w:r w:rsidR="00CA1F00">
        <w:rPr>
          <w:szCs w:val="28"/>
        </w:rPr>
        <w:t xml:space="preserve">от </w:t>
      </w:r>
      <w:r w:rsidR="007A541C">
        <w:rPr>
          <w:szCs w:val="28"/>
        </w:rPr>
        <w:t>13.06.2017 №885</w:t>
      </w:r>
      <w:r w:rsidR="00FF34CE">
        <w:rPr>
          <w:szCs w:val="28"/>
        </w:rPr>
        <w:t xml:space="preserve">, </w:t>
      </w:r>
      <w:r w:rsidR="00CA1F00" w:rsidRPr="00CA1F00">
        <w:rPr>
          <w:szCs w:val="28"/>
        </w:rPr>
        <w:t>следующие изменения:</w:t>
      </w:r>
    </w:p>
    <w:p w:rsidR="0038583D" w:rsidRDefault="007A541C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45286E">
        <w:rPr>
          <w:szCs w:val="28"/>
        </w:rPr>
        <w:t xml:space="preserve">1) </w:t>
      </w:r>
      <w:r w:rsidR="00E9121F">
        <w:rPr>
          <w:szCs w:val="28"/>
        </w:rPr>
        <w:t>в</w:t>
      </w:r>
      <w:r w:rsidR="0038583D">
        <w:rPr>
          <w:szCs w:val="28"/>
        </w:rPr>
        <w:t xml:space="preserve"> разделе </w:t>
      </w:r>
      <w:r w:rsidR="0038583D" w:rsidRPr="003C0C34">
        <w:rPr>
          <w:szCs w:val="28"/>
          <w:lang w:val="en-US"/>
        </w:rPr>
        <w:t>II</w:t>
      </w:r>
      <w:r w:rsidR="0038583D">
        <w:rPr>
          <w:szCs w:val="28"/>
        </w:rPr>
        <w:t xml:space="preserve"> «Стандарт предоставления муниципальной услуги»:</w:t>
      </w:r>
    </w:p>
    <w:p w:rsidR="000B5690" w:rsidRDefault="00EC063F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а) </w:t>
      </w:r>
      <w:r w:rsidR="000B5690">
        <w:rPr>
          <w:szCs w:val="28"/>
        </w:rPr>
        <w:t xml:space="preserve">в пункте </w:t>
      </w:r>
      <w:r w:rsidR="00B026EF">
        <w:rPr>
          <w:szCs w:val="28"/>
        </w:rPr>
        <w:t>3</w:t>
      </w:r>
      <w:r w:rsidR="000B5690">
        <w:rPr>
          <w:szCs w:val="28"/>
        </w:rPr>
        <w:t>:</w:t>
      </w:r>
    </w:p>
    <w:p w:rsidR="00B026EF" w:rsidRDefault="00B026EF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абзац 1 изложить в следующей редакции:</w:t>
      </w:r>
    </w:p>
    <w:p w:rsidR="00B026EF" w:rsidRDefault="00B026EF" w:rsidP="00B026E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szCs w:val="28"/>
        </w:rPr>
        <w:tab/>
        <w:t>«</w:t>
      </w:r>
      <w:r>
        <w:rPr>
          <w:rFonts w:eastAsia="Calibri"/>
          <w:szCs w:val="28"/>
        </w:rPr>
        <w:t xml:space="preserve">Общий срок предоставления муниципальной услуги по выдаче разрешения на строительство не превышает 5 рабочих дней со дня поступления заявления в Администрацию, за исключением случаев, предусмотренных </w:t>
      </w:r>
      <w:r w:rsidRPr="00B026EF">
        <w:rPr>
          <w:rFonts w:eastAsia="Calibri"/>
          <w:szCs w:val="28"/>
        </w:rPr>
        <w:t>вторым абзацем</w:t>
      </w:r>
      <w:r>
        <w:rPr>
          <w:rFonts w:eastAsia="Calibri"/>
          <w:szCs w:val="28"/>
        </w:rPr>
        <w:t xml:space="preserve"> настоящего пункта.»;</w:t>
      </w:r>
    </w:p>
    <w:p w:rsidR="00B026EF" w:rsidRDefault="00B026EF" w:rsidP="00B026E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абзац </w:t>
      </w:r>
      <w:r w:rsidR="00A45484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изложить в следующей редакции:</w:t>
      </w:r>
    </w:p>
    <w:p w:rsidR="001730A2" w:rsidRDefault="001730A2" w:rsidP="006E1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«Общий срок предоставления муниципальной услуги по внесению изменений в разрешение на строительство (в том числе в связи с необходимостью продления срока действия разрешения на строительство) не превышает 5 рабочих дней со дня поступле</w:t>
      </w:r>
      <w:r w:rsidR="00A94995">
        <w:rPr>
          <w:rFonts w:eastAsia="Calibri"/>
          <w:szCs w:val="28"/>
        </w:rPr>
        <w:t>ния заявления в Администрацию.»;</w:t>
      </w:r>
    </w:p>
    <w:p w:rsidR="00A94995" w:rsidRDefault="00A94995" w:rsidP="006E1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в) абзац 1 подпункта 3 пункта 5 дополнить </w:t>
      </w:r>
      <w:r w:rsidR="00A45484">
        <w:rPr>
          <w:rFonts w:eastAsia="Calibri"/>
          <w:szCs w:val="28"/>
        </w:rPr>
        <w:t>словами</w:t>
      </w:r>
      <w:r>
        <w:rPr>
          <w:rFonts w:eastAsia="Calibri"/>
          <w:szCs w:val="28"/>
        </w:rPr>
        <w:t>:</w:t>
      </w:r>
    </w:p>
    <w:p w:rsidR="00A94995" w:rsidRDefault="00A94995" w:rsidP="00A9499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«, утвержденной в соответствии с частью 15 статьи 48 Градостроительного кодекса</w:t>
      </w:r>
      <w:r w:rsidR="00A45484">
        <w:rPr>
          <w:rFonts w:eastAsia="Calibri"/>
          <w:szCs w:val="28"/>
        </w:rPr>
        <w:t>:»;</w:t>
      </w:r>
    </w:p>
    <w:p w:rsidR="001730A2" w:rsidRDefault="001730A2" w:rsidP="0017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в разделе </w:t>
      </w:r>
      <w:r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C87A15" w:rsidRDefault="00C87A15" w:rsidP="0017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</w:t>
      </w:r>
      <w:r w:rsidR="006E1B2E">
        <w:rPr>
          <w:rFonts w:eastAsia="Calibri"/>
          <w:szCs w:val="28"/>
        </w:rPr>
        <w:t>абзац 5 пункта 4 изложить в следующей редакции:</w:t>
      </w:r>
    </w:p>
    <w:p w:rsidR="006E1B2E" w:rsidRDefault="006E1B2E" w:rsidP="006E1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«Срок исполнения процедуры (с учетом получения ответов на межведомственные запросы) - </w:t>
      </w:r>
      <w:r w:rsidR="00A45484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рабочи</w:t>
      </w:r>
      <w:r w:rsidR="00A45484">
        <w:rPr>
          <w:rFonts w:eastAsia="Calibri"/>
          <w:szCs w:val="28"/>
        </w:rPr>
        <w:t>й день</w:t>
      </w:r>
      <w:r>
        <w:rPr>
          <w:rFonts w:eastAsia="Calibri"/>
          <w:szCs w:val="28"/>
        </w:rPr>
        <w:t xml:space="preserve">, за исключением случаев, предусмотренных </w:t>
      </w:r>
      <w:r w:rsidRPr="006E1B2E">
        <w:rPr>
          <w:rFonts w:eastAsia="Calibri"/>
          <w:szCs w:val="28"/>
        </w:rPr>
        <w:t>абзацем вторым</w:t>
      </w:r>
      <w:r>
        <w:rPr>
          <w:rFonts w:eastAsia="Calibri"/>
          <w:szCs w:val="28"/>
        </w:rPr>
        <w:t xml:space="preserve"> настоящего пункта.»;</w:t>
      </w:r>
    </w:p>
    <w:p w:rsidR="001730A2" w:rsidRDefault="00C87A15" w:rsidP="0017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</w:t>
      </w:r>
      <w:r w:rsidR="001730A2">
        <w:rPr>
          <w:rFonts w:eastAsia="Calibri"/>
          <w:szCs w:val="28"/>
        </w:rPr>
        <w:t xml:space="preserve">) </w:t>
      </w:r>
      <w:r>
        <w:rPr>
          <w:rFonts w:eastAsia="Calibri"/>
          <w:szCs w:val="28"/>
        </w:rPr>
        <w:t>абзац 5 пункта 8 дополнить предложением следующего содержания:</w:t>
      </w:r>
    </w:p>
    <w:p w:rsidR="00C87A15" w:rsidRDefault="00C87A15" w:rsidP="00C87A1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</w:t>
      </w:r>
      <w:r w:rsidR="006E1B2E">
        <w:rPr>
          <w:rFonts w:eastAsia="Calibri"/>
          <w:szCs w:val="28"/>
        </w:rPr>
        <w:t>.</w:t>
      </w:r>
    </w:p>
    <w:p w:rsidR="007019B3" w:rsidRDefault="007019B3" w:rsidP="00393875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ab/>
        <w:t xml:space="preserve">2. Опубликовать настоящее </w:t>
      </w:r>
      <w:r w:rsidR="00393875">
        <w:rPr>
          <w:szCs w:val="28"/>
        </w:rPr>
        <w:t>п</w:t>
      </w:r>
      <w:r>
        <w:rPr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683969" w:rsidRDefault="007019B3" w:rsidP="00393875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Pr="00FB73F0">
        <w:rPr>
          <w:szCs w:val="28"/>
        </w:rPr>
        <w:t xml:space="preserve">3. Настоящее </w:t>
      </w:r>
      <w:r w:rsidR="00393875" w:rsidRPr="00FB73F0">
        <w:rPr>
          <w:szCs w:val="28"/>
        </w:rPr>
        <w:t>п</w:t>
      </w:r>
      <w:r w:rsidRPr="00FB73F0">
        <w:rPr>
          <w:szCs w:val="28"/>
        </w:rPr>
        <w:t xml:space="preserve">остановление вступает в силу с </w:t>
      </w:r>
      <w:r w:rsidR="00393875" w:rsidRPr="00FB73F0">
        <w:rPr>
          <w:szCs w:val="28"/>
        </w:rPr>
        <w:t>момента</w:t>
      </w:r>
      <w:r w:rsidR="00755457" w:rsidRPr="00FB73F0">
        <w:rPr>
          <w:szCs w:val="28"/>
        </w:rPr>
        <w:t xml:space="preserve"> его официального опубликования</w:t>
      </w:r>
      <w:r w:rsidR="00B704F2" w:rsidRPr="00FB73F0">
        <w:rPr>
          <w:szCs w:val="28"/>
        </w:rPr>
        <w:t>.</w:t>
      </w:r>
    </w:p>
    <w:p w:rsidR="007019B3" w:rsidRDefault="007019B3" w:rsidP="003938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6E1B2E">
        <w:rPr>
          <w:szCs w:val="28"/>
        </w:rPr>
        <w:t>4</w:t>
      </w:r>
      <w:r>
        <w:rPr>
          <w:szCs w:val="28"/>
        </w:rPr>
        <w:t xml:space="preserve">. Контроль за исполнением настоящего постановления возложить на заместителя главы Администрации города Пскова </w:t>
      </w:r>
      <w:r w:rsidR="007A541C">
        <w:rPr>
          <w:szCs w:val="28"/>
        </w:rPr>
        <w:t>В.А. Зубову</w:t>
      </w:r>
      <w:r>
        <w:rPr>
          <w:szCs w:val="28"/>
        </w:rPr>
        <w:t>.</w:t>
      </w:r>
    </w:p>
    <w:p w:rsidR="007013CA" w:rsidRDefault="007013CA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</w:pPr>
      <w:r>
        <w:rPr>
          <w:szCs w:val="28"/>
        </w:rPr>
        <w:t xml:space="preserve">Глава Администрации города Пскова                           </w:t>
      </w:r>
      <w:r w:rsidR="00047F09">
        <w:rPr>
          <w:szCs w:val="28"/>
        </w:rPr>
        <w:t xml:space="preserve">              </w:t>
      </w:r>
      <w:r w:rsidR="007A541C">
        <w:rPr>
          <w:szCs w:val="28"/>
        </w:rPr>
        <w:t>А.Н. Братчиков</w:t>
      </w:r>
      <w:r>
        <w:t xml:space="preserve"> </w:t>
      </w:r>
    </w:p>
    <w:p w:rsidR="00EE4636" w:rsidRDefault="00EE4636">
      <w:pPr>
        <w:spacing w:before="100" w:beforeAutospacing="1" w:after="100" w:afterAutospacing="1" w:line="240" w:lineRule="auto"/>
        <w:jc w:val="both"/>
      </w:pPr>
    </w:p>
    <w:p w:rsidR="00EE4636" w:rsidRDefault="00EE4636">
      <w:pPr>
        <w:spacing w:before="100" w:beforeAutospacing="1" w:after="100" w:afterAutospacing="1" w:line="240" w:lineRule="auto"/>
        <w:jc w:val="both"/>
      </w:pPr>
    </w:p>
    <w:p w:rsidR="00EE4636" w:rsidRDefault="00EE4636">
      <w:pPr>
        <w:spacing w:before="100" w:beforeAutospacing="1" w:after="100" w:afterAutospacing="1" w:line="240" w:lineRule="auto"/>
        <w:jc w:val="both"/>
      </w:pPr>
    </w:p>
    <w:sectPr w:rsidR="00EE4636" w:rsidSect="007013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49D"/>
    <w:multiLevelType w:val="hybridMultilevel"/>
    <w:tmpl w:val="830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06BCD"/>
    <w:rsid w:val="00027841"/>
    <w:rsid w:val="00047F09"/>
    <w:rsid w:val="00065FF0"/>
    <w:rsid w:val="000A11F5"/>
    <w:rsid w:val="000B5690"/>
    <w:rsid w:val="000C3235"/>
    <w:rsid w:val="000D4D5F"/>
    <w:rsid w:val="000E375F"/>
    <w:rsid w:val="000F5CCE"/>
    <w:rsid w:val="00126B6D"/>
    <w:rsid w:val="00130313"/>
    <w:rsid w:val="001730A2"/>
    <w:rsid w:val="00196B05"/>
    <w:rsid w:val="001B037A"/>
    <w:rsid w:val="002746A9"/>
    <w:rsid w:val="002D6043"/>
    <w:rsid w:val="002F0F76"/>
    <w:rsid w:val="002F7AB3"/>
    <w:rsid w:val="00301156"/>
    <w:rsid w:val="00346A6B"/>
    <w:rsid w:val="003633F5"/>
    <w:rsid w:val="0038583D"/>
    <w:rsid w:val="00393875"/>
    <w:rsid w:val="003B0C64"/>
    <w:rsid w:val="003B2E11"/>
    <w:rsid w:val="003B589F"/>
    <w:rsid w:val="003E6F7A"/>
    <w:rsid w:val="003F30A0"/>
    <w:rsid w:val="00443A7C"/>
    <w:rsid w:val="0045286E"/>
    <w:rsid w:val="00475FB4"/>
    <w:rsid w:val="00487978"/>
    <w:rsid w:val="00496B79"/>
    <w:rsid w:val="004A7EA8"/>
    <w:rsid w:val="004B3470"/>
    <w:rsid w:val="004C0426"/>
    <w:rsid w:val="005462B1"/>
    <w:rsid w:val="00563D7C"/>
    <w:rsid w:val="00586F09"/>
    <w:rsid w:val="005F5BF4"/>
    <w:rsid w:val="0060129E"/>
    <w:rsid w:val="00621758"/>
    <w:rsid w:val="00683969"/>
    <w:rsid w:val="006C51D6"/>
    <w:rsid w:val="006E1B2E"/>
    <w:rsid w:val="006F4EC6"/>
    <w:rsid w:val="007013CA"/>
    <w:rsid w:val="007019B3"/>
    <w:rsid w:val="007404EF"/>
    <w:rsid w:val="00755457"/>
    <w:rsid w:val="0079691A"/>
    <w:rsid w:val="007A541C"/>
    <w:rsid w:val="007E17BA"/>
    <w:rsid w:val="007E28F7"/>
    <w:rsid w:val="0080066E"/>
    <w:rsid w:val="0085067C"/>
    <w:rsid w:val="00887138"/>
    <w:rsid w:val="008C2D11"/>
    <w:rsid w:val="008D4F43"/>
    <w:rsid w:val="008E031F"/>
    <w:rsid w:val="008F356F"/>
    <w:rsid w:val="008F661C"/>
    <w:rsid w:val="00925AEC"/>
    <w:rsid w:val="0099234C"/>
    <w:rsid w:val="009B185C"/>
    <w:rsid w:val="009F146F"/>
    <w:rsid w:val="009F3560"/>
    <w:rsid w:val="00A04371"/>
    <w:rsid w:val="00A35E0B"/>
    <w:rsid w:val="00A44B74"/>
    <w:rsid w:val="00A45484"/>
    <w:rsid w:val="00A5175A"/>
    <w:rsid w:val="00A64BCF"/>
    <w:rsid w:val="00A747D9"/>
    <w:rsid w:val="00A84229"/>
    <w:rsid w:val="00A94995"/>
    <w:rsid w:val="00AB0566"/>
    <w:rsid w:val="00AC5D1C"/>
    <w:rsid w:val="00B026EF"/>
    <w:rsid w:val="00B167E4"/>
    <w:rsid w:val="00B46E52"/>
    <w:rsid w:val="00B704F2"/>
    <w:rsid w:val="00BA19FC"/>
    <w:rsid w:val="00BB0163"/>
    <w:rsid w:val="00BC17BF"/>
    <w:rsid w:val="00BF0E20"/>
    <w:rsid w:val="00C14654"/>
    <w:rsid w:val="00C22D49"/>
    <w:rsid w:val="00C63EA9"/>
    <w:rsid w:val="00C76392"/>
    <w:rsid w:val="00C87A15"/>
    <w:rsid w:val="00CA1F00"/>
    <w:rsid w:val="00CB6A60"/>
    <w:rsid w:val="00D02F3B"/>
    <w:rsid w:val="00D5514C"/>
    <w:rsid w:val="00D843B5"/>
    <w:rsid w:val="00DC265A"/>
    <w:rsid w:val="00E616F7"/>
    <w:rsid w:val="00E7407A"/>
    <w:rsid w:val="00E80DF1"/>
    <w:rsid w:val="00E9121F"/>
    <w:rsid w:val="00E96911"/>
    <w:rsid w:val="00EA05E8"/>
    <w:rsid w:val="00EA2A53"/>
    <w:rsid w:val="00EC063F"/>
    <w:rsid w:val="00EE4636"/>
    <w:rsid w:val="00F0542E"/>
    <w:rsid w:val="00F1508E"/>
    <w:rsid w:val="00F526EA"/>
    <w:rsid w:val="00F60165"/>
    <w:rsid w:val="00FB218B"/>
    <w:rsid w:val="00FB73F0"/>
    <w:rsid w:val="00FD7035"/>
    <w:rsid w:val="00FF34CE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E7B2-10BE-4F34-977F-E8D2BBFE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Жукова Ирина Юрьевна</cp:lastModifiedBy>
  <cp:revision>2</cp:revision>
  <cp:lastPrinted>2015-05-19T08:46:00Z</cp:lastPrinted>
  <dcterms:created xsi:type="dcterms:W3CDTF">2020-03-24T14:11:00Z</dcterms:created>
  <dcterms:modified xsi:type="dcterms:W3CDTF">2020-03-24T14:11:00Z</dcterms:modified>
</cp:coreProperties>
</file>