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61" w:rsidRDefault="00007661" w:rsidP="00550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E78">
        <w:rPr>
          <w:rFonts w:ascii="Times New Roman" w:hAnsi="Times New Roman"/>
          <w:sz w:val="28"/>
          <w:szCs w:val="28"/>
        </w:rPr>
        <w:t>Приложение 1</w:t>
      </w:r>
    </w:p>
    <w:p w:rsidR="00291B0C" w:rsidRPr="00550E78" w:rsidRDefault="00291B0C" w:rsidP="00550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085F" w:rsidRPr="00550E78" w:rsidRDefault="0000085F" w:rsidP="005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E78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550E78" w:rsidRDefault="0000085F" w:rsidP="0055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E78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550E78">
        <w:rPr>
          <w:rFonts w:ascii="Times New Roman" w:hAnsi="Times New Roman"/>
          <w:b/>
          <w:sz w:val="28"/>
          <w:szCs w:val="28"/>
        </w:rPr>
        <w:t xml:space="preserve"> </w:t>
      </w:r>
      <w:r w:rsidR="00E13565" w:rsidRPr="00550E78">
        <w:rPr>
          <w:rFonts w:ascii="Times New Roman" w:hAnsi="Times New Roman"/>
          <w:b/>
          <w:sz w:val="28"/>
          <w:szCs w:val="28"/>
        </w:rPr>
        <w:t xml:space="preserve">(о результатах мониторинга) </w:t>
      </w:r>
      <w:r w:rsidR="004921CF" w:rsidRPr="00550E78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550E78">
        <w:rPr>
          <w:rFonts w:ascii="Times New Roman" w:hAnsi="Times New Roman"/>
          <w:b/>
          <w:sz w:val="28"/>
          <w:szCs w:val="28"/>
        </w:rPr>
        <w:t xml:space="preserve"> на территории города Пскова</w:t>
      </w:r>
      <w:r w:rsidR="004921CF" w:rsidRPr="00550E78">
        <w:rPr>
          <w:rFonts w:ascii="Times New Roman" w:hAnsi="Times New Roman"/>
          <w:b/>
          <w:sz w:val="28"/>
          <w:szCs w:val="28"/>
        </w:rPr>
        <w:t xml:space="preserve"> </w:t>
      </w:r>
      <w:r w:rsidRPr="00550E78">
        <w:rPr>
          <w:rFonts w:ascii="Times New Roman" w:hAnsi="Times New Roman"/>
          <w:b/>
          <w:sz w:val="28"/>
          <w:szCs w:val="28"/>
        </w:rPr>
        <w:t xml:space="preserve">за </w:t>
      </w:r>
      <w:r w:rsidRPr="00550E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0E78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550E78">
        <w:rPr>
          <w:rFonts w:ascii="Times New Roman" w:hAnsi="Times New Roman"/>
          <w:b/>
          <w:sz w:val="28"/>
          <w:szCs w:val="28"/>
        </w:rPr>
        <w:t xml:space="preserve"> </w:t>
      </w:r>
      <w:r w:rsidR="009508D5" w:rsidRPr="00550E78">
        <w:rPr>
          <w:rFonts w:ascii="Times New Roman" w:hAnsi="Times New Roman"/>
          <w:b/>
          <w:sz w:val="28"/>
          <w:szCs w:val="28"/>
        </w:rPr>
        <w:t>20</w:t>
      </w:r>
      <w:r w:rsidR="002C7CBF" w:rsidRPr="00550E78">
        <w:rPr>
          <w:rFonts w:ascii="Times New Roman" w:hAnsi="Times New Roman"/>
          <w:b/>
          <w:sz w:val="28"/>
          <w:szCs w:val="28"/>
        </w:rPr>
        <w:t>2</w:t>
      </w:r>
      <w:r w:rsidR="00A55655" w:rsidRPr="00550E78">
        <w:rPr>
          <w:rFonts w:ascii="Times New Roman" w:hAnsi="Times New Roman"/>
          <w:b/>
          <w:sz w:val="28"/>
          <w:szCs w:val="28"/>
        </w:rPr>
        <w:t>1</w:t>
      </w:r>
      <w:r w:rsidR="007D2CD3" w:rsidRPr="00550E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3DB1" w:rsidRPr="00550E78" w:rsidRDefault="00D93DB1" w:rsidP="00550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DE01A0" w:rsidRDefault="00D93DB1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В </w:t>
      </w:r>
      <w:r w:rsidR="00D34642" w:rsidRPr="00DE01A0">
        <w:rPr>
          <w:rFonts w:ascii="Times New Roman" w:hAnsi="Times New Roman"/>
          <w:sz w:val="28"/>
          <w:szCs w:val="28"/>
        </w:rPr>
        <w:t>муниципальном образовании</w:t>
      </w:r>
      <w:r w:rsidRPr="00DE01A0">
        <w:rPr>
          <w:rFonts w:ascii="Times New Roman" w:hAnsi="Times New Roman"/>
          <w:sz w:val="28"/>
          <w:szCs w:val="28"/>
        </w:rPr>
        <w:t xml:space="preserve"> </w:t>
      </w:r>
      <w:r w:rsidR="00F014A1" w:rsidRPr="00DE01A0">
        <w:rPr>
          <w:rFonts w:ascii="Times New Roman" w:hAnsi="Times New Roman"/>
          <w:sz w:val="28"/>
          <w:szCs w:val="28"/>
        </w:rPr>
        <w:t>«</w:t>
      </w:r>
      <w:r w:rsidRPr="00DE01A0">
        <w:rPr>
          <w:rFonts w:ascii="Times New Roman" w:hAnsi="Times New Roman"/>
          <w:sz w:val="28"/>
          <w:szCs w:val="28"/>
        </w:rPr>
        <w:t>Город Псков</w:t>
      </w:r>
      <w:r w:rsidR="00F014A1" w:rsidRPr="00DE01A0">
        <w:rPr>
          <w:rFonts w:ascii="Times New Roman" w:hAnsi="Times New Roman"/>
          <w:sz w:val="28"/>
          <w:szCs w:val="28"/>
        </w:rPr>
        <w:t>»</w:t>
      </w:r>
      <w:r w:rsidRPr="00DE01A0">
        <w:rPr>
          <w:rFonts w:ascii="Times New Roman" w:hAnsi="Times New Roman"/>
          <w:sz w:val="28"/>
          <w:szCs w:val="28"/>
        </w:rPr>
        <w:t xml:space="preserve"> действуют (утверждены) </w:t>
      </w:r>
      <w:r w:rsidR="00C52ECB" w:rsidRPr="00DE01A0">
        <w:rPr>
          <w:rFonts w:ascii="Times New Roman" w:hAnsi="Times New Roman"/>
          <w:sz w:val="28"/>
          <w:szCs w:val="28"/>
        </w:rPr>
        <w:t>13</w:t>
      </w:r>
      <w:r w:rsidRPr="00DE01A0">
        <w:rPr>
          <w:rFonts w:ascii="Times New Roman" w:hAnsi="Times New Roman"/>
          <w:sz w:val="28"/>
          <w:szCs w:val="28"/>
        </w:rPr>
        <w:t xml:space="preserve"> муниципальных программ, на их реализацию </w:t>
      </w:r>
      <w:r w:rsidR="004D0980" w:rsidRPr="00DE01A0">
        <w:rPr>
          <w:rFonts w:ascii="Times New Roman" w:hAnsi="Times New Roman"/>
          <w:sz w:val="28"/>
          <w:szCs w:val="28"/>
        </w:rPr>
        <w:t xml:space="preserve">предусмотрено </w:t>
      </w:r>
      <w:r w:rsidR="0005471F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6 490 613,4</w:t>
      </w:r>
      <w:r w:rsidR="0018171B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 руб.</w:t>
      </w:r>
      <w:r w:rsidRPr="00DE01A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52ECB" w:rsidRPr="00DE01A0" w:rsidRDefault="00C52ECB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3889"/>
        <w:gridCol w:w="1588"/>
        <w:gridCol w:w="1418"/>
      </w:tblGrid>
      <w:tr w:rsidR="00305734" w:rsidRPr="00DE01A0" w:rsidTr="005C5F50">
        <w:trPr>
          <w:trHeight w:val="136"/>
        </w:trPr>
        <w:tc>
          <w:tcPr>
            <w:tcW w:w="3889" w:type="dxa"/>
          </w:tcPr>
          <w:p w:rsidR="00520019" w:rsidRPr="00DE01A0" w:rsidRDefault="00520019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20019" w:rsidRPr="00DE01A0" w:rsidRDefault="0005471F" w:rsidP="0055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2 015 646,1</w:t>
            </w:r>
            <w:r w:rsidR="002035AC"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20019" w:rsidRPr="00DE01A0" w:rsidRDefault="0052001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305734" w:rsidRPr="00DE01A0" w:rsidTr="005C5F50">
        <w:trPr>
          <w:trHeight w:val="234"/>
        </w:trPr>
        <w:tc>
          <w:tcPr>
            <w:tcW w:w="3889" w:type="dxa"/>
          </w:tcPr>
          <w:p w:rsidR="00520019" w:rsidRPr="00DE01A0" w:rsidRDefault="00520019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20019" w:rsidRPr="00DE01A0" w:rsidRDefault="0005471F" w:rsidP="0055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2 761 770,6</w:t>
            </w:r>
          </w:p>
        </w:tc>
        <w:tc>
          <w:tcPr>
            <w:tcW w:w="1418" w:type="dxa"/>
          </w:tcPr>
          <w:p w:rsidR="00520019" w:rsidRPr="00DE01A0" w:rsidRDefault="0052001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305734" w:rsidRPr="00DE01A0" w:rsidTr="005C5F50">
        <w:trPr>
          <w:trHeight w:val="285"/>
        </w:trPr>
        <w:tc>
          <w:tcPr>
            <w:tcW w:w="3889" w:type="dxa"/>
          </w:tcPr>
          <w:p w:rsidR="00520019" w:rsidRPr="00DE01A0" w:rsidRDefault="00520019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20019" w:rsidRPr="00DE01A0" w:rsidRDefault="0005471F" w:rsidP="0055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1 713 196,7</w:t>
            </w:r>
          </w:p>
        </w:tc>
        <w:tc>
          <w:tcPr>
            <w:tcW w:w="1418" w:type="dxa"/>
          </w:tcPr>
          <w:p w:rsidR="00520019" w:rsidRPr="00DE01A0" w:rsidRDefault="0052001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</w:tbl>
    <w:p w:rsidR="00C52ECB" w:rsidRPr="00DE01A0" w:rsidRDefault="00C52ECB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DE01A0" w:rsidRDefault="00D93DB1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По итогам 6 месяцев 20</w:t>
      </w:r>
      <w:r w:rsidR="002C7CBF" w:rsidRPr="00DE01A0">
        <w:rPr>
          <w:rFonts w:ascii="Times New Roman" w:hAnsi="Times New Roman"/>
          <w:sz w:val="28"/>
          <w:szCs w:val="28"/>
        </w:rPr>
        <w:t>2</w:t>
      </w:r>
      <w:r w:rsidR="00A55655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DE01A0">
        <w:rPr>
          <w:rFonts w:ascii="Times New Roman" w:hAnsi="Times New Roman"/>
          <w:sz w:val="28"/>
          <w:szCs w:val="28"/>
        </w:rPr>
        <w:t>муниципальным</w:t>
      </w:r>
      <w:r w:rsidRPr="00DE01A0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</w:t>
      </w:r>
      <w:r w:rsidR="0005471F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2 495 914,7 </w:t>
      </w:r>
      <w:r w:rsidRPr="00DE01A0">
        <w:rPr>
          <w:rFonts w:ascii="Times New Roman" w:hAnsi="Times New Roman"/>
          <w:sz w:val="28"/>
          <w:szCs w:val="28"/>
          <w:u w:val="single"/>
        </w:rPr>
        <w:t>тыс. руб. (</w:t>
      </w:r>
      <w:r w:rsidR="0005471F" w:rsidRPr="00DE01A0">
        <w:rPr>
          <w:rFonts w:ascii="Times New Roman" w:hAnsi="Times New Roman"/>
          <w:sz w:val="28"/>
          <w:szCs w:val="28"/>
          <w:u w:val="single"/>
        </w:rPr>
        <w:t>38,5</w:t>
      </w:r>
      <w:r w:rsidR="00D34642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% от предусмотренного в бюджете)</w:t>
      </w:r>
      <w:r w:rsidRPr="00DE01A0">
        <w:rPr>
          <w:rFonts w:ascii="Times New Roman" w:hAnsi="Times New Roman"/>
          <w:sz w:val="28"/>
          <w:szCs w:val="28"/>
        </w:rPr>
        <w:t>, в том числе по источникам финансирования:</w:t>
      </w: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5004"/>
        <w:gridCol w:w="1414"/>
        <w:gridCol w:w="1271"/>
        <w:gridCol w:w="1054"/>
      </w:tblGrid>
      <w:tr w:rsidR="00305734" w:rsidRPr="00DE01A0" w:rsidTr="0005471F">
        <w:trPr>
          <w:trHeight w:val="136"/>
        </w:trPr>
        <w:tc>
          <w:tcPr>
            <w:tcW w:w="5004" w:type="dxa"/>
          </w:tcPr>
          <w:p w:rsidR="00520019" w:rsidRPr="00DE01A0" w:rsidRDefault="00520019" w:rsidP="00430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430989" w:rsidRPr="00DE01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bottom"/>
          </w:tcPr>
          <w:p w:rsidR="00520019" w:rsidRPr="00DE01A0" w:rsidRDefault="0005471F" w:rsidP="00550E78">
            <w:pPr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470 389,9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20019" w:rsidRPr="00DE01A0" w:rsidRDefault="00520019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520019" w:rsidRPr="00DE01A0" w:rsidRDefault="00520019" w:rsidP="00054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(</w:t>
            </w:r>
            <w:r w:rsidR="0005471F" w:rsidRPr="00DE01A0">
              <w:rPr>
                <w:rFonts w:ascii="Times New Roman" w:hAnsi="Times New Roman"/>
                <w:sz w:val="28"/>
                <w:szCs w:val="28"/>
              </w:rPr>
              <w:t>23,3</w:t>
            </w:r>
            <w:r w:rsidR="00D34642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DE01A0" w:rsidTr="0005471F">
        <w:trPr>
          <w:trHeight w:val="234"/>
        </w:trPr>
        <w:tc>
          <w:tcPr>
            <w:tcW w:w="5004" w:type="dxa"/>
          </w:tcPr>
          <w:p w:rsidR="00520019" w:rsidRPr="00DE01A0" w:rsidRDefault="0052001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 –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bottom"/>
          </w:tcPr>
          <w:p w:rsidR="00520019" w:rsidRPr="00DE01A0" w:rsidRDefault="0005471F" w:rsidP="00550E78">
            <w:pPr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1 258 932,9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20019" w:rsidRPr="00DE01A0" w:rsidRDefault="00520019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520019" w:rsidRPr="00DE01A0" w:rsidRDefault="00520019" w:rsidP="00054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(</w:t>
            </w:r>
            <w:r w:rsidR="0005471F" w:rsidRPr="00DE01A0">
              <w:rPr>
                <w:rFonts w:ascii="Times New Roman" w:hAnsi="Times New Roman"/>
                <w:sz w:val="28"/>
                <w:szCs w:val="28"/>
              </w:rPr>
              <w:t>45,6</w:t>
            </w:r>
            <w:r w:rsidR="00D34642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DE01A0" w:rsidTr="0005471F">
        <w:trPr>
          <w:trHeight w:val="285"/>
        </w:trPr>
        <w:tc>
          <w:tcPr>
            <w:tcW w:w="5004" w:type="dxa"/>
          </w:tcPr>
          <w:p w:rsidR="00520019" w:rsidRPr="00DE01A0" w:rsidRDefault="0052001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средства городского бюджета –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bottom"/>
          </w:tcPr>
          <w:p w:rsidR="00520019" w:rsidRPr="00DE01A0" w:rsidRDefault="0005471F" w:rsidP="00550E78">
            <w:pPr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766 592,1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20019" w:rsidRPr="00DE01A0" w:rsidRDefault="00520019" w:rsidP="00550E78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520019" w:rsidRPr="00DE01A0" w:rsidRDefault="00520019" w:rsidP="0005471F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(</w:t>
            </w:r>
            <w:r w:rsidR="0005471F" w:rsidRPr="00DE01A0">
              <w:rPr>
                <w:rFonts w:ascii="Times New Roman" w:hAnsi="Times New Roman"/>
                <w:sz w:val="28"/>
                <w:szCs w:val="28"/>
              </w:rPr>
              <w:t>44,7</w:t>
            </w:r>
            <w:r w:rsidR="00D34642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913A43" w:rsidRPr="00DE01A0" w:rsidRDefault="00913A43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DE01A0" w:rsidRDefault="00C77EF8" w:rsidP="00550E78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E01A0">
        <w:rPr>
          <w:noProof/>
          <w:lang w:eastAsia="ru-RU"/>
        </w:rPr>
        <w:drawing>
          <wp:inline distT="0" distB="0" distL="0" distR="0" wp14:anchorId="682A5841" wp14:editId="2B57BC68">
            <wp:extent cx="560070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7EF8" w:rsidRPr="00DE01A0" w:rsidRDefault="00C77EF8" w:rsidP="00550E7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20A9" w:rsidRPr="00DE01A0" w:rsidRDefault="00E362BC" w:rsidP="00550E7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01A0">
        <w:rPr>
          <w:rFonts w:ascii="Times New Roman" w:hAnsi="Times New Roman" w:cs="Times New Roman"/>
          <w:b/>
          <w:color w:val="auto"/>
          <w:sz w:val="28"/>
          <w:szCs w:val="28"/>
        </w:rPr>
        <w:t>Социальная сфера</w:t>
      </w:r>
    </w:p>
    <w:p w:rsidR="00550E78" w:rsidRPr="00DE01A0" w:rsidRDefault="00550E78" w:rsidP="00550E78">
      <w:pPr>
        <w:spacing w:after="0" w:line="240" w:lineRule="auto"/>
      </w:pPr>
    </w:p>
    <w:p w:rsidR="00D63E02" w:rsidRPr="00DE01A0" w:rsidRDefault="00D63E0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В социальной сфере </w:t>
      </w:r>
      <w:r w:rsidRPr="00DE01A0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развития)</w:t>
      </w:r>
      <w:r w:rsidRPr="00DE01A0">
        <w:rPr>
          <w:rFonts w:ascii="Times New Roman" w:hAnsi="Times New Roman"/>
          <w:b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в</w:t>
      </w:r>
      <w:r w:rsidR="00F611A9" w:rsidRPr="00DE01A0">
        <w:rPr>
          <w:rFonts w:ascii="Times New Roman" w:hAnsi="Times New Roman"/>
          <w:sz w:val="28"/>
          <w:szCs w:val="28"/>
        </w:rPr>
        <w:t xml:space="preserve"> I полугодии</w:t>
      </w:r>
      <w:r w:rsidRPr="00DE01A0">
        <w:rPr>
          <w:rFonts w:ascii="Times New Roman" w:hAnsi="Times New Roman"/>
          <w:sz w:val="28"/>
          <w:szCs w:val="28"/>
        </w:rPr>
        <w:t xml:space="preserve"> 20</w:t>
      </w:r>
      <w:r w:rsidR="001D09D3" w:rsidRPr="00DE01A0">
        <w:rPr>
          <w:rFonts w:ascii="Times New Roman" w:hAnsi="Times New Roman"/>
          <w:sz w:val="28"/>
          <w:szCs w:val="28"/>
        </w:rPr>
        <w:t>2</w:t>
      </w:r>
      <w:r w:rsidR="00A55655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</w:t>
      </w:r>
      <w:r w:rsidR="00F611A9" w:rsidRPr="00DE01A0">
        <w:rPr>
          <w:rFonts w:ascii="Times New Roman" w:hAnsi="Times New Roman"/>
          <w:sz w:val="28"/>
          <w:szCs w:val="28"/>
        </w:rPr>
        <w:t>а</w:t>
      </w:r>
      <w:r w:rsidRPr="00DE01A0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DE01A0">
        <w:rPr>
          <w:rFonts w:ascii="Times New Roman" w:hAnsi="Times New Roman"/>
          <w:sz w:val="28"/>
          <w:szCs w:val="28"/>
        </w:rPr>
        <w:t>5</w:t>
      </w:r>
      <w:r w:rsidRPr="00DE01A0">
        <w:rPr>
          <w:rFonts w:ascii="Times New Roman" w:hAnsi="Times New Roman"/>
          <w:sz w:val="28"/>
          <w:szCs w:val="28"/>
        </w:rPr>
        <w:t xml:space="preserve"> </w:t>
      </w:r>
      <w:r w:rsidR="00110869" w:rsidRPr="00DE01A0">
        <w:rPr>
          <w:rFonts w:ascii="Times New Roman" w:hAnsi="Times New Roman"/>
          <w:sz w:val="28"/>
          <w:szCs w:val="28"/>
        </w:rPr>
        <w:t>муниципальных</w:t>
      </w:r>
      <w:r w:rsidRPr="00DE01A0">
        <w:rPr>
          <w:rFonts w:ascii="Times New Roman" w:hAnsi="Times New Roman"/>
          <w:sz w:val="28"/>
          <w:szCs w:val="28"/>
        </w:rPr>
        <w:t xml:space="preserve"> программ.</w:t>
      </w:r>
    </w:p>
    <w:p w:rsidR="00D63E02" w:rsidRPr="00DE01A0" w:rsidRDefault="00D63E02" w:rsidP="00550E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 социальной сферы </w:t>
      </w:r>
      <w:r w:rsidR="00B81511" w:rsidRPr="00DE01A0">
        <w:rPr>
          <w:rFonts w:ascii="Times New Roman" w:hAnsi="Times New Roman"/>
          <w:sz w:val="28"/>
          <w:szCs w:val="28"/>
        </w:rPr>
        <w:t xml:space="preserve">предусмотрено в размере </w:t>
      </w:r>
      <w:r w:rsidR="00114C3B" w:rsidRPr="00DE01A0">
        <w:rPr>
          <w:rFonts w:ascii="Times New Roman" w:hAnsi="Times New Roman"/>
          <w:sz w:val="28"/>
          <w:szCs w:val="28"/>
          <w:u w:val="single"/>
        </w:rPr>
        <w:t>4 359 657,2</w:t>
      </w:r>
      <w:r w:rsidR="0027515D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 руб.</w:t>
      </w:r>
      <w:r w:rsidRPr="00DE01A0">
        <w:rPr>
          <w:rFonts w:ascii="Times New Roman" w:hAnsi="Times New Roman"/>
          <w:sz w:val="28"/>
          <w:szCs w:val="28"/>
        </w:rPr>
        <w:t>, в том числе из средств:</w:t>
      </w:r>
    </w:p>
    <w:p w:rsidR="00E362BC" w:rsidRPr="00DE01A0" w:rsidRDefault="00E362BC" w:rsidP="00550E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305734" w:rsidRPr="00DE01A0" w:rsidTr="00305734">
        <w:trPr>
          <w:trHeight w:val="136"/>
        </w:trPr>
        <w:tc>
          <w:tcPr>
            <w:tcW w:w="4253" w:type="dxa"/>
          </w:tcPr>
          <w:p w:rsidR="0027515D" w:rsidRPr="00DE01A0" w:rsidRDefault="0027515D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515D" w:rsidRPr="00DE01A0" w:rsidRDefault="00114C3B" w:rsidP="00550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1 374 427,9</w:t>
            </w:r>
          </w:p>
        </w:tc>
        <w:tc>
          <w:tcPr>
            <w:tcW w:w="1559" w:type="dxa"/>
          </w:tcPr>
          <w:p w:rsidR="0027515D" w:rsidRPr="00DE01A0" w:rsidRDefault="0027515D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305734" w:rsidRPr="00DE01A0" w:rsidTr="00305734">
        <w:trPr>
          <w:trHeight w:val="234"/>
        </w:trPr>
        <w:tc>
          <w:tcPr>
            <w:tcW w:w="4253" w:type="dxa"/>
          </w:tcPr>
          <w:p w:rsidR="0027515D" w:rsidRPr="00DE01A0" w:rsidRDefault="0027515D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515D" w:rsidRPr="00DE01A0" w:rsidRDefault="0027515D" w:rsidP="00114C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114C3B" w:rsidRPr="00DE01A0">
              <w:rPr>
                <w:rFonts w:ascii="Times New Roman" w:hAnsi="Times New Roman"/>
                <w:b/>
                <w:sz w:val="28"/>
                <w:szCs w:val="28"/>
              </w:rPr>
              <w:t>82 865,4</w:t>
            </w:r>
          </w:p>
        </w:tc>
        <w:tc>
          <w:tcPr>
            <w:tcW w:w="1559" w:type="dxa"/>
          </w:tcPr>
          <w:p w:rsidR="0027515D" w:rsidRPr="00DE01A0" w:rsidRDefault="0027515D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305734" w:rsidRPr="00DE01A0" w:rsidTr="00305734">
        <w:trPr>
          <w:trHeight w:val="285"/>
        </w:trPr>
        <w:tc>
          <w:tcPr>
            <w:tcW w:w="4253" w:type="dxa"/>
          </w:tcPr>
          <w:p w:rsidR="0027515D" w:rsidRPr="00DE01A0" w:rsidRDefault="0027515D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515D" w:rsidRPr="00DE01A0" w:rsidRDefault="0027515D" w:rsidP="00114C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4C3B" w:rsidRPr="00DE01A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14C3B" w:rsidRPr="00DE01A0">
              <w:rPr>
                <w:rFonts w:ascii="Times New Roman" w:hAnsi="Times New Roman"/>
                <w:b/>
                <w:sz w:val="28"/>
                <w:szCs w:val="28"/>
              </w:rPr>
              <w:t>2 363,9</w:t>
            </w: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515D" w:rsidRPr="00DE01A0" w:rsidRDefault="0027515D" w:rsidP="00550E78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757D7A" w:rsidRPr="00DE01A0" w:rsidRDefault="00757D7A" w:rsidP="00550E7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63E02" w:rsidRPr="00DE01A0" w:rsidRDefault="00D63E02" w:rsidP="00550E7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Исполнение за</w:t>
      </w:r>
      <w:r w:rsidR="00D17823" w:rsidRPr="00DE01A0">
        <w:rPr>
          <w:rFonts w:ascii="Times New Roman" w:hAnsi="Times New Roman"/>
          <w:sz w:val="28"/>
          <w:szCs w:val="28"/>
        </w:rPr>
        <w:t xml:space="preserve"> 6 месяцев </w:t>
      </w:r>
      <w:r w:rsidRPr="00DE01A0">
        <w:rPr>
          <w:rFonts w:ascii="Times New Roman" w:hAnsi="Times New Roman"/>
          <w:sz w:val="28"/>
          <w:szCs w:val="28"/>
        </w:rPr>
        <w:t>20</w:t>
      </w:r>
      <w:r w:rsidR="0027515D" w:rsidRPr="00DE01A0">
        <w:rPr>
          <w:rFonts w:ascii="Times New Roman" w:hAnsi="Times New Roman"/>
          <w:sz w:val="28"/>
          <w:szCs w:val="28"/>
        </w:rPr>
        <w:t>2</w:t>
      </w:r>
      <w:r w:rsidR="00A55655" w:rsidRPr="00DE01A0">
        <w:rPr>
          <w:rFonts w:ascii="Times New Roman" w:hAnsi="Times New Roman"/>
          <w:sz w:val="28"/>
          <w:szCs w:val="28"/>
        </w:rPr>
        <w:t>1</w:t>
      </w:r>
      <w:r w:rsidR="0027515D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год</w:t>
      </w:r>
      <w:r w:rsidR="00D17823" w:rsidRPr="00DE01A0">
        <w:rPr>
          <w:rFonts w:ascii="Times New Roman" w:hAnsi="Times New Roman"/>
          <w:sz w:val="28"/>
          <w:szCs w:val="28"/>
        </w:rPr>
        <w:t>а</w:t>
      </w:r>
      <w:r w:rsidRPr="00DE01A0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114C3B" w:rsidRPr="00DE01A0">
        <w:rPr>
          <w:rFonts w:ascii="Times New Roman" w:hAnsi="Times New Roman"/>
          <w:sz w:val="28"/>
          <w:szCs w:val="28"/>
          <w:u w:val="single"/>
        </w:rPr>
        <w:t>1 867 856,5</w:t>
      </w:r>
      <w:r w:rsidR="00A278D5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 руб. (</w:t>
      </w:r>
      <w:r w:rsidR="00A278D5" w:rsidRPr="00DE01A0">
        <w:rPr>
          <w:rFonts w:ascii="Times New Roman" w:hAnsi="Times New Roman"/>
          <w:sz w:val="28"/>
          <w:szCs w:val="28"/>
          <w:u w:val="single"/>
        </w:rPr>
        <w:t>4</w:t>
      </w:r>
      <w:r w:rsidR="00114C3B" w:rsidRPr="00DE01A0">
        <w:rPr>
          <w:rFonts w:ascii="Times New Roman" w:hAnsi="Times New Roman"/>
          <w:sz w:val="28"/>
          <w:szCs w:val="28"/>
          <w:u w:val="single"/>
        </w:rPr>
        <w:t>2,8</w:t>
      </w:r>
      <w:r w:rsidR="00757D7A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%)</w:t>
      </w:r>
      <w:r w:rsidRPr="00DE01A0">
        <w:rPr>
          <w:rFonts w:ascii="Times New Roman" w:hAnsi="Times New Roman"/>
          <w:sz w:val="28"/>
          <w:szCs w:val="28"/>
        </w:rPr>
        <w:t xml:space="preserve">, в том числе по средствам: </w:t>
      </w:r>
    </w:p>
    <w:p w:rsidR="0054710D" w:rsidRPr="00DE01A0" w:rsidRDefault="0054710D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14"/>
        <w:gridCol w:w="2382"/>
      </w:tblGrid>
      <w:tr w:rsidR="00305734" w:rsidRPr="00DE01A0" w:rsidTr="00114C3B">
        <w:trPr>
          <w:trHeight w:val="139"/>
          <w:jc w:val="center"/>
        </w:trPr>
        <w:tc>
          <w:tcPr>
            <w:tcW w:w="4206" w:type="dxa"/>
          </w:tcPr>
          <w:p w:rsidR="004D0004" w:rsidRPr="00DE01A0" w:rsidRDefault="004D0004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14" w:type="dxa"/>
            <w:vAlign w:val="bottom"/>
          </w:tcPr>
          <w:p w:rsidR="004D0004" w:rsidRPr="00DE01A0" w:rsidRDefault="00114C3B" w:rsidP="00550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265 568,5</w:t>
            </w:r>
          </w:p>
        </w:tc>
        <w:tc>
          <w:tcPr>
            <w:tcW w:w="2382" w:type="dxa"/>
          </w:tcPr>
          <w:p w:rsidR="004D0004" w:rsidRPr="00DE01A0" w:rsidRDefault="00114C3B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 (19,3</w:t>
            </w:r>
            <w:r w:rsidR="00D34642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004"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DE01A0" w:rsidTr="00114C3B">
        <w:trPr>
          <w:trHeight w:val="240"/>
          <w:jc w:val="center"/>
        </w:trPr>
        <w:tc>
          <w:tcPr>
            <w:tcW w:w="4206" w:type="dxa"/>
          </w:tcPr>
          <w:p w:rsidR="004D0004" w:rsidRPr="00DE01A0" w:rsidRDefault="004D0004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14" w:type="dxa"/>
            <w:vAlign w:val="bottom"/>
          </w:tcPr>
          <w:p w:rsidR="004D0004" w:rsidRPr="00DE01A0" w:rsidRDefault="00114C3B" w:rsidP="00550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996 834,8</w:t>
            </w:r>
          </w:p>
        </w:tc>
        <w:tc>
          <w:tcPr>
            <w:tcW w:w="2382" w:type="dxa"/>
          </w:tcPr>
          <w:p w:rsidR="004D0004" w:rsidRPr="00DE01A0" w:rsidRDefault="004D0004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 (55</w:t>
            </w:r>
            <w:r w:rsidR="00114C3B" w:rsidRPr="00DE01A0">
              <w:rPr>
                <w:rFonts w:ascii="Times New Roman" w:hAnsi="Times New Roman"/>
                <w:sz w:val="28"/>
                <w:szCs w:val="28"/>
              </w:rPr>
              <w:t>,9</w:t>
            </w:r>
            <w:r w:rsidR="00D34642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DE01A0" w:rsidTr="00114C3B">
        <w:trPr>
          <w:trHeight w:val="293"/>
          <w:jc w:val="center"/>
        </w:trPr>
        <w:tc>
          <w:tcPr>
            <w:tcW w:w="4206" w:type="dxa"/>
          </w:tcPr>
          <w:p w:rsidR="004D0004" w:rsidRPr="00DE01A0" w:rsidRDefault="004D0004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14" w:type="dxa"/>
            <w:vAlign w:val="bottom"/>
          </w:tcPr>
          <w:p w:rsidR="004D0004" w:rsidRPr="00DE01A0" w:rsidRDefault="00114C3B" w:rsidP="00550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1A0">
              <w:rPr>
                <w:rFonts w:ascii="Times New Roman" w:hAnsi="Times New Roman"/>
                <w:b/>
                <w:sz w:val="28"/>
                <w:szCs w:val="28"/>
              </w:rPr>
              <w:t>605 453,2</w:t>
            </w:r>
          </w:p>
        </w:tc>
        <w:tc>
          <w:tcPr>
            <w:tcW w:w="2382" w:type="dxa"/>
          </w:tcPr>
          <w:p w:rsidR="004D0004" w:rsidRPr="00DE01A0" w:rsidRDefault="004D0004" w:rsidP="0011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 (</w:t>
            </w:r>
            <w:r w:rsidR="00114C3B" w:rsidRPr="00DE01A0">
              <w:rPr>
                <w:rFonts w:ascii="Times New Roman" w:hAnsi="Times New Roman"/>
                <w:sz w:val="28"/>
                <w:szCs w:val="28"/>
              </w:rPr>
              <w:t>50,4</w:t>
            </w:r>
            <w:r w:rsidR="00D34642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54710D" w:rsidRPr="00DE01A0" w:rsidRDefault="0054710D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0210" w:rsidRPr="00DE01A0" w:rsidRDefault="006B6F3E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 (проектов) в первом полугодии 20</w:t>
      </w:r>
      <w:r w:rsidR="0044217D" w:rsidRPr="00DE01A0">
        <w:rPr>
          <w:rFonts w:ascii="Times New Roman" w:hAnsi="Times New Roman"/>
          <w:sz w:val="28"/>
          <w:szCs w:val="28"/>
        </w:rPr>
        <w:t>2</w:t>
      </w:r>
      <w:r w:rsidR="00A55655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года можно отметить следующие</w:t>
      </w:r>
      <w:r w:rsidR="00BC2054" w:rsidRPr="00DE01A0">
        <w:rPr>
          <w:rFonts w:ascii="Times New Roman" w:hAnsi="Times New Roman"/>
          <w:sz w:val="28"/>
          <w:szCs w:val="28"/>
        </w:rPr>
        <w:t>:</w:t>
      </w:r>
    </w:p>
    <w:p w:rsidR="00971BB6" w:rsidRPr="00DE01A0" w:rsidRDefault="006C28E4" w:rsidP="0097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1</w:t>
      </w:r>
      <w:r w:rsidR="00212459" w:rsidRPr="00DE01A0">
        <w:rPr>
          <w:rFonts w:ascii="Times New Roman" w:hAnsi="Times New Roman"/>
          <w:sz w:val="28"/>
          <w:szCs w:val="28"/>
        </w:rPr>
        <w:t xml:space="preserve">. </w:t>
      </w:r>
      <w:r w:rsidR="00971BB6" w:rsidRPr="00DE01A0">
        <w:rPr>
          <w:rFonts w:ascii="Times New Roman" w:hAnsi="Times New Roman"/>
          <w:sz w:val="28"/>
          <w:szCs w:val="28"/>
        </w:rPr>
        <w:t xml:space="preserve">В рамках </w:t>
      </w:r>
      <w:r w:rsidR="00373A77">
        <w:rPr>
          <w:rFonts w:ascii="Times New Roman" w:hAnsi="Times New Roman"/>
          <w:sz w:val="28"/>
          <w:szCs w:val="28"/>
        </w:rPr>
        <w:t>р</w:t>
      </w:r>
      <w:r w:rsidR="00971BB6" w:rsidRPr="00DE01A0">
        <w:rPr>
          <w:rFonts w:ascii="Times New Roman" w:hAnsi="Times New Roman"/>
          <w:sz w:val="28"/>
          <w:szCs w:val="28"/>
        </w:rPr>
        <w:t>егионального проекта «Содействие занятости женщин - создание условий дошкольного образования для детей в возрасте до 3-х лет» выполнены работы по авторскому надзору и разработке энергетического паспорта, оснащению вновь открываемого дошкольного учреждения по адресу: г. Псков, ул. Алехина, д. 22.</w:t>
      </w:r>
    </w:p>
    <w:p w:rsidR="00373A77" w:rsidRDefault="00373A77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459" w:rsidRPr="00DE01A0">
        <w:rPr>
          <w:rFonts w:ascii="Times New Roman" w:hAnsi="Times New Roman"/>
          <w:sz w:val="28"/>
          <w:szCs w:val="28"/>
        </w:rPr>
        <w:t xml:space="preserve">. </w:t>
      </w:r>
      <w:r w:rsidR="00270869" w:rsidRPr="00DE01A0">
        <w:rPr>
          <w:rFonts w:ascii="Times New Roman" w:hAnsi="Times New Roman"/>
          <w:sz w:val="28"/>
          <w:szCs w:val="28"/>
        </w:rPr>
        <w:t>В рамках регионального проекта «Культурная среда» для создания модельной библиотеки на базе библиотеки Радуга (Новоселов 11) приобретены мебель, стеллажи, компьютерное и мультимедийное оборудование, книги.</w:t>
      </w:r>
      <w:r w:rsidRPr="00373A77">
        <w:rPr>
          <w:rFonts w:ascii="Times New Roman" w:hAnsi="Times New Roman"/>
          <w:sz w:val="28"/>
          <w:szCs w:val="28"/>
        </w:rPr>
        <w:t xml:space="preserve"> </w:t>
      </w:r>
    </w:p>
    <w:p w:rsidR="004F3862" w:rsidRDefault="00373A77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3862" w:rsidRPr="00DE01A0">
        <w:rPr>
          <w:rFonts w:ascii="Times New Roman" w:hAnsi="Times New Roman"/>
          <w:sz w:val="28"/>
          <w:szCs w:val="28"/>
        </w:rPr>
        <w:t>.</w:t>
      </w:r>
      <w:r w:rsidR="00B126F3" w:rsidRPr="00DE01A0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«Спорт - норма жизни»</w:t>
      </w:r>
      <w:r w:rsidR="0031281B" w:rsidRPr="00DE01A0">
        <w:rPr>
          <w:rFonts w:ascii="Times New Roman" w:hAnsi="Times New Roman"/>
          <w:sz w:val="28"/>
          <w:szCs w:val="28"/>
        </w:rPr>
        <w:t xml:space="preserve"> </w:t>
      </w:r>
      <w:r w:rsidR="004F3862" w:rsidRPr="00DE01A0">
        <w:rPr>
          <w:rFonts w:ascii="Times New Roman" w:hAnsi="Times New Roman"/>
          <w:sz w:val="28"/>
          <w:szCs w:val="28"/>
        </w:rPr>
        <w:t>ведутся</w:t>
      </w:r>
      <w:r w:rsidR="0031281B" w:rsidRPr="00DE01A0">
        <w:rPr>
          <w:rFonts w:ascii="Times New Roman" w:hAnsi="Times New Roman"/>
          <w:sz w:val="28"/>
          <w:szCs w:val="28"/>
        </w:rPr>
        <w:t xml:space="preserve"> работы </w:t>
      </w:r>
      <w:r w:rsidR="004F3862" w:rsidRPr="00DE01A0">
        <w:rPr>
          <w:rFonts w:ascii="Times New Roman" w:hAnsi="Times New Roman"/>
          <w:sz w:val="28"/>
          <w:szCs w:val="28"/>
        </w:rPr>
        <w:t>по разработке проектно-сметной документации по объекту «Реконструкция здания по ул. Коммунальная д. 25 в г. Пскове под центр спортивной гимнастики»</w:t>
      </w:r>
      <w:r>
        <w:rPr>
          <w:rFonts w:ascii="Times New Roman" w:hAnsi="Times New Roman"/>
          <w:sz w:val="28"/>
          <w:szCs w:val="28"/>
        </w:rPr>
        <w:t>.</w:t>
      </w:r>
    </w:p>
    <w:p w:rsidR="00373A77" w:rsidRPr="00DE01A0" w:rsidRDefault="00373A77" w:rsidP="0037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01A0">
        <w:rPr>
          <w:rFonts w:ascii="Times New Roman" w:hAnsi="Times New Roman"/>
          <w:sz w:val="28"/>
          <w:szCs w:val="28"/>
        </w:rPr>
        <w:t>Проведено 19 общегородских мероприятий на высоком профессио</w:t>
      </w:r>
      <w:r w:rsidR="00783294">
        <w:rPr>
          <w:rFonts w:ascii="Times New Roman" w:hAnsi="Times New Roman"/>
          <w:sz w:val="28"/>
          <w:szCs w:val="28"/>
        </w:rPr>
        <w:softHyphen/>
      </w:r>
      <w:r w:rsidRPr="00DE01A0">
        <w:rPr>
          <w:rFonts w:ascii="Times New Roman" w:hAnsi="Times New Roman"/>
          <w:sz w:val="28"/>
          <w:szCs w:val="28"/>
        </w:rPr>
        <w:t>нальном уровне. Мероприятия проводились в онлайн-формате.</w:t>
      </w:r>
    </w:p>
    <w:p w:rsidR="00373A77" w:rsidRPr="00DE01A0" w:rsidRDefault="00373A77" w:rsidP="0037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01A0">
        <w:rPr>
          <w:rFonts w:ascii="Times New Roman" w:hAnsi="Times New Roman"/>
          <w:sz w:val="28"/>
          <w:szCs w:val="28"/>
        </w:rPr>
        <w:t>. Проведено 195 спортивно-массовых и физкультурно-оздоровительных мероприятий в соответствии с планом календарем.</w:t>
      </w:r>
    </w:p>
    <w:p w:rsidR="00E441BE" w:rsidRPr="00DE01A0" w:rsidRDefault="00373A77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2459" w:rsidRPr="00DE01A0">
        <w:rPr>
          <w:rFonts w:ascii="Times New Roman" w:hAnsi="Times New Roman"/>
          <w:sz w:val="28"/>
          <w:szCs w:val="28"/>
        </w:rPr>
        <w:t xml:space="preserve">. </w:t>
      </w:r>
      <w:r w:rsidR="00E441BE" w:rsidRPr="00DE01A0">
        <w:rPr>
          <w:rFonts w:ascii="Times New Roman" w:hAnsi="Times New Roman"/>
          <w:sz w:val="28"/>
          <w:szCs w:val="28"/>
        </w:rPr>
        <w:t>П</w:t>
      </w:r>
      <w:r w:rsidR="0011179B">
        <w:rPr>
          <w:rFonts w:ascii="Times New Roman" w:hAnsi="Times New Roman"/>
          <w:sz w:val="28"/>
          <w:szCs w:val="28"/>
        </w:rPr>
        <w:t xml:space="preserve">роведен конкурс среди социально ориентированных </w:t>
      </w:r>
      <w:r w:rsidR="00E441BE" w:rsidRPr="00DE01A0">
        <w:rPr>
          <w:rFonts w:ascii="Times New Roman" w:hAnsi="Times New Roman"/>
          <w:sz w:val="28"/>
          <w:szCs w:val="28"/>
        </w:rPr>
        <w:t>некоммерче</w:t>
      </w:r>
      <w:r w:rsidR="0011179B">
        <w:rPr>
          <w:rFonts w:ascii="Times New Roman" w:hAnsi="Times New Roman"/>
          <w:sz w:val="28"/>
          <w:szCs w:val="28"/>
        </w:rPr>
        <w:softHyphen/>
      </w:r>
      <w:r w:rsidR="00E441BE" w:rsidRPr="00DE01A0">
        <w:rPr>
          <w:rFonts w:ascii="Times New Roman" w:hAnsi="Times New Roman"/>
          <w:sz w:val="28"/>
          <w:szCs w:val="28"/>
        </w:rPr>
        <w:t>ских организаций на получение финансовой поддержки из бюджета муниципальн</w:t>
      </w:r>
      <w:r w:rsidR="00C520A9" w:rsidRPr="00DE01A0">
        <w:rPr>
          <w:rFonts w:ascii="Times New Roman" w:hAnsi="Times New Roman"/>
          <w:sz w:val="28"/>
          <w:szCs w:val="28"/>
        </w:rPr>
        <w:t>ого образования «Город Псков», о</w:t>
      </w:r>
      <w:r w:rsidR="00E441BE" w:rsidRPr="00DE01A0">
        <w:rPr>
          <w:rFonts w:ascii="Times New Roman" w:hAnsi="Times New Roman"/>
          <w:sz w:val="28"/>
          <w:szCs w:val="28"/>
        </w:rPr>
        <w:t xml:space="preserve">пределены </w:t>
      </w:r>
      <w:r w:rsidR="004F3862" w:rsidRPr="00DE01A0">
        <w:rPr>
          <w:rFonts w:ascii="Times New Roman" w:hAnsi="Times New Roman"/>
          <w:sz w:val="28"/>
          <w:szCs w:val="28"/>
        </w:rPr>
        <w:t>5</w:t>
      </w:r>
      <w:r w:rsidR="00E441BE" w:rsidRPr="00DE01A0">
        <w:rPr>
          <w:rFonts w:ascii="Times New Roman" w:hAnsi="Times New Roman"/>
          <w:sz w:val="28"/>
          <w:szCs w:val="28"/>
        </w:rPr>
        <w:t xml:space="preserve"> победител</w:t>
      </w:r>
      <w:r w:rsidR="004F3862" w:rsidRPr="00DE01A0">
        <w:rPr>
          <w:rFonts w:ascii="Times New Roman" w:hAnsi="Times New Roman"/>
          <w:sz w:val="28"/>
          <w:szCs w:val="28"/>
        </w:rPr>
        <w:t>ей</w:t>
      </w:r>
      <w:r w:rsidR="00E441BE" w:rsidRPr="00DE01A0">
        <w:rPr>
          <w:rFonts w:ascii="Times New Roman" w:hAnsi="Times New Roman"/>
          <w:sz w:val="28"/>
          <w:szCs w:val="28"/>
        </w:rPr>
        <w:t>:</w:t>
      </w:r>
    </w:p>
    <w:p w:rsidR="004F3862" w:rsidRPr="00DE01A0" w:rsidRDefault="004F3862" w:rsidP="004F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1) 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органов; </w:t>
      </w:r>
    </w:p>
    <w:p w:rsidR="004F3862" w:rsidRPr="00DE01A0" w:rsidRDefault="004F3862" w:rsidP="004F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2) Псковская областная организация Общероссийской общественной организации инвалидов «Всероссийское Ордена Трудового Красного Знамени общество слепых»;</w:t>
      </w:r>
    </w:p>
    <w:p w:rsidR="004F3862" w:rsidRPr="00DE01A0" w:rsidRDefault="004F3862" w:rsidP="004F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3) Автономная некоммерческая зоозащитная организация «ШАНС»;</w:t>
      </w:r>
    </w:p>
    <w:p w:rsidR="004F3862" w:rsidRPr="00DE01A0" w:rsidRDefault="004F3862" w:rsidP="004F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4) Автономная некоммерческая организация «Патриот»;</w:t>
      </w:r>
    </w:p>
    <w:p w:rsidR="004F3862" w:rsidRPr="00DE01A0" w:rsidRDefault="004F3862" w:rsidP="004F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lastRenderedPageBreak/>
        <w:t>5) Автономная некоммерческая организация «Клуб единоборств «Спортивное единство».</w:t>
      </w:r>
    </w:p>
    <w:p w:rsidR="00E441BE" w:rsidRPr="00DE01A0" w:rsidRDefault="00E441BE" w:rsidP="004F3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Сумма предоставленной финансовой поддержки из бюджета города Пскова составила </w:t>
      </w:r>
      <w:r w:rsidR="004F3862" w:rsidRPr="00DE01A0">
        <w:rPr>
          <w:rFonts w:ascii="Times New Roman" w:hAnsi="Times New Roman"/>
          <w:sz w:val="28"/>
          <w:szCs w:val="28"/>
        </w:rPr>
        <w:t>1250,0</w:t>
      </w:r>
      <w:r w:rsidRPr="00DE01A0">
        <w:rPr>
          <w:rFonts w:ascii="Times New Roman" w:hAnsi="Times New Roman"/>
          <w:sz w:val="28"/>
          <w:szCs w:val="28"/>
        </w:rPr>
        <w:t xml:space="preserve"> тыс. руб.</w:t>
      </w:r>
    </w:p>
    <w:p w:rsidR="00884C7C" w:rsidRPr="00DE01A0" w:rsidRDefault="00373A77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441BE" w:rsidRPr="00DE01A0">
        <w:rPr>
          <w:rFonts w:ascii="Times New Roman" w:hAnsi="Times New Roman"/>
          <w:sz w:val="28"/>
          <w:szCs w:val="28"/>
        </w:rPr>
        <w:t>.</w:t>
      </w:r>
      <w:r w:rsidR="00E362BC" w:rsidRPr="00DE01A0">
        <w:rPr>
          <w:rFonts w:ascii="Times New Roman" w:hAnsi="Times New Roman"/>
          <w:sz w:val="28"/>
          <w:szCs w:val="28"/>
        </w:rPr>
        <w:t xml:space="preserve"> </w:t>
      </w:r>
      <w:r w:rsidR="00B953C9" w:rsidRPr="00DE01A0">
        <w:rPr>
          <w:rFonts w:ascii="Times New Roman" w:hAnsi="Times New Roman"/>
          <w:sz w:val="28"/>
          <w:szCs w:val="28"/>
        </w:rPr>
        <w:t>Оказана единовременн</w:t>
      </w:r>
      <w:r w:rsidR="00780D1D" w:rsidRPr="00DE01A0">
        <w:rPr>
          <w:rFonts w:ascii="Times New Roman" w:hAnsi="Times New Roman"/>
          <w:sz w:val="28"/>
          <w:szCs w:val="28"/>
        </w:rPr>
        <w:t>ая</w:t>
      </w:r>
      <w:r w:rsidR="00B953C9" w:rsidRPr="00DE01A0">
        <w:rPr>
          <w:rFonts w:ascii="Times New Roman" w:hAnsi="Times New Roman"/>
          <w:sz w:val="28"/>
          <w:szCs w:val="28"/>
        </w:rPr>
        <w:t xml:space="preserve"> материальн</w:t>
      </w:r>
      <w:r w:rsidR="00780D1D" w:rsidRPr="00DE01A0">
        <w:rPr>
          <w:rFonts w:ascii="Times New Roman" w:hAnsi="Times New Roman"/>
          <w:sz w:val="28"/>
          <w:szCs w:val="28"/>
        </w:rPr>
        <w:t>ая</w:t>
      </w:r>
      <w:r w:rsidR="00B953C9" w:rsidRPr="00DE01A0">
        <w:rPr>
          <w:rFonts w:ascii="Times New Roman" w:hAnsi="Times New Roman"/>
          <w:sz w:val="28"/>
          <w:szCs w:val="28"/>
        </w:rPr>
        <w:t xml:space="preserve"> помощ</w:t>
      </w:r>
      <w:r w:rsidR="00780D1D" w:rsidRPr="00DE01A0">
        <w:rPr>
          <w:rFonts w:ascii="Times New Roman" w:hAnsi="Times New Roman"/>
          <w:sz w:val="28"/>
          <w:szCs w:val="28"/>
        </w:rPr>
        <w:t>ь</w:t>
      </w:r>
      <w:r w:rsidR="00B953C9" w:rsidRPr="00DE01A0">
        <w:rPr>
          <w:rFonts w:ascii="Times New Roman" w:hAnsi="Times New Roman"/>
          <w:sz w:val="28"/>
          <w:szCs w:val="28"/>
        </w:rPr>
        <w:t xml:space="preserve"> (1 тыс</w:t>
      </w:r>
      <w:r w:rsidR="00212459" w:rsidRPr="00DE01A0">
        <w:rPr>
          <w:rFonts w:ascii="Times New Roman" w:hAnsi="Times New Roman"/>
          <w:sz w:val="28"/>
          <w:szCs w:val="28"/>
        </w:rPr>
        <w:t>.</w:t>
      </w:r>
      <w:r w:rsidR="00B953C9" w:rsidRPr="00DE01A0">
        <w:rPr>
          <w:rFonts w:ascii="Times New Roman" w:hAnsi="Times New Roman"/>
          <w:sz w:val="28"/>
          <w:szCs w:val="28"/>
        </w:rPr>
        <w:t xml:space="preserve"> руб</w:t>
      </w:r>
      <w:r w:rsidR="00212459" w:rsidRPr="00DE01A0">
        <w:rPr>
          <w:rFonts w:ascii="Times New Roman" w:hAnsi="Times New Roman"/>
          <w:sz w:val="28"/>
          <w:szCs w:val="28"/>
        </w:rPr>
        <w:t>.</w:t>
      </w:r>
      <w:r w:rsidR="004F3862" w:rsidRPr="00DE01A0">
        <w:rPr>
          <w:rFonts w:ascii="Times New Roman" w:hAnsi="Times New Roman"/>
          <w:sz w:val="28"/>
          <w:szCs w:val="28"/>
        </w:rPr>
        <w:t xml:space="preserve"> на </w:t>
      </w:r>
      <w:r w:rsidR="00B953C9" w:rsidRPr="00DE01A0">
        <w:rPr>
          <w:rFonts w:ascii="Times New Roman" w:hAnsi="Times New Roman"/>
          <w:sz w:val="28"/>
          <w:szCs w:val="28"/>
        </w:rPr>
        <w:t xml:space="preserve">1 человека) в связи с празднованием Дня Победы вдовам (вдовцам) погибших (умерших) инвалидов и участников Великой </w:t>
      </w:r>
      <w:r w:rsidR="00884C7C" w:rsidRPr="00DE01A0">
        <w:rPr>
          <w:rFonts w:ascii="Times New Roman" w:hAnsi="Times New Roman"/>
          <w:sz w:val="28"/>
          <w:szCs w:val="28"/>
        </w:rPr>
        <w:t>Отечественной войны, труженикам тыла, узникам.</w:t>
      </w:r>
    </w:p>
    <w:p w:rsidR="00550E78" w:rsidRPr="00DE01A0" w:rsidRDefault="00550E78" w:rsidP="00550E7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41FC" w:rsidRPr="00DE01A0" w:rsidRDefault="00FF217B" w:rsidP="00550E7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01A0">
        <w:rPr>
          <w:rFonts w:ascii="Times New Roman" w:hAnsi="Times New Roman" w:cs="Times New Roman"/>
          <w:b/>
          <w:color w:val="auto"/>
          <w:sz w:val="28"/>
          <w:szCs w:val="28"/>
        </w:rPr>
        <w:t>Сфера жилищно-коммунального хозяйства</w:t>
      </w:r>
      <w:bookmarkStart w:id="0" w:name="_GoBack"/>
      <w:bookmarkEnd w:id="0"/>
    </w:p>
    <w:p w:rsidR="00550E78" w:rsidRPr="00DE01A0" w:rsidRDefault="00550E78" w:rsidP="00550E78">
      <w:pPr>
        <w:spacing w:after="0" w:line="240" w:lineRule="auto"/>
      </w:pPr>
    </w:p>
    <w:p w:rsidR="00D63E02" w:rsidRPr="00DE01A0" w:rsidRDefault="00D63E0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В сфере жилищно-коммунального хозяйства (ЖКХ) </w:t>
      </w:r>
      <w:r w:rsidRPr="00DE01A0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E362BC" w:rsidRPr="00DE01A0">
        <w:rPr>
          <w:rFonts w:ascii="Times New Roman" w:hAnsi="Times New Roman"/>
          <w:i/>
          <w:sz w:val="28"/>
          <w:szCs w:val="28"/>
        </w:rPr>
        <w:t>)</w:t>
      </w:r>
      <w:r w:rsidRPr="00DE01A0">
        <w:rPr>
          <w:rFonts w:ascii="Times New Roman" w:hAnsi="Times New Roman"/>
          <w:sz w:val="28"/>
          <w:szCs w:val="28"/>
        </w:rPr>
        <w:t xml:space="preserve"> в</w:t>
      </w:r>
      <w:r w:rsidR="005A70BD" w:rsidRPr="00DE01A0">
        <w:rPr>
          <w:rFonts w:ascii="Times New Roman" w:hAnsi="Times New Roman"/>
          <w:sz w:val="28"/>
          <w:szCs w:val="28"/>
        </w:rPr>
        <w:t xml:space="preserve"> </w:t>
      </w:r>
      <w:r w:rsidR="005A70BD" w:rsidRPr="00DE01A0">
        <w:rPr>
          <w:rFonts w:ascii="Times New Roman" w:hAnsi="Times New Roman"/>
          <w:sz w:val="28"/>
          <w:szCs w:val="28"/>
          <w:lang w:val="en-US"/>
        </w:rPr>
        <w:t>I</w:t>
      </w:r>
      <w:r w:rsidR="00AF4F4D" w:rsidRPr="00DE01A0">
        <w:rPr>
          <w:rFonts w:ascii="Times New Roman" w:hAnsi="Times New Roman"/>
          <w:sz w:val="28"/>
          <w:szCs w:val="28"/>
        </w:rPr>
        <w:t xml:space="preserve"> </w:t>
      </w:r>
      <w:r w:rsidR="005A70BD" w:rsidRPr="00DE01A0">
        <w:rPr>
          <w:rFonts w:ascii="Times New Roman" w:hAnsi="Times New Roman"/>
          <w:sz w:val="28"/>
          <w:szCs w:val="28"/>
        </w:rPr>
        <w:t>полугодии</w:t>
      </w:r>
      <w:r w:rsidRPr="00DE01A0">
        <w:rPr>
          <w:rFonts w:ascii="Times New Roman" w:hAnsi="Times New Roman"/>
          <w:sz w:val="28"/>
          <w:szCs w:val="28"/>
        </w:rPr>
        <w:t xml:space="preserve"> </w:t>
      </w:r>
      <w:r w:rsidR="0033247F" w:rsidRPr="00DE01A0">
        <w:rPr>
          <w:rFonts w:ascii="Times New Roman" w:hAnsi="Times New Roman"/>
          <w:sz w:val="28"/>
          <w:szCs w:val="28"/>
        </w:rPr>
        <w:t>202</w:t>
      </w:r>
      <w:r w:rsidR="005D6DCF" w:rsidRPr="00DE01A0">
        <w:rPr>
          <w:rFonts w:ascii="Times New Roman" w:hAnsi="Times New Roman"/>
          <w:sz w:val="28"/>
          <w:szCs w:val="28"/>
        </w:rPr>
        <w:t xml:space="preserve">1 </w:t>
      </w:r>
      <w:r w:rsidRPr="00DE01A0">
        <w:rPr>
          <w:rFonts w:ascii="Times New Roman" w:hAnsi="Times New Roman"/>
          <w:sz w:val="28"/>
          <w:szCs w:val="28"/>
        </w:rPr>
        <w:t>год</w:t>
      </w:r>
      <w:r w:rsidR="005A70BD" w:rsidRPr="00DE01A0">
        <w:rPr>
          <w:rFonts w:ascii="Times New Roman" w:hAnsi="Times New Roman"/>
          <w:sz w:val="28"/>
          <w:szCs w:val="28"/>
        </w:rPr>
        <w:t>а</w:t>
      </w:r>
      <w:r w:rsidRPr="00DE01A0">
        <w:rPr>
          <w:rFonts w:ascii="Times New Roman" w:hAnsi="Times New Roman"/>
          <w:sz w:val="28"/>
          <w:szCs w:val="28"/>
        </w:rPr>
        <w:t xml:space="preserve"> было предусмотрено финансирование</w:t>
      </w:r>
      <w:r w:rsidR="00AF4F4D" w:rsidRPr="00DE01A0">
        <w:rPr>
          <w:rFonts w:ascii="Times New Roman" w:hAnsi="Times New Roman"/>
          <w:sz w:val="28"/>
          <w:szCs w:val="28"/>
        </w:rPr>
        <w:t xml:space="preserve"> </w:t>
      </w:r>
      <w:r w:rsidR="00AE27B2" w:rsidRPr="00DE01A0">
        <w:rPr>
          <w:rFonts w:ascii="Times New Roman" w:hAnsi="Times New Roman"/>
          <w:sz w:val="28"/>
          <w:szCs w:val="28"/>
        </w:rPr>
        <w:t>5</w:t>
      </w:r>
      <w:r w:rsidR="00411167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муниципальных программ на сумму</w:t>
      </w:r>
      <w:r w:rsidR="00BC5341" w:rsidRPr="00DE01A0">
        <w:rPr>
          <w:rFonts w:ascii="Times New Roman" w:hAnsi="Times New Roman"/>
          <w:sz w:val="28"/>
          <w:szCs w:val="28"/>
        </w:rPr>
        <w:t xml:space="preserve">   </w:t>
      </w:r>
      <w:r w:rsidR="00EC7068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2 043 444,9</w:t>
      </w:r>
      <w:r w:rsidR="00ED5768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 руб.</w:t>
      </w:r>
      <w:r w:rsidRPr="00DE01A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85051" w:rsidRPr="00DE01A0" w:rsidRDefault="00C85051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969"/>
        <w:gridCol w:w="1418"/>
        <w:gridCol w:w="1508"/>
      </w:tblGrid>
      <w:tr w:rsidR="00305734" w:rsidRPr="00DE01A0" w:rsidTr="002A17DC">
        <w:trPr>
          <w:trHeight w:val="285"/>
        </w:trPr>
        <w:tc>
          <w:tcPr>
            <w:tcW w:w="3969" w:type="dxa"/>
          </w:tcPr>
          <w:p w:rsidR="009D77AC" w:rsidRPr="00DE01A0" w:rsidRDefault="009D77AC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7AC" w:rsidRPr="00DE01A0" w:rsidRDefault="00EC7068" w:rsidP="00550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641 218,2</w:t>
            </w:r>
          </w:p>
        </w:tc>
        <w:tc>
          <w:tcPr>
            <w:tcW w:w="1508" w:type="dxa"/>
          </w:tcPr>
          <w:p w:rsidR="009D77AC" w:rsidRPr="00DE01A0" w:rsidRDefault="009D77AC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05734" w:rsidRPr="00DE01A0" w:rsidTr="002A17DC">
        <w:trPr>
          <w:trHeight w:val="234"/>
        </w:trPr>
        <w:tc>
          <w:tcPr>
            <w:tcW w:w="3969" w:type="dxa"/>
          </w:tcPr>
          <w:p w:rsidR="009D77AC" w:rsidRPr="00DE01A0" w:rsidRDefault="009D77AC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7AC" w:rsidRPr="00DE01A0" w:rsidRDefault="00EC7068" w:rsidP="00550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973 559,2</w:t>
            </w:r>
          </w:p>
        </w:tc>
        <w:tc>
          <w:tcPr>
            <w:tcW w:w="1508" w:type="dxa"/>
          </w:tcPr>
          <w:p w:rsidR="009D77AC" w:rsidRPr="00DE01A0" w:rsidRDefault="009D77AC" w:rsidP="0055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05734" w:rsidRPr="00DE01A0" w:rsidTr="002A17DC">
        <w:trPr>
          <w:trHeight w:val="285"/>
        </w:trPr>
        <w:tc>
          <w:tcPr>
            <w:tcW w:w="3969" w:type="dxa"/>
          </w:tcPr>
          <w:p w:rsidR="009D77AC" w:rsidRPr="00DE01A0" w:rsidRDefault="009D77AC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77AC" w:rsidRPr="00DE01A0" w:rsidRDefault="00EC7068" w:rsidP="00550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428 667,5</w:t>
            </w:r>
          </w:p>
        </w:tc>
        <w:tc>
          <w:tcPr>
            <w:tcW w:w="1508" w:type="dxa"/>
          </w:tcPr>
          <w:p w:rsidR="009D77AC" w:rsidRPr="00DE01A0" w:rsidRDefault="009D77AC" w:rsidP="00550E78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411167" w:rsidRPr="00DE01A0" w:rsidRDefault="00411167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7AC" w:rsidRPr="00DE01A0" w:rsidRDefault="00D63E0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9D77AC" w:rsidRPr="00DE01A0">
        <w:rPr>
          <w:rFonts w:ascii="Times New Roman" w:hAnsi="Times New Roman"/>
          <w:sz w:val="28"/>
          <w:szCs w:val="28"/>
        </w:rPr>
        <w:t>31,</w:t>
      </w:r>
      <w:r w:rsidR="00EC7068" w:rsidRPr="00DE01A0">
        <w:rPr>
          <w:rFonts w:ascii="Times New Roman" w:hAnsi="Times New Roman"/>
          <w:sz w:val="28"/>
          <w:szCs w:val="28"/>
        </w:rPr>
        <w:t>4</w:t>
      </w:r>
      <w:r w:rsidRPr="00DE01A0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в 20</w:t>
      </w:r>
      <w:r w:rsidR="009D77AC" w:rsidRPr="00DE01A0">
        <w:rPr>
          <w:rFonts w:ascii="Times New Roman" w:hAnsi="Times New Roman"/>
          <w:sz w:val="28"/>
          <w:szCs w:val="28"/>
        </w:rPr>
        <w:t>2</w:t>
      </w:r>
      <w:r w:rsidR="005D6DCF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году</w:t>
      </w:r>
      <w:r w:rsidR="0065679D" w:rsidRPr="00DE01A0">
        <w:rPr>
          <w:rFonts w:ascii="Times New Roman" w:hAnsi="Times New Roman"/>
          <w:sz w:val="28"/>
          <w:szCs w:val="28"/>
        </w:rPr>
        <w:t xml:space="preserve"> в бюджетах всех уровней.</w:t>
      </w:r>
      <w:r w:rsidR="009D77AC" w:rsidRPr="00DE01A0">
        <w:rPr>
          <w:rFonts w:ascii="Times New Roman" w:hAnsi="Times New Roman"/>
          <w:sz w:val="28"/>
          <w:szCs w:val="28"/>
        </w:rPr>
        <w:t xml:space="preserve"> </w:t>
      </w:r>
    </w:p>
    <w:p w:rsidR="00D912DD" w:rsidRPr="00DE01A0" w:rsidRDefault="00D912DD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DE01A0" w:rsidRDefault="009D77AC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И</w:t>
      </w:r>
      <w:r w:rsidR="00D63E02" w:rsidRPr="00DE01A0">
        <w:rPr>
          <w:rFonts w:ascii="Times New Roman" w:hAnsi="Times New Roman"/>
          <w:sz w:val="28"/>
          <w:szCs w:val="28"/>
        </w:rPr>
        <w:t xml:space="preserve">сполнение за </w:t>
      </w:r>
      <w:r w:rsidR="008E7A38" w:rsidRPr="00DE01A0">
        <w:rPr>
          <w:rFonts w:ascii="Times New Roman" w:hAnsi="Times New Roman"/>
          <w:sz w:val="28"/>
          <w:szCs w:val="28"/>
        </w:rPr>
        <w:t xml:space="preserve">6 месяцев </w:t>
      </w:r>
      <w:r w:rsidR="00D63E02" w:rsidRPr="00DE01A0">
        <w:rPr>
          <w:rFonts w:ascii="Times New Roman" w:hAnsi="Times New Roman"/>
          <w:sz w:val="28"/>
          <w:szCs w:val="28"/>
        </w:rPr>
        <w:t>2</w:t>
      </w:r>
      <w:r w:rsidR="004D0628" w:rsidRPr="00DE01A0">
        <w:rPr>
          <w:rFonts w:ascii="Times New Roman" w:hAnsi="Times New Roman"/>
          <w:sz w:val="28"/>
          <w:szCs w:val="28"/>
        </w:rPr>
        <w:t>0</w:t>
      </w:r>
      <w:r w:rsidR="007201D9" w:rsidRPr="00DE01A0">
        <w:rPr>
          <w:rFonts w:ascii="Times New Roman" w:hAnsi="Times New Roman"/>
          <w:sz w:val="28"/>
          <w:szCs w:val="28"/>
        </w:rPr>
        <w:t>2</w:t>
      </w:r>
      <w:r w:rsidR="00550E78" w:rsidRPr="00DE01A0">
        <w:rPr>
          <w:rFonts w:ascii="Times New Roman" w:hAnsi="Times New Roman"/>
          <w:sz w:val="28"/>
          <w:szCs w:val="28"/>
        </w:rPr>
        <w:t xml:space="preserve">1 </w:t>
      </w:r>
      <w:r w:rsidR="00D63E02" w:rsidRPr="00DE01A0">
        <w:rPr>
          <w:rFonts w:ascii="Times New Roman" w:hAnsi="Times New Roman"/>
          <w:sz w:val="28"/>
          <w:szCs w:val="28"/>
        </w:rPr>
        <w:t>год</w:t>
      </w:r>
      <w:r w:rsidR="008E7A38" w:rsidRPr="00DE01A0">
        <w:rPr>
          <w:rFonts w:ascii="Times New Roman" w:hAnsi="Times New Roman"/>
          <w:sz w:val="28"/>
          <w:szCs w:val="28"/>
        </w:rPr>
        <w:t>а</w:t>
      </w:r>
      <w:r w:rsidR="00D63E02" w:rsidRPr="00DE01A0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EC7068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595 897,6</w:t>
      </w:r>
      <w:r w:rsidR="00C520A9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D63E02" w:rsidRPr="00DE01A0">
        <w:rPr>
          <w:rFonts w:ascii="Times New Roman" w:hAnsi="Times New Roman"/>
          <w:sz w:val="28"/>
          <w:szCs w:val="28"/>
          <w:u w:val="single"/>
        </w:rPr>
        <w:t>тыс. руб. (</w:t>
      </w:r>
      <w:r w:rsidRPr="00DE01A0">
        <w:rPr>
          <w:rFonts w:ascii="Times New Roman" w:hAnsi="Times New Roman"/>
          <w:sz w:val="28"/>
          <w:szCs w:val="28"/>
          <w:u w:val="single"/>
        </w:rPr>
        <w:t>2</w:t>
      </w:r>
      <w:r w:rsidR="00EC7068" w:rsidRPr="00DE01A0">
        <w:rPr>
          <w:rFonts w:ascii="Times New Roman" w:hAnsi="Times New Roman"/>
          <w:sz w:val="28"/>
          <w:szCs w:val="28"/>
          <w:u w:val="single"/>
        </w:rPr>
        <w:t>9,2</w:t>
      </w:r>
      <w:r w:rsidR="00C520A9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3E02" w:rsidRPr="00DE01A0">
        <w:rPr>
          <w:rFonts w:ascii="Times New Roman" w:hAnsi="Times New Roman"/>
          <w:sz w:val="28"/>
          <w:szCs w:val="28"/>
          <w:u w:val="single"/>
        </w:rPr>
        <w:t>%)</w:t>
      </w:r>
      <w:r w:rsidR="00D63E02" w:rsidRPr="00DE01A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2DD" w:rsidRPr="00DE01A0" w:rsidRDefault="00D912DD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861"/>
        <w:gridCol w:w="1491"/>
        <w:gridCol w:w="1485"/>
        <w:gridCol w:w="1277"/>
      </w:tblGrid>
      <w:tr w:rsidR="00305734" w:rsidRPr="00DE01A0" w:rsidTr="00EC7068">
        <w:trPr>
          <w:trHeight w:val="136"/>
        </w:trPr>
        <w:tc>
          <w:tcPr>
            <w:tcW w:w="3861" w:type="dxa"/>
          </w:tcPr>
          <w:p w:rsidR="007201D9" w:rsidRPr="00DE01A0" w:rsidRDefault="007201D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bottom"/>
          </w:tcPr>
          <w:p w:rsidR="007201D9" w:rsidRPr="00DE01A0" w:rsidRDefault="00EC7068" w:rsidP="00550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204 821,4</w:t>
            </w:r>
          </w:p>
        </w:tc>
        <w:tc>
          <w:tcPr>
            <w:tcW w:w="1485" w:type="dxa"/>
          </w:tcPr>
          <w:p w:rsidR="007201D9" w:rsidRPr="00DE01A0" w:rsidRDefault="007201D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1277" w:type="dxa"/>
          </w:tcPr>
          <w:p w:rsidR="007201D9" w:rsidRPr="00DE01A0" w:rsidRDefault="007201D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(3</w:t>
            </w:r>
            <w:r w:rsidR="00EC7068" w:rsidRPr="00DE01A0">
              <w:rPr>
                <w:rFonts w:ascii="Times New Roman" w:hAnsi="Times New Roman"/>
                <w:sz w:val="28"/>
                <w:szCs w:val="28"/>
              </w:rPr>
              <w:t>2</w:t>
            </w:r>
            <w:r w:rsidR="00C520A9" w:rsidRPr="00DE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DE01A0" w:rsidTr="00EC7068">
        <w:trPr>
          <w:trHeight w:val="234"/>
        </w:trPr>
        <w:tc>
          <w:tcPr>
            <w:tcW w:w="3861" w:type="dxa"/>
          </w:tcPr>
          <w:p w:rsidR="007201D9" w:rsidRPr="00DE01A0" w:rsidRDefault="007201D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bottom"/>
          </w:tcPr>
          <w:p w:rsidR="007201D9" w:rsidRPr="00DE01A0" w:rsidRDefault="00EC7068" w:rsidP="00550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260 365,5</w:t>
            </w:r>
          </w:p>
        </w:tc>
        <w:tc>
          <w:tcPr>
            <w:tcW w:w="1485" w:type="dxa"/>
          </w:tcPr>
          <w:p w:rsidR="007201D9" w:rsidRPr="00DE01A0" w:rsidRDefault="007201D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1277" w:type="dxa"/>
          </w:tcPr>
          <w:p w:rsidR="007201D9" w:rsidRPr="00DE01A0" w:rsidRDefault="00EC7068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(26,7</w:t>
            </w:r>
            <w:r w:rsidR="007201D9"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550E78" w:rsidTr="00EC7068">
        <w:trPr>
          <w:trHeight w:val="285"/>
        </w:trPr>
        <w:tc>
          <w:tcPr>
            <w:tcW w:w="3861" w:type="dxa"/>
          </w:tcPr>
          <w:p w:rsidR="007201D9" w:rsidRPr="00DE01A0" w:rsidRDefault="007201D9" w:rsidP="0055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bottom"/>
          </w:tcPr>
          <w:p w:rsidR="007201D9" w:rsidRPr="00DE01A0" w:rsidRDefault="00EC7068" w:rsidP="00550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1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130 710,9</w:t>
            </w:r>
          </w:p>
        </w:tc>
        <w:tc>
          <w:tcPr>
            <w:tcW w:w="1485" w:type="dxa"/>
          </w:tcPr>
          <w:p w:rsidR="007201D9" w:rsidRPr="00DE01A0" w:rsidRDefault="007201D9" w:rsidP="00550E7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1277" w:type="dxa"/>
          </w:tcPr>
          <w:p w:rsidR="007201D9" w:rsidRPr="00DE01A0" w:rsidRDefault="007201D9" w:rsidP="00EC7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1A0">
              <w:rPr>
                <w:rFonts w:ascii="Times New Roman" w:hAnsi="Times New Roman"/>
                <w:sz w:val="28"/>
                <w:szCs w:val="28"/>
              </w:rPr>
              <w:t>(</w:t>
            </w:r>
            <w:r w:rsidR="00EC7068" w:rsidRPr="00DE01A0">
              <w:rPr>
                <w:rFonts w:ascii="Times New Roman" w:hAnsi="Times New Roman"/>
                <w:sz w:val="28"/>
                <w:szCs w:val="28"/>
              </w:rPr>
              <w:t>30,5</w:t>
            </w:r>
            <w:r w:rsidRPr="00DE01A0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DB4E22" w:rsidRPr="00550E78" w:rsidRDefault="00DB4E2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DB9" w:rsidRDefault="003F2DB9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E78">
        <w:rPr>
          <w:rFonts w:ascii="Times New Roman" w:hAnsi="Times New Roman"/>
          <w:sz w:val="28"/>
          <w:szCs w:val="28"/>
        </w:rPr>
        <w:t xml:space="preserve">Из наиболее значимых результатов реализованных мероприятий в </w:t>
      </w:r>
      <w:r w:rsidR="00252D2C" w:rsidRPr="00550E78">
        <w:rPr>
          <w:rFonts w:ascii="Times New Roman" w:hAnsi="Times New Roman"/>
          <w:sz w:val="28"/>
          <w:szCs w:val="28"/>
        </w:rPr>
        <w:t>первой половине 202</w:t>
      </w:r>
      <w:r w:rsidR="00550E78" w:rsidRPr="00550E78">
        <w:rPr>
          <w:rFonts w:ascii="Times New Roman" w:hAnsi="Times New Roman"/>
          <w:sz w:val="28"/>
          <w:szCs w:val="28"/>
        </w:rPr>
        <w:t>1</w:t>
      </w:r>
      <w:r w:rsidR="00252D2C" w:rsidRPr="00550E78">
        <w:rPr>
          <w:rFonts w:ascii="Times New Roman" w:hAnsi="Times New Roman"/>
          <w:sz w:val="28"/>
          <w:szCs w:val="28"/>
        </w:rPr>
        <w:t xml:space="preserve"> года</w:t>
      </w:r>
      <w:r w:rsidR="00451DAA">
        <w:rPr>
          <w:rFonts w:ascii="Times New Roman" w:hAnsi="Times New Roman"/>
          <w:sz w:val="28"/>
          <w:szCs w:val="28"/>
        </w:rPr>
        <w:t xml:space="preserve"> можно отметить следующие.</w:t>
      </w:r>
    </w:p>
    <w:p w:rsidR="00483BE1" w:rsidRDefault="00451DAA" w:rsidP="00483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AA">
        <w:rPr>
          <w:rFonts w:ascii="Times New Roman" w:hAnsi="Times New Roman"/>
          <w:sz w:val="28"/>
          <w:szCs w:val="28"/>
        </w:rPr>
        <w:t>1</w:t>
      </w:r>
      <w:r w:rsidR="00373A77">
        <w:rPr>
          <w:rFonts w:ascii="Times New Roman" w:hAnsi="Times New Roman"/>
          <w:sz w:val="28"/>
          <w:szCs w:val="28"/>
        </w:rPr>
        <w:t>.</w:t>
      </w:r>
      <w:r w:rsidR="00483BE1">
        <w:rPr>
          <w:rFonts w:ascii="Times New Roman" w:hAnsi="Times New Roman"/>
          <w:sz w:val="28"/>
          <w:szCs w:val="28"/>
        </w:rPr>
        <w:t xml:space="preserve"> </w:t>
      </w:r>
      <w:r w:rsidRPr="00451DAA">
        <w:rPr>
          <w:rFonts w:ascii="Times New Roman" w:hAnsi="Times New Roman"/>
          <w:sz w:val="28"/>
          <w:szCs w:val="28"/>
        </w:rPr>
        <w:t>Выполнены работы по обесп</w:t>
      </w:r>
      <w:r w:rsidR="00483BE1">
        <w:rPr>
          <w:rFonts w:ascii="Times New Roman" w:hAnsi="Times New Roman"/>
          <w:sz w:val="28"/>
          <w:szCs w:val="28"/>
        </w:rPr>
        <w:t xml:space="preserve">ечению нормативного санитарного, </w:t>
      </w:r>
      <w:r w:rsidRPr="00451DAA">
        <w:rPr>
          <w:rFonts w:ascii="Times New Roman" w:hAnsi="Times New Roman"/>
          <w:sz w:val="28"/>
          <w:szCs w:val="28"/>
        </w:rPr>
        <w:t>эстетического и экологического состояния зон отдыха и городских лесов в соответствии с заключенными контрактами.</w:t>
      </w:r>
      <w:r w:rsidR="00483BE1" w:rsidRPr="00483BE1">
        <w:rPr>
          <w:rFonts w:ascii="Times New Roman" w:hAnsi="Times New Roman"/>
          <w:sz w:val="28"/>
          <w:szCs w:val="28"/>
        </w:rPr>
        <w:t xml:space="preserve"> </w:t>
      </w:r>
    </w:p>
    <w:p w:rsidR="00483BE1" w:rsidRDefault="00483BE1" w:rsidP="00483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51DAA">
        <w:rPr>
          <w:rFonts w:ascii="Times New Roman" w:hAnsi="Times New Roman"/>
          <w:sz w:val="28"/>
          <w:szCs w:val="28"/>
        </w:rPr>
        <w:t>В рамках ликвидации очагов сорного растения борщевик Сосновского обработано химическим гербицидом- 45,5 га.</w:t>
      </w:r>
    </w:p>
    <w:p w:rsidR="00483BE1" w:rsidRDefault="00483BE1" w:rsidP="00483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DAA" w:rsidRPr="00451DAA">
        <w:rPr>
          <w:rFonts w:ascii="Times New Roman" w:hAnsi="Times New Roman"/>
          <w:sz w:val="28"/>
          <w:szCs w:val="28"/>
        </w:rPr>
        <w:t xml:space="preserve">. </w:t>
      </w:r>
      <w:r w:rsidRPr="00451DAA">
        <w:rPr>
          <w:rFonts w:ascii="Times New Roman" w:hAnsi="Times New Roman"/>
          <w:sz w:val="28"/>
          <w:szCs w:val="28"/>
        </w:rPr>
        <w:t>Выполнены работы по разработке проектно-сметной документации на благоустройство территории общего пользования - парк им. Ю. Гагарина.</w:t>
      </w:r>
    </w:p>
    <w:p w:rsidR="00483BE1" w:rsidRPr="0077571D" w:rsidRDefault="00483BE1" w:rsidP="007757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B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83BE1">
        <w:rPr>
          <w:rFonts w:ascii="Times New Roman" w:hAnsi="Times New Roman"/>
          <w:sz w:val="28"/>
          <w:szCs w:val="28"/>
        </w:rPr>
        <w:t xml:space="preserve">. </w:t>
      </w:r>
      <w:r w:rsidRPr="00483BE1">
        <w:rPr>
          <w:rFonts w:ascii="Times New Roman" w:hAnsi="Times New Roman"/>
          <w:sz w:val="28"/>
          <w:szCs w:val="28"/>
        </w:rPr>
        <w:t xml:space="preserve">В рамках выполнения работ по контракту: «Модернизация насосной станции с заменой насосного оборудования. Городская КНС, Киселева, 1» </w:t>
      </w:r>
      <w:r w:rsidR="006338D1">
        <w:rPr>
          <w:rFonts w:ascii="Times New Roman" w:hAnsi="Times New Roman"/>
          <w:sz w:val="28"/>
          <w:szCs w:val="28"/>
        </w:rPr>
        <w:t xml:space="preserve">все </w:t>
      </w:r>
      <w:r w:rsidRPr="00483BE1">
        <w:rPr>
          <w:rFonts w:ascii="Times New Roman" w:hAnsi="Times New Roman"/>
          <w:sz w:val="28"/>
          <w:szCs w:val="28"/>
        </w:rPr>
        <w:t xml:space="preserve">работы </w:t>
      </w:r>
      <w:r w:rsidR="006338D1">
        <w:rPr>
          <w:rFonts w:ascii="Times New Roman" w:hAnsi="Times New Roman"/>
          <w:sz w:val="28"/>
          <w:szCs w:val="28"/>
        </w:rPr>
        <w:t>выполнены</w:t>
      </w:r>
      <w:r w:rsidRPr="00483BE1">
        <w:rPr>
          <w:rFonts w:ascii="Times New Roman" w:hAnsi="Times New Roman"/>
          <w:sz w:val="28"/>
          <w:szCs w:val="28"/>
        </w:rPr>
        <w:t xml:space="preserve">. </w:t>
      </w:r>
      <w:r w:rsidRPr="0077571D">
        <w:rPr>
          <w:rFonts w:ascii="Times New Roman" w:hAnsi="Times New Roman"/>
          <w:sz w:val="28"/>
          <w:szCs w:val="28"/>
        </w:rPr>
        <w:t>Введена в эксплуатацию блочно-мо</w:t>
      </w:r>
      <w:r w:rsidR="0077571D" w:rsidRPr="0077571D">
        <w:rPr>
          <w:rFonts w:ascii="Times New Roman" w:hAnsi="Times New Roman"/>
          <w:sz w:val="28"/>
          <w:szCs w:val="28"/>
        </w:rPr>
        <w:t>д</w:t>
      </w:r>
      <w:r w:rsidRPr="0077571D">
        <w:rPr>
          <w:rFonts w:ascii="Times New Roman" w:hAnsi="Times New Roman"/>
          <w:sz w:val="28"/>
          <w:szCs w:val="28"/>
        </w:rPr>
        <w:t>ульная котельная мощностью 4.7 МВт на территории котельной № 2 по адресу: г. Псков, ул. Я. Райниса, 53.</w:t>
      </w:r>
    </w:p>
    <w:p w:rsidR="00483BE1" w:rsidRDefault="0077571D" w:rsidP="00483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483BE1">
        <w:rPr>
          <w:rFonts w:ascii="Times New Roman" w:hAnsi="Times New Roman"/>
          <w:sz w:val="28"/>
          <w:szCs w:val="28"/>
        </w:rPr>
        <w:t xml:space="preserve">. </w:t>
      </w:r>
      <w:r w:rsidR="00483BE1" w:rsidRPr="00451DAA">
        <w:rPr>
          <w:rFonts w:ascii="Times New Roman" w:hAnsi="Times New Roman"/>
          <w:sz w:val="28"/>
          <w:szCs w:val="28"/>
        </w:rPr>
        <w:t>Выполнены р</w:t>
      </w:r>
      <w:r w:rsidR="00483BE1">
        <w:rPr>
          <w:rFonts w:ascii="Times New Roman" w:hAnsi="Times New Roman"/>
          <w:sz w:val="28"/>
          <w:szCs w:val="28"/>
        </w:rPr>
        <w:t>аботы по благоустройству дворовых</w:t>
      </w:r>
      <w:r w:rsidR="00483BE1" w:rsidRPr="00451DAA">
        <w:rPr>
          <w:rFonts w:ascii="Times New Roman" w:hAnsi="Times New Roman"/>
          <w:sz w:val="28"/>
          <w:szCs w:val="28"/>
        </w:rPr>
        <w:t xml:space="preserve"> территорий дома № 9 по ул. Стахановская, дома № 50 по Рижский пр., дома № 12 по ул. А. Алехина.</w:t>
      </w:r>
    </w:p>
    <w:p w:rsidR="00451DAA" w:rsidRDefault="0077571D" w:rsidP="00483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83BE1" w:rsidRPr="00483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83B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51DAA" w:rsidRPr="00451DAA">
        <w:rPr>
          <w:rFonts w:ascii="Times New Roman" w:hAnsi="Times New Roman"/>
          <w:sz w:val="28"/>
          <w:szCs w:val="28"/>
        </w:rPr>
        <w:t xml:space="preserve">Проведены процедуры </w:t>
      </w:r>
      <w:r w:rsidR="00373A77" w:rsidRPr="00451DAA">
        <w:rPr>
          <w:rFonts w:ascii="Times New Roman" w:hAnsi="Times New Roman"/>
          <w:sz w:val="28"/>
          <w:szCs w:val="28"/>
        </w:rPr>
        <w:t>рейтингового голосования</w:t>
      </w:r>
      <w:r w:rsidR="00451DAA" w:rsidRPr="00451DAA">
        <w:rPr>
          <w:rFonts w:ascii="Times New Roman" w:hAnsi="Times New Roman"/>
          <w:sz w:val="28"/>
          <w:szCs w:val="28"/>
        </w:rPr>
        <w:t xml:space="preserve"> с 26.04.2021 по 30.05.2021 на платформе Минстроя по отбору территории общего пользования для проведения проектных работ в 2022 году, 60.gorodsreda.ru.</w:t>
      </w:r>
    </w:p>
    <w:p w:rsidR="00451DAA" w:rsidRDefault="0077571D" w:rsidP="0045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1DAA" w:rsidRPr="00451DAA">
        <w:rPr>
          <w:rFonts w:ascii="Times New Roman" w:hAnsi="Times New Roman"/>
          <w:sz w:val="28"/>
          <w:szCs w:val="28"/>
        </w:rPr>
        <w:t>. Выполнялись работы по ремонту улиц и тротуаров в соответствии с техническим заданием заключенных контрактов.</w:t>
      </w:r>
    </w:p>
    <w:p w:rsidR="0077571D" w:rsidRDefault="0077571D" w:rsidP="00775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71D">
        <w:rPr>
          <w:rFonts w:ascii="Times New Roman" w:hAnsi="Times New Roman"/>
          <w:sz w:val="28"/>
          <w:szCs w:val="28"/>
        </w:rPr>
        <w:t xml:space="preserve">8. </w:t>
      </w:r>
      <w:r w:rsidRPr="0077571D">
        <w:rPr>
          <w:rFonts w:ascii="Times New Roman" w:hAnsi="Times New Roman"/>
          <w:sz w:val="28"/>
          <w:szCs w:val="28"/>
        </w:rPr>
        <w:t xml:space="preserve">Заключено 5 </w:t>
      </w:r>
      <w:r>
        <w:rPr>
          <w:rFonts w:ascii="Times New Roman" w:hAnsi="Times New Roman"/>
          <w:sz w:val="28"/>
          <w:szCs w:val="28"/>
        </w:rPr>
        <w:t>муниципальных контрактов</w:t>
      </w:r>
      <w:r w:rsidRPr="0077571D">
        <w:rPr>
          <w:rFonts w:ascii="Times New Roman" w:hAnsi="Times New Roman"/>
          <w:sz w:val="28"/>
          <w:szCs w:val="28"/>
        </w:rPr>
        <w:t xml:space="preserve"> на закупку квартир путем участия в долевом строительстве МКД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77571D">
        <w:rPr>
          <w:rFonts w:ascii="Times New Roman" w:hAnsi="Times New Roman"/>
          <w:sz w:val="28"/>
          <w:szCs w:val="28"/>
        </w:rPr>
        <w:t>детей-сирот и дет</w:t>
      </w:r>
      <w:r w:rsidRPr="0077571D">
        <w:rPr>
          <w:rFonts w:ascii="Times New Roman" w:hAnsi="Times New Roman"/>
          <w:sz w:val="28"/>
          <w:szCs w:val="28"/>
        </w:rPr>
        <w:t>ей</w:t>
      </w:r>
      <w:r w:rsidRPr="0077571D">
        <w:rPr>
          <w:rFonts w:ascii="Times New Roman" w:hAnsi="Times New Roman"/>
          <w:sz w:val="28"/>
          <w:szCs w:val="28"/>
        </w:rPr>
        <w:t>, оставши</w:t>
      </w:r>
      <w:r>
        <w:rPr>
          <w:rFonts w:ascii="Times New Roman" w:hAnsi="Times New Roman"/>
          <w:sz w:val="28"/>
          <w:szCs w:val="28"/>
        </w:rPr>
        <w:t>х</w:t>
      </w:r>
      <w:r w:rsidRPr="0077571D">
        <w:rPr>
          <w:rFonts w:ascii="Times New Roman" w:hAnsi="Times New Roman"/>
          <w:sz w:val="28"/>
          <w:szCs w:val="28"/>
        </w:rPr>
        <w:t>ся без попечения родителей.</w:t>
      </w:r>
    </w:p>
    <w:p w:rsidR="0077571D" w:rsidRPr="0077571D" w:rsidRDefault="0077571D" w:rsidP="00775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77571D">
        <w:rPr>
          <w:rFonts w:ascii="Times New Roman" w:hAnsi="Times New Roman"/>
          <w:sz w:val="28"/>
          <w:szCs w:val="28"/>
        </w:rPr>
        <w:t xml:space="preserve"> </w:t>
      </w:r>
      <w:r w:rsidRPr="0077571D">
        <w:rPr>
          <w:rFonts w:ascii="Times New Roman" w:hAnsi="Times New Roman"/>
          <w:sz w:val="28"/>
          <w:szCs w:val="28"/>
        </w:rPr>
        <w:t xml:space="preserve">Выдано 28 свидетельств </w:t>
      </w:r>
      <w:r w:rsidRPr="0077571D">
        <w:rPr>
          <w:rFonts w:ascii="Times New Roman" w:hAnsi="Times New Roman"/>
          <w:sz w:val="28"/>
          <w:szCs w:val="28"/>
        </w:rPr>
        <w:t>на приобретение жилья молодым</w:t>
      </w:r>
      <w:r>
        <w:rPr>
          <w:rFonts w:ascii="Times New Roman" w:hAnsi="Times New Roman"/>
          <w:sz w:val="28"/>
          <w:szCs w:val="28"/>
        </w:rPr>
        <w:t xml:space="preserve"> семьям</w:t>
      </w:r>
      <w:r w:rsidRPr="0077571D">
        <w:rPr>
          <w:rFonts w:ascii="Times New Roman" w:hAnsi="Times New Roman"/>
          <w:sz w:val="28"/>
          <w:szCs w:val="28"/>
        </w:rPr>
        <w:t xml:space="preserve">. </w:t>
      </w:r>
      <w:r w:rsidRPr="0077571D">
        <w:rPr>
          <w:rFonts w:ascii="Times New Roman" w:hAnsi="Times New Roman"/>
          <w:sz w:val="28"/>
          <w:szCs w:val="28"/>
        </w:rPr>
        <w:t>На 01.07.202</w:t>
      </w:r>
      <w:r>
        <w:rPr>
          <w:rFonts w:ascii="Times New Roman" w:hAnsi="Times New Roman"/>
          <w:sz w:val="28"/>
          <w:szCs w:val="28"/>
        </w:rPr>
        <w:t>1</w:t>
      </w:r>
      <w:r w:rsidRPr="0077571D">
        <w:rPr>
          <w:rFonts w:ascii="Times New Roman" w:hAnsi="Times New Roman"/>
          <w:sz w:val="28"/>
          <w:szCs w:val="28"/>
        </w:rPr>
        <w:t xml:space="preserve"> реализовали свои свидетельства 2</w:t>
      </w:r>
      <w:r w:rsidR="006338D1">
        <w:rPr>
          <w:rFonts w:ascii="Times New Roman" w:hAnsi="Times New Roman"/>
          <w:sz w:val="28"/>
          <w:szCs w:val="28"/>
        </w:rPr>
        <w:t>0</w:t>
      </w:r>
      <w:r w:rsidRPr="0077571D">
        <w:rPr>
          <w:rFonts w:ascii="Times New Roman" w:hAnsi="Times New Roman"/>
          <w:sz w:val="28"/>
          <w:szCs w:val="28"/>
        </w:rPr>
        <w:t xml:space="preserve"> сем</w:t>
      </w:r>
      <w:r w:rsidR="006338D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77571D" w:rsidRPr="00451DAA" w:rsidRDefault="0077571D" w:rsidP="0045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DAA" w:rsidRDefault="00451DAA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17B" w:rsidRPr="00DE01A0" w:rsidRDefault="00FF217B" w:rsidP="00550E7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01A0">
        <w:rPr>
          <w:rFonts w:ascii="Times New Roman" w:hAnsi="Times New Roman" w:cs="Times New Roman"/>
          <w:b/>
          <w:color w:val="auto"/>
          <w:sz w:val="28"/>
          <w:szCs w:val="28"/>
        </w:rPr>
        <w:t>Сфера безопасности и общественного порядка</w:t>
      </w:r>
    </w:p>
    <w:p w:rsidR="00550E78" w:rsidRPr="00DE01A0" w:rsidRDefault="00550E78" w:rsidP="00550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B96" w:rsidRPr="00DE01A0" w:rsidRDefault="00D63E0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В сфере безопасности и общественного порядка</w:t>
      </w:r>
      <w:r w:rsidRPr="00DE01A0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DE01A0">
        <w:rPr>
          <w:rFonts w:ascii="Times New Roman" w:hAnsi="Times New Roman"/>
          <w:sz w:val="28"/>
          <w:szCs w:val="28"/>
        </w:rPr>
        <w:t xml:space="preserve"> в</w:t>
      </w:r>
      <w:r w:rsidR="00CC1FB2" w:rsidRPr="00DE01A0">
        <w:rPr>
          <w:rFonts w:ascii="Times New Roman" w:hAnsi="Times New Roman"/>
          <w:sz w:val="28"/>
          <w:szCs w:val="28"/>
        </w:rPr>
        <w:t xml:space="preserve"> </w:t>
      </w:r>
      <w:r w:rsidR="005A70BD" w:rsidRPr="00DE01A0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DE01A0">
        <w:rPr>
          <w:rFonts w:ascii="Times New Roman" w:hAnsi="Times New Roman"/>
          <w:sz w:val="28"/>
          <w:szCs w:val="28"/>
        </w:rPr>
        <w:t xml:space="preserve"> полугодии</w:t>
      </w:r>
      <w:r w:rsidRPr="00DE01A0">
        <w:rPr>
          <w:rFonts w:ascii="Times New Roman" w:hAnsi="Times New Roman"/>
          <w:sz w:val="28"/>
          <w:szCs w:val="28"/>
        </w:rPr>
        <w:t xml:space="preserve"> 2</w:t>
      </w:r>
      <w:r w:rsidR="007201D9" w:rsidRPr="00DE01A0">
        <w:rPr>
          <w:rFonts w:ascii="Times New Roman" w:hAnsi="Times New Roman"/>
          <w:sz w:val="28"/>
          <w:szCs w:val="28"/>
        </w:rPr>
        <w:t>02</w:t>
      </w:r>
      <w:r w:rsidR="00550E78" w:rsidRPr="00DE01A0">
        <w:rPr>
          <w:rFonts w:ascii="Times New Roman" w:hAnsi="Times New Roman"/>
          <w:sz w:val="28"/>
          <w:szCs w:val="28"/>
        </w:rPr>
        <w:t>1</w:t>
      </w:r>
      <w:r w:rsidR="005A70BD" w:rsidRPr="00DE01A0">
        <w:rPr>
          <w:rFonts w:ascii="Times New Roman" w:hAnsi="Times New Roman"/>
          <w:sz w:val="28"/>
          <w:szCs w:val="28"/>
        </w:rPr>
        <w:t xml:space="preserve"> года</w:t>
      </w:r>
      <w:r w:rsidRPr="00DE01A0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B67C11" w:rsidRPr="00DE01A0">
        <w:rPr>
          <w:rFonts w:ascii="Times New Roman" w:hAnsi="Times New Roman"/>
          <w:sz w:val="28"/>
          <w:szCs w:val="28"/>
        </w:rPr>
        <w:t>2</w:t>
      </w:r>
      <w:r w:rsidRPr="00DE01A0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CC1FB2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17 967,0</w:t>
      </w:r>
      <w:r w:rsidR="007201D9" w:rsidRPr="00DE01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 руб.</w:t>
      </w:r>
      <w:r w:rsidR="00D24B96" w:rsidRPr="00DE01A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2DD" w:rsidRPr="00DE01A0" w:rsidRDefault="00D912DD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B96" w:rsidRPr="00DE01A0" w:rsidRDefault="00D24B9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областного бюджета –</w:t>
      </w:r>
      <w:r w:rsidR="000A764A" w:rsidRPr="00DE01A0">
        <w:rPr>
          <w:rFonts w:ascii="Times New Roman" w:hAnsi="Times New Roman"/>
          <w:sz w:val="28"/>
          <w:szCs w:val="28"/>
        </w:rPr>
        <w:t xml:space="preserve"> </w:t>
      </w:r>
      <w:r w:rsidR="004E79FF" w:rsidRPr="00DE01A0">
        <w:rPr>
          <w:rFonts w:ascii="Times New Roman" w:hAnsi="Times New Roman"/>
          <w:b/>
          <w:sz w:val="28"/>
          <w:szCs w:val="28"/>
        </w:rPr>
        <w:t>5 346,0</w:t>
      </w:r>
      <w:r w:rsidR="000A764A" w:rsidRPr="00DE01A0">
        <w:rPr>
          <w:rFonts w:ascii="Times New Roman" w:hAnsi="Times New Roman"/>
          <w:sz w:val="28"/>
          <w:szCs w:val="28"/>
        </w:rPr>
        <w:t xml:space="preserve"> тыс.</w:t>
      </w:r>
      <w:r w:rsidRPr="00DE01A0">
        <w:rPr>
          <w:rFonts w:ascii="Times New Roman" w:hAnsi="Times New Roman"/>
          <w:sz w:val="28"/>
          <w:szCs w:val="28"/>
        </w:rPr>
        <w:t xml:space="preserve"> руб.; </w:t>
      </w:r>
    </w:p>
    <w:p w:rsidR="00D24B96" w:rsidRPr="00DE01A0" w:rsidRDefault="00D24B9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городского бюджета –</w:t>
      </w:r>
      <w:r w:rsidR="00BC5341" w:rsidRPr="00DE01A0">
        <w:rPr>
          <w:rFonts w:ascii="Times New Roman" w:hAnsi="Times New Roman"/>
          <w:sz w:val="28"/>
          <w:szCs w:val="28"/>
        </w:rPr>
        <w:t xml:space="preserve"> </w:t>
      </w:r>
      <w:r w:rsidR="004E79FF" w:rsidRPr="00DE01A0">
        <w:rPr>
          <w:rFonts w:ascii="Times New Roman" w:hAnsi="Times New Roman"/>
          <w:b/>
          <w:sz w:val="28"/>
          <w:szCs w:val="28"/>
        </w:rPr>
        <w:t>12 621,0</w:t>
      </w:r>
      <w:r w:rsidR="00C866BB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тыс. руб.</w:t>
      </w:r>
    </w:p>
    <w:p w:rsidR="00810FC1" w:rsidRPr="00DE01A0" w:rsidRDefault="00D63E0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 </w:t>
      </w:r>
    </w:p>
    <w:p w:rsidR="00D9102A" w:rsidRPr="00DE01A0" w:rsidRDefault="00D63E02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Исполнение за</w:t>
      </w:r>
      <w:r w:rsidR="00B67C11" w:rsidRPr="00DE01A0">
        <w:rPr>
          <w:rFonts w:ascii="Times New Roman" w:hAnsi="Times New Roman"/>
          <w:sz w:val="28"/>
          <w:szCs w:val="28"/>
        </w:rPr>
        <w:t xml:space="preserve"> 6 месяцев</w:t>
      </w:r>
      <w:r w:rsidRPr="00DE01A0">
        <w:rPr>
          <w:rFonts w:ascii="Times New Roman" w:hAnsi="Times New Roman"/>
          <w:sz w:val="28"/>
          <w:szCs w:val="28"/>
        </w:rPr>
        <w:t xml:space="preserve"> </w:t>
      </w:r>
      <w:r w:rsidR="000A764A" w:rsidRPr="00DE01A0">
        <w:rPr>
          <w:rFonts w:ascii="Times New Roman" w:hAnsi="Times New Roman"/>
          <w:sz w:val="28"/>
          <w:szCs w:val="28"/>
        </w:rPr>
        <w:t>20</w:t>
      </w:r>
      <w:r w:rsidR="0082133E" w:rsidRPr="00DE01A0">
        <w:rPr>
          <w:rFonts w:ascii="Times New Roman" w:hAnsi="Times New Roman"/>
          <w:sz w:val="28"/>
          <w:szCs w:val="28"/>
        </w:rPr>
        <w:t>2</w:t>
      </w:r>
      <w:r w:rsidR="00550E78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</w:t>
      </w:r>
      <w:r w:rsidR="00B67C11" w:rsidRPr="00DE01A0">
        <w:rPr>
          <w:rFonts w:ascii="Times New Roman" w:hAnsi="Times New Roman"/>
          <w:sz w:val="28"/>
          <w:szCs w:val="28"/>
        </w:rPr>
        <w:t>а</w:t>
      </w:r>
      <w:r w:rsidRPr="00DE01A0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810FC1" w:rsidRPr="00DE01A0">
        <w:rPr>
          <w:rFonts w:ascii="Times New Roman" w:hAnsi="Times New Roman"/>
          <w:sz w:val="28"/>
          <w:szCs w:val="28"/>
        </w:rPr>
        <w:t xml:space="preserve">    </w:t>
      </w:r>
      <w:r w:rsidR="0082133E" w:rsidRPr="00DE01A0">
        <w:rPr>
          <w:rFonts w:ascii="Times New Roman" w:hAnsi="Times New Roman"/>
          <w:sz w:val="28"/>
          <w:szCs w:val="28"/>
          <w:u w:val="single"/>
        </w:rPr>
        <w:t>3</w:t>
      </w:r>
      <w:r w:rsidR="004E79FF" w:rsidRPr="00DE01A0">
        <w:rPr>
          <w:rFonts w:ascii="Times New Roman" w:hAnsi="Times New Roman"/>
          <w:sz w:val="28"/>
          <w:szCs w:val="28"/>
          <w:u w:val="single"/>
        </w:rPr>
        <w:t> 360,4</w:t>
      </w:r>
      <w:r w:rsidRPr="00DE01A0">
        <w:rPr>
          <w:rFonts w:ascii="Times New Roman" w:hAnsi="Times New Roman"/>
          <w:sz w:val="28"/>
          <w:szCs w:val="28"/>
          <w:u w:val="single"/>
        </w:rPr>
        <w:t xml:space="preserve"> тыс. руб. (</w:t>
      </w:r>
      <w:r w:rsidR="004E79FF" w:rsidRPr="00DE01A0">
        <w:rPr>
          <w:rFonts w:ascii="Times New Roman" w:hAnsi="Times New Roman"/>
          <w:sz w:val="28"/>
          <w:szCs w:val="28"/>
          <w:u w:val="single"/>
        </w:rPr>
        <w:t xml:space="preserve">18,7 </w:t>
      </w:r>
      <w:r w:rsidRPr="00DE01A0">
        <w:rPr>
          <w:rFonts w:ascii="Times New Roman" w:hAnsi="Times New Roman"/>
          <w:sz w:val="28"/>
          <w:szCs w:val="28"/>
          <w:u w:val="single"/>
        </w:rPr>
        <w:t>%)</w:t>
      </w:r>
      <w:r w:rsidR="00D9102A" w:rsidRPr="00DE01A0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2DD" w:rsidRPr="00DE01A0" w:rsidRDefault="00D912DD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02A" w:rsidRPr="00DE01A0" w:rsidRDefault="00D9102A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4E79FF" w:rsidRPr="00DE0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1 732,6</w:t>
      </w:r>
      <w:r w:rsidR="00DA0EAB" w:rsidRPr="00DE0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тыс. руб.</w:t>
      </w:r>
      <w:r w:rsidR="00DA0EAB" w:rsidRPr="00DE01A0">
        <w:rPr>
          <w:rFonts w:ascii="Times New Roman" w:hAnsi="Times New Roman"/>
          <w:sz w:val="28"/>
          <w:szCs w:val="28"/>
        </w:rPr>
        <w:t xml:space="preserve"> (</w:t>
      </w:r>
      <w:r w:rsidR="004E79FF" w:rsidRPr="00DE01A0">
        <w:rPr>
          <w:rFonts w:ascii="Times New Roman" w:hAnsi="Times New Roman"/>
          <w:sz w:val="28"/>
          <w:szCs w:val="28"/>
        </w:rPr>
        <w:t>32,4</w:t>
      </w:r>
      <w:r w:rsidR="00DA0EAB" w:rsidRPr="00DE01A0">
        <w:rPr>
          <w:rFonts w:ascii="Times New Roman" w:hAnsi="Times New Roman"/>
          <w:sz w:val="28"/>
          <w:szCs w:val="28"/>
        </w:rPr>
        <w:t>%)</w:t>
      </w:r>
      <w:r w:rsidRPr="00DE01A0">
        <w:rPr>
          <w:rFonts w:ascii="Times New Roman" w:hAnsi="Times New Roman"/>
          <w:sz w:val="28"/>
          <w:szCs w:val="28"/>
        </w:rPr>
        <w:t xml:space="preserve">; </w:t>
      </w:r>
    </w:p>
    <w:p w:rsidR="00D9102A" w:rsidRPr="00DE01A0" w:rsidRDefault="00D9102A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4E79FF" w:rsidRPr="00DE0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1 627,8</w:t>
      </w:r>
      <w:r w:rsidRPr="00DE01A0">
        <w:rPr>
          <w:rFonts w:ascii="Times New Roman" w:hAnsi="Times New Roman"/>
          <w:sz w:val="28"/>
          <w:szCs w:val="28"/>
        </w:rPr>
        <w:t xml:space="preserve"> тыс. руб.</w:t>
      </w:r>
      <w:r w:rsidR="00DA0EAB" w:rsidRPr="00DE01A0">
        <w:rPr>
          <w:rFonts w:ascii="Times New Roman" w:hAnsi="Times New Roman"/>
          <w:sz w:val="28"/>
          <w:szCs w:val="28"/>
        </w:rPr>
        <w:t xml:space="preserve"> (</w:t>
      </w:r>
      <w:r w:rsidR="004E79FF" w:rsidRPr="00DE01A0">
        <w:rPr>
          <w:rFonts w:ascii="Times New Roman" w:hAnsi="Times New Roman"/>
          <w:sz w:val="28"/>
          <w:szCs w:val="28"/>
        </w:rPr>
        <w:t xml:space="preserve">12,9 </w:t>
      </w:r>
      <w:r w:rsidR="00DA0EAB" w:rsidRPr="00DE01A0">
        <w:rPr>
          <w:rFonts w:ascii="Times New Roman" w:hAnsi="Times New Roman"/>
          <w:sz w:val="28"/>
          <w:szCs w:val="28"/>
        </w:rPr>
        <w:t>%)</w:t>
      </w:r>
      <w:r w:rsidR="007201D9" w:rsidRPr="00DE01A0">
        <w:rPr>
          <w:rFonts w:ascii="Times New Roman" w:hAnsi="Times New Roman"/>
          <w:sz w:val="28"/>
          <w:szCs w:val="28"/>
        </w:rPr>
        <w:t>.</w:t>
      </w:r>
    </w:p>
    <w:p w:rsidR="007201D9" w:rsidRPr="00DE01A0" w:rsidRDefault="007201D9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BB" w:rsidRPr="00DE01A0" w:rsidRDefault="00AC1ABB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Из наиболее значимых реализуемых мероприятий за 6 месяцев 20</w:t>
      </w:r>
      <w:r w:rsidR="00207E47" w:rsidRPr="00DE01A0">
        <w:rPr>
          <w:rFonts w:ascii="Times New Roman" w:hAnsi="Times New Roman"/>
          <w:sz w:val="28"/>
          <w:szCs w:val="28"/>
        </w:rPr>
        <w:t>2</w:t>
      </w:r>
      <w:r w:rsidR="00FC4362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года можно отметить деятельность добровольных народных дружин</w:t>
      </w:r>
      <w:r w:rsidR="00511ECA" w:rsidRPr="00DE01A0">
        <w:rPr>
          <w:rFonts w:ascii="Times New Roman" w:hAnsi="Times New Roman"/>
          <w:sz w:val="28"/>
          <w:szCs w:val="28"/>
        </w:rPr>
        <w:t xml:space="preserve"> (далее </w:t>
      </w:r>
      <w:r w:rsidR="00810FC1" w:rsidRPr="00DE01A0">
        <w:rPr>
          <w:rFonts w:ascii="Times New Roman" w:hAnsi="Times New Roman"/>
          <w:sz w:val="28"/>
          <w:szCs w:val="28"/>
        </w:rPr>
        <w:t xml:space="preserve">по тексту </w:t>
      </w:r>
      <w:r w:rsidR="00511ECA" w:rsidRPr="00DE01A0">
        <w:rPr>
          <w:rFonts w:ascii="Times New Roman" w:hAnsi="Times New Roman"/>
          <w:sz w:val="28"/>
          <w:szCs w:val="28"/>
        </w:rPr>
        <w:t>– НД)</w:t>
      </w:r>
      <w:r w:rsidR="00FC4362" w:rsidRPr="00DE01A0">
        <w:rPr>
          <w:rFonts w:ascii="Times New Roman" w:hAnsi="Times New Roman"/>
          <w:sz w:val="28"/>
          <w:szCs w:val="28"/>
        </w:rPr>
        <w:t>:</w:t>
      </w:r>
    </w:p>
    <w:p w:rsidR="00AC1ABB" w:rsidRPr="00DE01A0" w:rsidRDefault="00511ECA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bCs/>
          <w:iCs/>
          <w:sz w:val="28"/>
          <w:szCs w:val="28"/>
        </w:rPr>
        <w:t>1. З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>а 6 месяцев 20</w:t>
      </w:r>
      <w:r w:rsidR="00207E47" w:rsidRPr="00DE01A0">
        <w:rPr>
          <w:rFonts w:ascii="Times New Roman" w:hAnsi="Times New Roman"/>
          <w:bCs/>
          <w:iCs/>
          <w:sz w:val="28"/>
          <w:szCs w:val="28"/>
        </w:rPr>
        <w:t>2</w:t>
      </w:r>
      <w:r w:rsidR="00FC4362" w:rsidRPr="00DE01A0">
        <w:rPr>
          <w:rFonts w:ascii="Times New Roman" w:hAnsi="Times New Roman"/>
          <w:bCs/>
          <w:iCs/>
          <w:sz w:val="28"/>
          <w:szCs w:val="28"/>
        </w:rPr>
        <w:t>1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 xml:space="preserve"> года осуществлено </w:t>
      </w:r>
      <w:r w:rsidR="00E8034A" w:rsidRPr="00DE01A0">
        <w:rPr>
          <w:rFonts w:ascii="Times New Roman" w:hAnsi="Times New Roman"/>
          <w:bCs/>
          <w:iCs/>
          <w:sz w:val="28"/>
          <w:szCs w:val="28"/>
        </w:rPr>
        <w:t>464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 xml:space="preserve"> выход</w:t>
      </w:r>
      <w:r w:rsidR="00E8034A" w:rsidRPr="00DE01A0">
        <w:rPr>
          <w:rFonts w:ascii="Times New Roman" w:hAnsi="Times New Roman"/>
          <w:bCs/>
          <w:iCs/>
          <w:sz w:val="28"/>
          <w:szCs w:val="28"/>
        </w:rPr>
        <w:t>а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E01A0">
        <w:rPr>
          <w:rFonts w:ascii="Times New Roman" w:hAnsi="Times New Roman"/>
          <w:bCs/>
          <w:iCs/>
          <w:sz w:val="28"/>
          <w:szCs w:val="28"/>
        </w:rPr>
        <w:t xml:space="preserve">НД 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>на охрану общественного порядка;</w:t>
      </w:r>
      <w:r w:rsidR="00BC5341" w:rsidRPr="00DE01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>участвовало членов НД</w:t>
      </w:r>
      <w:r w:rsidR="00810FC1" w:rsidRPr="00DE01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1ABB" w:rsidRPr="00DE01A0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0D03BC" w:rsidRPr="00DE01A0">
        <w:rPr>
          <w:rFonts w:ascii="Times New Roman" w:hAnsi="Times New Roman"/>
          <w:bCs/>
          <w:iCs/>
          <w:sz w:val="28"/>
          <w:szCs w:val="28"/>
        </w:rPr>
        <w:t>2948</w:t>
      </w:r>
      <w:r w:rsidR="00207E47" w:rsidRPr="00DE01A0">
        <w:rPr>
          <w:rFonts w:ascii="Times New Roman" w:hAnsi="Times New Roman"/>
          <w:bCs/>
          <w:iCs/>
          <w:sz w:val="28"/>
          <w:szCs w:val="28"/>
        </w:rPr>
        <w:t>.</w:t>
      </w:r>
    </w:p>
    <w:p w:rsidR="005E2AA6" w:rsidRPr="00DE01A0" w:rsidRDefault="005E2AA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2. </w:t>
      </w:r>
      <w:r w:rsidR="00810FC1" w:rsidRPr="00DE01A0">
        <w:rPr>
          <w:rFonts w:ascii="Times New Roman" w:hAnsi="Times New Roman"/>
          <w:sz w:val="28"/>
          <w:szCs w:val="28"/>
        </w:rPr>
        <w:t>НД</w:t>
      </w:r>
      <w:r w:rsidRPr="00DE01A0">
        <w:rPr>
          <w:rFonts w:ascii="Times New Roman" w:hAnsi="Times New Roman"/>
          <w:sz w:val="28"/>
          <w:szCs w:val="28"/>
        </w:rPr>
        <w:t xml:space="preserve"> участвовали:</w:t>
      </w:r>
    </w:p>
    <w:p w:rsidR="005E2AA6" w:rsidRPr="00DE01A0" w:rsidRDefault="005E2AA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- </w:t>
      </w:r>
      <w:r w:rsidR="00AC1ABB" w:rsidRPr="00DE01A0">
        <w:rPr>
          <w:rFonts w:ascii="Times New Roman" w:hAnsi="Times New Roman"/>
          <w:sz w:val="28"/>
          <w:szCs w:val="28"/>
        </w:rPr>
        <w:t xml:space="preserve">в охране общественного порядка при проведении мероприятий с массовым пребыванием людей </w:t>
      </w:r>
      <w:r w:rsidRPr="00DE01A0">
        <w:rPr>
          <w:rFonts w:ascii="Times New Roman" w:hAnsi="Times New Roman"/>
          <w:sz w:val="28"/>
          <w:szCs w:val="28"/>
        </w:rPr>
        <w:t>–</w:t>
      </w:r>
      <w:r w:rsidR="00AC1ABB" w:rsidRPr="00DE01A0">
        <w:rPr>
          <w:rFonts w:ascii="Times New Roman" w:hAnsi="Times New Roman"/>
          <w:sz w:val="28"/>
          <w:szCs w:val="28"/>
        </w:rPr>
        <w:t xml:space="preserve"> </w:t>
      </w:r>
      <w:r w:rsidR="00DD078B" w:rsidRPr="00DE01A0">
        <w:rPr>
          <w:rFonts w:ascii="Times New Roman" w:hAnsi="Times New Roman"/>
          <w:sz w:val="28"/>
          <w:szCs w:val="28"/>
        </w:rPr>
        <w:t>26</w:t>
      </w:r>
      <w:r w:rsidRPr="00DE01A0">
        <w:rPr>
          <w:rFonts w:ascii="Times New Roman" w:hAnsi="Times New Roman"/>
          <w:sz w:val="28"/>
          <w:szCs w:val="28"/>
        </w:rPr>
        <w:t xml:space="preserve"> раз</w:t>
      </w:r>
      <w:r w:rsidR="00AC1ABB" w:rsidRPr="00DE01A0">
        <w:rPr>
          <w:rFonts w:ascii="Times New Roman" w:hAnsi="Times New Roman"/>
          <w:sz w:val="28"/>
          <w:szCs w:val="28"/>
        </w:rPr>
        <w:t>;</w:t>
      </w:r>
    </w:p>
    <w:p w:rsidR="005E2AA6" w:rsidRPr="00DE01A0" w:rsidRDefault="005E2AA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-</w:t>
      </w:r>
      <w:r w:rsidR="00AC1ABB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в оперативно-профилактических мероприятиях,</w:t>
      </w:r>
      <w:r w:rsidR="00AC1ABB" w:rsidRPr="00DE01A0">
        <w:rPr>
          <w:rFonts w:ascii="Times New Roman" w:hAnsi="Times New Roman"/>
          <w:sz w:val="28"/>
          <w:szCs w:val="28"/>
        </w:rPr>
        <w:t xml:space="preserve"> проводимых УМВД </w:t>
      </w:r>
      <w:r w:rsidRPr="00DE01A0">
        <w:rPr>
          <w:rFonts w:ascii="Times New Roman" w:hAnsi="Times New Roman"/>
          <w:sz w:val="28"/>
          <w:szCs w:val="28"/>
        </w:rPr>
        <w:t>России</w:t>
      </w:r>
      <w:r w:rsidR="00AC1ABB" w:rsidRPr="00DE01A0">
        <w:rPr>
          <w:rFonts w:ascii="Times New Roman" w:hAnsi="Times New Roman"/>
          <w:sz w:val="28"/>
          <w:szCs w:val="28"/>
        </w:rPr>
        <w:t xml:space="preserve"> по город</w:t>
      </w:r>
      <w:r w:rsidRPr="00DE01A0">
        <w:rPr>
          <w:rFonts w:ascii="Times New Roman" w:hAnsi="Times New Roman"/>
          <w:sz w:val="28"/>
          <w:szCs w:val="28"/>
        </w:rPr>
        <w:t>у Пскову и др. органами</w:t>
      </w:r>
      <w:r w:rsidR="00E34F84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 xml:space="preserve">- </w:t>
      </w:r>
      <w:r w:rsidR="00DD078B" w:rsidRPr="00DE01A0">
        <w:rPr>
          <w:rFonts w:ascii="Times New Roman" w:hAnsi="Times New Roman"/>
          <w:sz w:val="28"/>
          <w:szCs w:val="28"/>
        </w:rPr>
        <w:t>3</w:t>
      </w:r>
      <w:r w:rsidRPr="00DE01A0">
        <w:rPr>
          <w:rFonts w:ascii="Times New Roman" w:hAnsi="Times New Roman"/>
          <w:sz w:val="28"/>
          <w:szCs w:val="28"/>
        </w:rPr>
        <w:t xml:space="preserve"> раз.</w:t>
      </w:r>
    </w:p>
    <w:p w:rsidR="00AC1ABB" w:rsidRPr="00DE01A0" w:rsidRDefault="005E2AA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3. С</w:t>
      </w:r>
      <w:r w:rsidR="00AC1ABB" w:rsidRPr="00DE01A0">
        <w:rPr>
          <w:rFonts w:ascii="Times New Roman" w:hAnsi="Times New Roman"/>
          <w:sz w:val="28"/>
          <w:szCs w:val="28"/>
        </w:rPr>
        <w:t>оставлено адм</w:t>
      </w:r>
      <w:r w:rsidR="006F58BA" w:rsidRPr="00DE01A0">
        <w:rPr>
          <w:rFonts w:ascii="Times New Roman" w:hAnsi="Times New Roman"/>
          <w:sz w:val="28"/>
          <w:szCs w:val="28"/>
        </w:rPr>
        <w:t>инистративных</w:t>
      </w:r>
      <w:r w:rsidR="00DD078B" w:rsidRPr="00DE01A0">
        <w:rPr>
          <w:rFonts w:ascii="Times New Roman" w:hAnsi="Times New Roman"/>
          <w:sz w:val="28"/>
          <w:szCs w:val="28"/>
        </w:rPr>
        <w:t xml:space="preserve"> протоколов – 68</w:t>
      </w:r>
      <w:r w:rsidR="00AC1ABB" w:rsidRPr="00DE01A0">
        <w:rPr>
          <w:rFonts w:ascii="Times New Roman" w:hAnsi="Times New Roman"/>
          <w:sz w:val="28"/>
          <w:szCs w:val="28"/>
        </w:rPr>
        <w:t xml:space="preserve">; вызывались наряды полиции на место правонарушений - </w:t>
      </w:r>
      <w:r w:rsidR="00DD078B" w:rsidRPr="00DE01A0">
        <w:rPr>
          <w:rFonts w:ascii="Times New Roman" w:hAnsi="Times New Roman"/>
          <w:sz w:val="28"/>
          <w:szCs w:val="28"/>
        </w:rPr>
        <w:t>14</w:t>
      </w:r>
      <w:r w:rsidR="00AC1ABB" w:rsidRPr="00DE01A0">
        <w:rPr>
          <w:rFonts w:ascii="Times New Roman" w:hAnsi="Times New Roman"/>
          <w:sz w:val="28"/>
          <w:szCs w:val="28"/>
        </w:rPr>
        <w:t xml:space="preserve">; </w:t>
      </w:r>
      <w:r w:rsidRPr="00DE01A0">
        <w:rPr>
          <w:rFonts w:ascii="Times New Roman" w:hAnsi="Times New Roman"/>
          <w:sz w:val="28"/>
          <w:szCs w:val="28"/>
        </w:rPr>
        <w:t>вызывалась</w:t>
      </w:r>
      <w:r w:rsidR="00AC1ABB" w:rsidRPr="00DE01A0">
        <w:rPr>
          <w:rFonts w:ascii="Times New Roman" w:hAnsi="Times New Roman"/>
          <w:sz w:val="28"/>
          <w:szCs w:val="28"/>
        </w:rPr>
        <w:t xml:space="preserve"> </w:t>
      </w:r>
      <w:r w:rsidR="00810FC1" w:rsidRPr="00DE01A0">
        <w:rPr>
          <w:rFonts w:ascii="Times New Roman" w:hAnsi="Times New Roman"/>
          <w:sz w:val="28"/>
          <w:szCs w:val="28"/>
        </w:rPr>
        <w:t>«</w:t>
      </w:r>
      <w:r w:rsidR="00AC1ABB" w:rsidRPr="00DE01A0">
        <w:rPr>
          <w:rFonts w:ascii="Times New Roman" w:hAnsi="Times New Roman"/>
          <w:sz w:val="28"/>
          <w:szCs w:val="28"/>
        </w:rPr>
        <w:t>скорая помощь</w:t>
      </w:r>
      <w:r w:rsidR="00810FC1" w:rsidRPr="00DE01A0">
        <w:rPr>
          <w:rFonts w:ascii="Times New Roman" w:hAnsi="Times New Roman"/>
          <w:sz w:val="28"/>
          <w:szCs w:val="28"/>
        </w:rPr>
        <w:t>»</w:t>
      </w:r>
      <w:r w:rsidR="00AC1ABB" w:rsidRPr="00DE01A0">
        <w:rPr>
          <w:rFonts w:ascii="Times New Roman" w:hAnsi="Times New Roman"/>
          <w:sz w:val="28"/>
          <w:szCs w:val="28"/>
        </w:rPr>
        <w:t xml:space="preserve"> для оказания помощи лицам - </w:t>
      </w:r>
      <w:r w:rsidR="00DD078B" w:rsidRPr="00DE01A0">
        <w:rPr>
          <w:rFonts w:ascii="Times New Roman" w:hAnsi="Times New Roman"/>
          <w:sz w:val="28"/>
          <w:szCs w:val="28"/>
        </w:rPr>
        <w:t>4</w:t>
      </w:r>
      <w:r w:rsidR="00AC1ABB" w:rsidRPr="00DE01A0">
        <w:rPr>
          <w:rFonts w:ascii="Times New Roman" w:hAnsi="Times New Roman"/>
          <w:sz w:val="28"/>
          <w:szCs w:val="28"/>
        </w:rPr>
        <w:t xml:space="preserve">; предупреждено о недопустимости совершения правонарушений </w:t>
      </w:r>
      <w:r w:rsidR="00382B71" w:rsidRPr="00DE01A0">
        <w:rPr>
          <w:rFonts w:ascii="Times New Roman" w:hAnsi="Times New Roman"/>
          <w:sz w:val="28"/>
          <w:szCs w:val="28"/>
        </w:rPr>
        <w:t>-</w:t>
      </w:r>
      <w:r w:rsidR="00AC1ABB" w:rsidRPr="00DE01A0">
        <w:rPr>
          <w:rFonts w:ascii="Times New Roman" w:hAnsi="Times New Roman"/>
          <w:sz w:val="28"/>
          <w:szCs w:val="28"/>
        </w:rPr>
        <w:t xml:space="preserve"> </w:t>
      </w:r>
      <w:r w:rsidR="00DD078B" w:rsidRPr="00DE01A0">
        <w:rPr>
          <w:rFonts w:ascii="Times New Roman" w:hAnsi="Times New Roman"/>
          <w:sz w:val="28"/>
          <w:szCs w:val="28"/>
        </w:rPr>
        <w:t>2317</w:t>
      </w:r>
      <w:r w:rsidR="00AC1ABB" w:rsidRPr="00DE01A0">
        <w:rPr>
          <w:rFonts w:ascii="Times New Roman" w:hAnsi="Times New Roman"/>
          <w:sz w:val="28"/>
          <w:szCs w:val="28"/>
        </w:rPr>
        <w:t xml:space="preserve"> граждан; проведено профилактических бесед</w:t>
      </w:r>
      <w:r w:rsidR="00382B71" w:rsidRPr="00DE01A0">
        <w:rPr>
          <w:rFonts w:ascii="Times New Roman" w:hAnsi="Times New Roman"/>
          <w:sz w:val="28"/>
          <w:szCs w:val="28"/>
        </w:rPr>
        <w:t xml:space="preserve"> -</w:t>
      </w:r>
      <w:r w:rsidR="00AC1ABB" w:rsidRPr="00DE01A0">
        <w:rPr>
          <w:rFonts w:ascii="Times New Roman" w:hAnsi="Times New Roman"/>
          <w:sz w:val="28"/>
          <w:szCs w:val="28"/>
        </w:rPr>
        <w:t xml:space="preserve"> </w:t>
      </w:r>
      <w:r w:rsidR="00810FC1" w:rsidRPr="00DE01A0">
        <w:rPr>
          <w:rFonts w:ascii="Times New Roman" w:hAnsi="Times New Roman"/>
          <w:sz w:val="28"/>
          <w:szCs w:val="28"/>
        </w:rPr>
        <w:t xml:space="preserve">       </w:t>
      </w:r>
      <w:r w:rsidR="00DD078B" w:rsidRPr="00DE01A0">
        <w:rPr>
          <w:rFonts w:ascii="Times New Roman" w:hAnsi="Times New Roman"/>
          <w:sz w:val="28"/>
          <w:szCs w:val="28"/>
        </w:rPr>
        <w:t>2574</w:t>
      </w:r>
      <w:r w:rsidR="00AC1ABB" w:rsidRPr="00DE01A0">
        <w:rPr>
          <w:rFonts w:ascii="Times New Roman" w:hAnsi="Times New Roman"/>
          <w:sz w:val="28"/>
          <w:szCs w:val="28"/>
        </w:rPr>
        <w:t xml:space="preserve">, в том числе с несовершеннолетними </w:t>
      </w:r>
      <w:r w:rsidR="00382B71" w:rsidRPr="00DE01A0">
        <w:rPr>
          <w:rFonts w:ascii="Times New Roman" w:hAnsi="Times New Roman"/>
          <w:sz w:val="28"/>
          <w:szCs w:val="28"/>
        </w:rPr>
        <w:t>-</w:t>
      </w:r>
      <w:r w:rsidR="00AC1ABB" w:rsidRPr="00DE01A0">
        <w:rPr>
          <w:rFonts w:ascii="Times New Roman" w:hAnsi="Times New Roman"/>
          <w:sz w:val="28"/>
          <w:szCs w:val="28"/>
        </w:rPr>
        <w:t xml:space="preserve"> </w:t>
      </w:r>
      <w:r w:rsidR="00DD078B" w:rsidRPr="00DE01A0">
        <w:rPr>
          <w:rFonts w:ascii="Times New Roman" w:hAnsi="Times New Roman"/>
          <w:sz w:val="28"/>
          <w:szCs w:val="28"/>
        </w:rPr>
        <w:t>453</w:t>
      </w:r>
      <w:r w:rsidR="00AC1ABB" w:rsidRPr="00DE01A0">
        <w:rPr>
          <w:rFonts w:ascii="Times New Roman" w:hAnsi="Times New Roman"/>
          <w:sz w:val="28"/>
          <w:szCs w:val="28"/>
        </w:rPr>
        <w:t>.</w:t>
      </w:r>
    </w:p>
    <w:p w:rsidR="00382B71" w:rsidRPr="00DE01A0" w:rsidRDefault="00E34F84" w:rsidP="00241E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01A0">
        <w:rPr>
          <w:rFonts w:ascii="Times New Roman" w:hAnsi="Times New Roman"/>
          <w:bCs/>
          <w:iCs/>
          <w:sz w:val="28"/>
          <w:szCs w:val="28"/>
        </w:rPr>
        <w:t>4.</w:t>
      </w:r>
      <w:r w:rsidR="00810FC1" w:rsidRPr="00DE01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2AA6" w:rsidRPr="00DE01A0">
        <w:rPr>
          <w:rFonts w:ascii="Times New Roman" w:hAnsi="Times New Roman"/>
          <w:sz w:val="28"/>
          <w:szCs w:val="28"/>
        </w:rPr>
        <w:t>П</w:t>
      </w:r>
      <w:r w:rsidRPr="00DE01A0">
        <w:rPr>
          <w:rFonts w:ascii="Times New Roman" w:hAnsi="Times New Roman"/>
          <w:sz w:val="28"/>
          <w:szCs w:val="28"/>
        </w:rPr>
        <w:t>роведено 2</w:t>
      </w:r>
      <w:r w:rsidR="00382B71" w:rsidRPr="00DE01A0">
        <w:rPr>
          <w:rFonts w:ascii="Times New Roman" w:hAnsi="Times New Roman"/>
          <w:sz w:val="28"/>
          <w:szCs w:val="28"/>
        </w:rPr>
        <w:t>5</w:t>
      </w:r>
      <w:r w:rsidRPr="00DE01A0">
        <w:rPr>
          <w:rFonts w:ascii="Times New Roman" w:hAnsi="Times New Roman"/>
          <w:sz w:val="28"/>
          <w:szCs w:val="28"/>
        </w:rPr>
        <w:t xml:space="preserve"> оперативно-профилактических мероприяти</w:t>
      </w:r>
      <w:r w:rsidR="00382B71" w:rsidRPr="00DE01A0">
        <w:rPr>
          <w:rFonts w:ascii="Times New Roman" w:hAnsi="Times New Roman"/>
          <w:sz w:val="28"/>
          <w:szCs w:val="28"/>
        </w:rPr>
        <w:t>й</w:t>
      </w:r>
      <w:r w:rsidR="00810FC1" w:rsidRPr="00DE01A0">
        <w:rPr>
          <w:rFonts w:ascii="Times New Roman" w:hAnsi="Times New Roman"/>
          <w:sz w:val="28"/>
          <w:szCs w:val="28"/>
        </w:rPr>
        <w:t>,</w:t>
      </w:r>
      <w:r w:rsidRPr="00DE01A0">
        <w:rPr>
          <w:rFonts w:ascii="Times New Roman" w:hAnsi="Times New Roman"/>
          <w:sz w:val="28"/>
          <w:szCs w:val="28"/>
        </w:rPr>
        <w:t xml:space="preserve"> из них: «Дни профилактики»</w:t>
      </w:r>
      <w:r w:rsidR="00382B71" w:rsidRPr="00DE01A0">
        <w:rPr>
          <w:rFonts w:ascii="Times New Roman" w:hAnsi="Times New Roman"/>
          <w:sz w:val="28"/>
          <w:szCs w:val="28"/>
        </w:rPr>
        <w:t xml:space="preserve"> - 1</w:t>
      </w:r>
      <w:r w:rsidRPr="00DE01A0">
        <w:rPr>
          <w:rFonts w:ascii="Times New Roman" w:hAnsi="Times New Roman"/>
          <w:sz w:val="28"/>
          <w:szCs w:val="28"/>
        </w:rPr>
        <w:t xml:space="preserve">7, </w:t>
      </w:r>
      <w:r w:rsidR="008D272A" w:rsidRPr="00DE01A0">
        <w:rPr>
          <w:rFonts w:ascii="Times New Roman" w:hAnsi="Times New Roman"/>
          <w:sz w:val="28"/>
          <w:szCs w:val="28"/>
        </w:rPr>
        <w:t>оперативно-плановые мероприятия</w:t>
      </w:r>
      <w:r w:rsidR="00382B71" w:rsidRPr="00DE01A0">
        <w:rPr>
          <w:rFonts w:ascii="Times New Roman" w:hAnsi="Times New Roman"/>
          <w:sz w:val="28"/>
          <w:szCs w:val="28"/>
        </w:rPr>
        <w:t xml:space="preserve"> - 10, «Город контроль» - 5, целью которых, являлась профилактика уличных преступлений и правонарушений, в рамках профилактических мероприятий химические ловушки не устанавливались.</w:t>
      </w:r>
    </w:p>
    <w:p w:rsidR="00E34F84" w:rsidRPr="00DE01A0" w:rsidRDefault="00E34F84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8BA" w:rsidRPr="00DE01A0" w:rsidRDefault="00FF217B" w:rsidP="00FC436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01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управления муниципальным имуществом </w:t>
      </w:r>
    </w:p>
    <w:p w:rsidR="00FC4362" w:rsidRPr="00DE01A0" w:rsidRDefault="00FC4362" w:rsidP="00FC4362">
      <w:pPr>
        <w:spacing w:after="0" w:line="240" w:lineRule="auto"/>
      </w:pPr>
    </w:p>
    <w:p w:rsidR="00D912DD" w:rsidRPr="00DE01A0" w:rsidRDefault="00D24B96" w:rsidP="00FC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В </w:t>
      </w:r>
      <w:r w:rsidR="006F58BA" w:rsidRPr="00DE01A0">
        <w:rPr>
          <w:rFonts w:ascii="Times New Roman" w:hAnsi="Times New Roman"/>
          <w:sz w:val="28"/>
          <w:szCs w:val="28"/>
        </w:rPr>
        <w:t>рамках улучшения</w:t>
      </w:r>
      <w:r w:rsidRPr="00DE01A0">
        <w:rPr>
          <w:rFonts w:ascii="Times New Roman" w:hAnsi="Times New Roman"/>
          <w:sz w:val="28"/>
          <w:szCs w:val="28"/>
        </w:rPr>
        <w:t xml:space="preserve"> системы управления муниципальным</w:t>
      </w:r>
      <w:r w:rsidR="00FC4362" w:rsidRPr="00DE01A0">
        <w:rPr>
          <w:rFonts w:ascii="Times New Roman" w:hAnsi="Times New Roman"/>
          <w:b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имуществом (</w:t>
      </w:r>
      <w:r w:rsidRPr="00DE01A0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DE01A0">
        <w:rPr>
          <w:rFonts w:ascii="Times New Roman" w:hAnsi="Times New Roman"/>
          <w:sz w:val="28"/>
          <w:szCs w:val="28"/>
        </w:rPr>
        <w:t>) в</w:t>
      </w:r>
      <w:r w:rsidR="008C2DB3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  <w:lang w:val="en-US"/>
        </w:rPr>
        <w:t>I</w:t>
      </w:r>
      <w:r w:rsidRPr="00DE01A0">
        <w:rPr>
          <w:rFonts w:ascii="Times New Roman" w:hAnsi="Times New Roman"/>
          <w:sz w:val="28"/>
          <w:szCs w:val="28"/>
        </w:rPr>
        <w:t xml:space="preserve"> полугодии </w:t>
      </w:r>
      <w:r w:rsidR="00CA12B5" w:rsidRPr="00DE01A0">
        <w:rPr>
          <w:rFonts w:ascii="Times New Roman" w:hAnsi="Times New Roman"/>
          <w:sz w:val="28"/>
          <w:szCs w:val="28"/>
        </w:rPr>
        <w:t>202</w:t>
      </w:r>
      <w:r w:rsidR="00FC4362" w:rsidRPr="00DE01A0">
        <w:rPr>
          <w:rFonts w:ascii="Times New Roman" w:hAnsi="Times New Roman"/>
          <w:sz w:val="28"/>
          <w:szCs w:val="28"/>
        </w:rPr>
        <w:t>1</w:t>
      </w:r>
      <w:r w:rsidR="0065679D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>года была предусмотрена к финансированию</w:t>
      </w:r>
      <w:r w:rsidR="008C2DB3" w:rsidRPr="00DE01A0">
        <w:rPr>
          <w:rFonts w:ascii="Times New Roman" w:hAnsi="Times New Roman"/>
          <w:sz w:val="28"/>
          <w:szCs w:val="28"/>
        </w:rPr>
        <w:t xml:space="preserve"> </w:t>
      </w:r>
      <w:r w:rsidR="00810FC1" w:rsidRPr="00DE01A0">
        <w:rPr>
          <w:rFonts w:ascii="Times New Roman" w:hAnsi="Times New Roman"/>
          <w:sz w:val="28"/>
          <w:szCs w:val="28"/>
        </w:rPr>
        <w:t>одна</w:t>
      </w:r>
      <w:r w:rsidRPr="00DE01A0">
        <w:rPr>
          <w:rFonts w:ascii="Times New Roman" w:hAnsi="Times New Roman"/>
          <w:sz w:val="28"/>
          <w:szCs w:val="28"/>
        </w:rPr>
        <w:t xml:space="preserve"> муниципальная программа на сумму </w:t>
      </w:r>
      <w:r w:rsidR="008C2DB3" w:rsidRPr="00DE01A0">
        <w:rPr>
          <w:rFonts w:ascii="Times New Roman" w:hAnsi="Times New Roman"/>
          <w:sz w:val="28"/>
          <w:szCs w:val="28"/>
          <w:u w:val="single"/>
        </w:rPr>
        <w:t>69 544,3</w:t>
      </w:r>
      <w:r w:rsidR="00B20645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</w:t>
      </w:r>
      <w:r w:rsidR="00440F24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руб.</w:t>
      </w:r>
      <w:r w:rsidR="00AB0158" w:rsidRPr="00DE01A0">
        <w:rPr>
          <w:rFonts w:ascii="Times New Roman" w:hAnsi="Times New Roman"/>
          <w:sz w:val="28"/>
          <w:szCs w:val="28"/>
        </w:rPr>
        <w:t xml:space="preserve"> (городской бюджет).</w:t>
      </w:r>
      <w:r w:rsidRPr="00DE01A0">
        <w:rPr>
          <w:rFonts w:ascii="Times New Roman" w:hAnsi="Times New Roman"/>
          <w:sz w:val="28"/>
          <w:szCs w:val="28"/>
        </w:rPr>
        <w:t xml:space="preserve"> </w:t>
      </w:r>
    </w:p>
    <w:p w:rsidR="00D24B96" w:rsidRPr="00DE01A0" w:rsidRDefault="00D24B96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Исполнение за 6 месяцев 2</w:t>
      </w:r>
      <w:r w:rsidR="00CA12B5" w:rsidRPr="00DE01A0">
        <w:rPr>
          <w:rFonts w:ascii="Times New Roman" w:hAnsi="Times New Roman"/>
          <w:sz w:val="28"/>
          <w:szCs w:val="28"/>
        </w:rPr>
        <w:t>02</w:t>
      </w:r>
      <w:r w:rsidR="00FC4362" w:rsidRPr="00DE01A0">
        <w:rPr>
          <w:rFonts w:ascii="Times New Roman" w:hAnsi="Times New Roman"/>
          <w:sz w:val="28"/>
          <w:szCs w:val="28"/>
        </w:rPr>
        <w:t>1</w:t>
      </w:r>
      <w:r w:rsidRPr="00DE01A0">
        <w:rPr>
          <w:rFonts w:ascii="Times New Roman" w:hAnsi="Times New Roman"/>
          <w:sz w:val="28"/>
          <w:szCs w:val="28"/>
        </w:rPr>
        <w:t xml:space="preserve"> года по данной программе составило </w:t>
      </w:r>
      <w:r w:rsidR="008C2DB3" w:rsidRPr="00DE01A0">
        <w:rPr>
          <w:rFonts w:ascii="Times New Roman" w:hAnsi="Times New Roman"/>
          <w:sz w:val="28"/>
          <w:szCs w:val="28"/>
          <w:u w:val="single"/>
        </w:rPr>
        <w:t>28 800,2</w:t>
      </w:r>
      <w:r w:rsidR="009F58D7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тыс.</w:t>
      </w:r>
      <w:r w:rsidR="00AB0158" w:rsidRPr="00DE01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01A0">
        <w:rPr>
          <w:rFonts w:ascii="Times New Roman" w:hAnsi="Times New Roman"/>
          <w:sz w:val="28"/>
          <w:szCs w:val="28"/>
          <w:u w:val="single"/>
        </w:rPr>
        <w:t>руб. (</w:t>
      </w:r>
      <w:r w:rsidR="00B20645" w:rsidRPr="00DE01A0">
        <w:rPr>
          <w:rFonts w:ascii="Times New Roman" w:hAnsi="Times New Roman"/>
          <w:sz w:val="28"/>
          <w:szCs w:val="28"/>
          <w:u w:val="single"/>
        </w:rPr>
        <w:t>4</w:t>
      </w:r>
      <w:r w:rsidR="008C2DB3" w:rsidRPr="00DE01A0">
        <w:rPr>
          <w:rFonts w:ascii="Times New Roman" w:hAnsi="Times New Roman"/>
          <w:sz w:val="28"/>
          <w:szCs w:val="28"/>
          <w:u w:val="single"/>
        </w:rPr>
        <w:t>1,4</w:t>
      </w:r>
      <w:r w:rsidRPr="00DE01A0">
        <w:rPr>
          <w:rFonts w:ascii="Times New Roman" w:hAnsi="Times New Roman"/>
          <w:sz w:val="28"/>
          <w:szCs w:val="28"/>
          <w:u w:val="single"/>
        </w:rPr>
        <w:t>%)</w:t>
      </w:r>
      <w:r w:rsidRPr="00DE01A0">
        <w:rPr>
          <w:rFonts w:ascii="Times New Roman" w:hAnsi="Times New Roman"/>
          <w:sz w:val="28"/>
          <w:szCs w:val="28"/>
        </w:rPr>
        <w:t>.</w:t>
      </w:r>
    </w:p>
    <w:p w:rsidR="00BD6CCB" w:rsidRPr="00DE01A0" w:rsidRDefault="00BD6CCB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 xml:space="preserve">Из наиболее значимых результатов реализуемых мероприятий </w:t>
      </w:r>
      <w:r w:rsidR="00810FC1" w:rsidRPr="00DE01A0">
        <w:rPr>
          <w:rFonts w:ascii="Times New Roman" w:hAnsi="Times New Roman"/>
          <w:sz w:val="28"/>
          <w:szCs w:val="28"/>
        </w:rPr>
        <w:t>муниципальной программы</w:t>
      </w:r>
      <w:r w:rsidR="006F58BA" w:rsidRPr="00DE01A0">
        <w:rPr>
          <w:rFonts w:ascii="Times New Roman" w:hAnsi="Times New Roman"/>
          <w:sz w:val="28"/>
          <w:szCs w:val="28"/>
        </w:rPr>
        <w:t xml:space="preserve"> </w:t>
      </w:r>
      <w:r w:rsidRPr="00DE01A0">
        <w:rPr>
          <w:rFonts w:ascii="Times New Roman" w:hAnsi="Times New Roman"/>
          <w:sz w:val="28"/>
          <w:szCs w:val="28"/>
        </w:rPr>
        <w:t xml:space="preserve">в </w:t>
      </w:r>
      <w:r w:rsidR="00D9288F" w:rsidRPr="00DE01A0">
        <w:rPr>
          <w:rFonts w:ascii="Times New Roman" w:hAnsi="Times New Roman"/>
          <w:sz w:val="28"/>
          <w:szCs w:val="28"/>
        </w:rPr>
        <w:t>первом полугодии 202</w:t>
      </w:r>
      <w:r w:rsidR="00FC4362" w:rsidRPr="00DE01A0">
        <w:rPr>
          <w:rFonts w:ascii="Times New Roman" w:hAnsi="Times New Roman"/>
          <w:sz w:val="28"/>
          <w:szCs w:val="28"/>
        </w:rPr>
        <w:t>1</w:t>
      </w:r>
      <w:r w:rsidR="00D9288F" w:rsidRPr="00DE01A0">
        <w:rPr>
          <w:rFonts w:ascii="Times New Roman" w:hAnsi="Times New Roman"/>
          <w:sz w:val="28"/>
          <w:szCs w:val="28"/>
        </w:rPr>
        <w:t xml:space="preserve"> года</w:t>
      </w:r>
      <w:r w:rsidRPr="00DE01A0">
        <w:rPr>
          <w:rFonts w:ascii="Times New Roman" w:hAnsi="Times New Roman"/>
          <w:sz w:val="28"/>
          <w:szCs w:val="28"/>
        </w:rPr>
        <w:t xml:space="preserve"> можно отметить</w:t>
      </w:r>
      <w:r w:rsidR="00810FC1" w:rsidRPr="00DE01A0">
        <w:rPr>
          <w:rFonts w:ascii="Times New Roman" w:hAnsi="Times New Roman"/>
          <w:sz w:val="28"/>
          <w:szCs w:val="28"/>
        </w:rPr>
        <w:t xml:space="preserve"> следующие</w:t>
      </w:r>
      <w:r w:rsidRPr="00DE01A0">
        <w:rPr>
          <w:rFonts w:ascii="Times New Roman" w:hAnsi="Times New Roman"/>
          <w:sz w:val="28"/>
          <w:szCs w:val="28"/>
        </w:rPr>
        <w:t>:</w:t>
      </w:r>
    </w:p>
    <w:p w:rsidR="00D9288F" w:rsidRPr="00DE01A0" w:rsidRDefault="00F67D93" w:rsidP="0024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1A0">
        <w:rPr>
          <w:rFonts w:ascii="Times New Roman" w:hAnsi="Times New Roman"/>
          <w:sz w:val="28"/>
          <w:szCs w:val="28"/>
        </w:rPr>
        <w:t>1.</w:t>
      </w:r>
      <w:r w:rsidR="00D9288F" w:rsidRPr="00DE01A0">
        <w:rPr>
          <w:rFonts w:ascii="Times New Roman" w:hAnsi="Times New Roman"/>
          <w:sz w:val="28"/>
          <w:szCs w:val="28"/>
        </w:rPr>
        <w:t xml:space="preserve"> </w:t>
      </w:r>
      <w:r w:rsidR="00810FC1" w:rsidRPr="00DE01A0">
        <w:rPr>
          <w:rFonts w:ascii="Times New Roman" w:hAnsi="Times New Roman"/>
          <w:sz w:val="28"/>
          <w:szCs w:val="28"/>
        </w:rPr>
        <w:t>В</w:t>
      </w:r>
      <w:r w:rsidRPr="00DE01A0">
        <w:rPr>
          <w:rFonts w:ascii="Times New Roman" w:hAnsi="Times New Roman"/>
          <w:sz w:val="28"/>
          <w:szCs w:val="28"/>
        </w:rPr>
        <w:t xml:space="preserve">ыявлено </w:t>
      </w:r>
      <w:r w:rsidR="00B17C14" w:rsidRPr="00DE01A0">
        <w:rPr>
          <w:rFonts w:ascii="Times New Roman" w:hAnsi="Times New Roman"/>
          <w:sz w:val="28"/>
          <w:szCs w:val="28"/>
        </w:rPr>
        <w:t>37</w:t>
      </w:r>
      <w:r w:rsidRPr="00DE01A0">
        <w:rPr>
          <w:rFonts w:ascii="Times New Roman" w:hAnsi="Times New Roman"/>
          <w:sz w:val="28"/>
          <w:szCs w:val="28"/>
        </w:rPr>
        <w:t xml:space="preserve"> бесхозяйных объектов.</w:t>
      </w:r>
    </w:p>
    <w:p w:rsidR="00D9288F" w:rsidRPr="00DE01A0" w:rsidRDefault="00241E0F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0FC1" w:rsidRPr="00DE01A0">
        <w:rPr>
          <w:rFonts w:ascii="Times New Roman" w:hAnsi="Times New Roman"/>
          <w:sz w:val="28"/>
          <w:szCs w:val="28"/>
        </w:rPr>
        <w:t xml:space="preserve">. </w:t>
      </w:r>
      <w:r w:rsidR="00FA2E81" w:rsidRPr="00DE01A0">
        <w:rPr>
          <w:rFonts w:ascii="Times New Roman" w:hAnsi="Times New Roman"/>
          <w:sz w:val="28"/>
          <w:szCs w:val="28"/>
        </w:rPr>
        <w:t>Выдано 13 разрешений на установку рекламных конструкций. Оплата государственной пошлины за выдачу разрешения на установку рекламной конструкции составила 315,0 тыс. руб</w:t>
      </w:r>
      <w:r w:rsidR="00E35630" w:rsidRPr="00DE01A0">
        <w:rPr>
          <w:rFonts w:ascii="Times New Roman" w:hAnsi="Times New Roman"/>
          <w:sz w:val="28"/>
          <w:szCs w:val="28"/>
        </w:rPr>
        <w:t>.</w:t>
      </w:r>
    </w:p>
    <w:p w:rsidR="00BD6CCB" w:rsidRPr="00DE01A0" w:rsidRDefault="00241E0F" w:rsidP="001E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6CCB" w:rsidRPr="00DE01A0">
        <w:rPr>
          <w:rFonts w:ascii="Times New Roman" w:hAnsi="Times New Roman"/>
          <w:sz w:val="28"/>
          <w:szCs w:val="28"/>
        </w:rPr>
        <w:t xml:space="preserve">. Заключено </w:t>
      </w:r>
      <w:r w:rsidR="001E20C8" w:rsidRPr="00DE01A0">
        <w:rPr>
          <w:rFonts w:ascii="Times New Roman" w:hAnsi="Times New Roman"/>
          <w:sz w:val="28"/>
          <w:szCs w:val="28"/>
        </w:rPr>
        <w:t xml:space="preserve">6 </w:t>
      </w:r>
      <w:r w:rsidR="00BD6CCB" w:rsidRPr="00DE01A0">
        <w:rPr>
          <w:rFonts w:ascii="Times New Roman" w:hAnsi="Times New Roman"/>
          <w:sz w:val="28"/>
          <w:szCs w:val="28"/>
        </w:rPr>
        <w:t>договор</w:t>
      </w:r>
      <w:r w:rsidR="001E20C8" w:rsidRPr="00DE01A0">
        <w:rPr>
          <w:rFonts w:ascii="Times New Roman" w:hAnsi="Times New Roman"/>
          <w:sz w:val="28"/>
          <w:szCs w:val="28"/>
        </w:rPr>
        <w:t>ов</w:t>
      </w:r>
      <w:r w:rsidR="00BD6CCB" w:rsidRPr="00DE01A0">
        <w:rPr>
          <w:rFonts w:ascii="Times New Roman" w:hAnsi="Times New Roman"/>
          <w:sz w:val="28"/>
          <w:szCs w:val="28"/>
        </w:rPr>
        <w:t xml:space="preserve"> аренды муниципальных земельных участков</w:t>
      </w:r>
      <w:r w:rsidR="003540D4" w:rsidRPr="00DE01A0">
        <w:rPr>
          <w:rFonts w:ascii="Times New Roman" w:hAnsi="Times New Roman"/>
          <w:sz w:val="28"/>
          <w:szCs w:val="28"/>
        </w:rPr>
        <w:t>.</w:t>
      </w:r>
      <w:r w:rsidR="001E20C8" w:rsidRPr="00DE01A0">
        <w:rPr>
          <w:rFonts w:ascii="Times New Roman" w:hAnsi="Times New Roman"/>
          <w:sz w:val="28"/>
          <w:szCs w:val="28"/>
        </w:rPr>
        <w:t xml:space="preserve"> Годовой размер арендной платы по вновь заключенным договорам аренды – 698,87 тыс. руб. </w:t>
      </w:r>
    </w:p>
    <w:p w:rsidR="00FA2E81" w:rsidRPr="00550E78" w:rsidRDefault="00FA2E81" w:rsidP="0055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DAA" w:rsidRPr="00451DAA" w:rsidRDefault="00451DAA" w:rsidP="00451DAA">
      <w:pPr>
        <w:pStyle w:val="a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51DAA">
        <w:rPr>
          <w:rFonts w:ascii="Times New Roman" w:hAnsi="Times New Roman"/>
          <w:i/>
          <w:sz w:val="28"/>
          <w:szCs w:val="28"/>
          <w:u w:val="single"/>
        </w:rPr>
        <w:t>Выводы и предложения по результатам мониторинга реализации</w:t>
      </w:r>
      <w:r w:rsidRPr="00451DA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51DAA">
        <w:rPr>
          <w:rFonts w:ascii="Times New Roman" w:hAnsi="Times New Roman"/>
          <w:i/>
          <w:sz w:val="28"/>
          <w:szCs w:val="28"/>
          <w:u w:val="single"/>
        </w:rPr>
        <w:t>муниципальных программ города Пскова за I полугодие 2021 года</w:t>
      </w:r>
    </w:p>
    <w:p w:rsidR="00451DAA" w:rsidRPr="00451DAA" w:rsidRDefault="00451DAA" w:rsidP="00451DAA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</w:p>
    <w:p w:rsidR="00451DAA" w:rsidRPr="00451DAA" w:rsidRDefault="00451DAA" w:rsidP="00451D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51DAA">
        <w:rPr>
          <w:rFonts w:ascii="Times New Roman" w:hAnsi="Times New Roman"/>
          <w:sz w:val="28"/>
          <w:szCs w:val="28"/>
        </w:rPr>
        <w:t xml:space="preserve">Значительная часть мероприятий (работ) планируется во втором полугодии, что </w:t>
      </w:r>
      <w:r w:rsidR="00241E0F" w:rsidRPr="00451DAA">
        <w:rPr>
          <w:rFonts w:ascii="Times New Roman" w:hAnsi="Times New Roman"/>
          <w:sz w:val="28"/>
          <w:szCs w:val="28"/>
        </w:rPr>
        <w:t>свидетельствует о</w:t>
      </w:r>
      <w:r w:rsidRPr="00451DAA">
        <w:rPr>
          <w:rFonts w:ascii="Times New Roman" w:hAnsi="Times New Roman"/>
          <w:sz w:val="28"/>
          <w:szCs w:val="28"/>
        </w:rPr>
        <w:t xml:space="preserve"> необходимости более рационального распределения ресурсов и определения приоритетов.</w:t>
      </w:r>
    </w:p>
    <w:p w:rsidR="00451DAA" w:rsidRPr="00451DAA" w:rsidRDefault="00451DAA" w:rsidP="00451D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51DAA">
        <w:rPr>
          <w:rFonts w:ascii="Times New Roman" w:hAnsi="Times New Roman"/>
          <w:sz w:val="28"/>
          <w:szCs w:val="28"/>
        </w:rPr>
        <w:t xml:space="preserve">Одна из главных задач мониторинга реализации муниципальных программ в промежуточном периоде 6 месяцев, для которого не заданы показатели конечного результата (показатели достижения цели и задач), - это оценка процесса выполнения муниципальных программ, для контроля которого предусмотрен единственный параметр - «непосредственный результат» в форме </w:t>
      </w:r>
      <w:r w:rsidR="00241E0F" w:rsidRPr="00451DAA">
        <w:rPr>
          <w:rFonts w:ascii="Times New Roman" w:hAnsi="Times New Roman"/>
          <w:sz w:val="28"/>
          <w:szCs w:val="28"/>
        </w:rPr>
        <w:t>краткого описания,</w:t>
      </w:r>
      <w:r w:rsidRPr="00451DAA">
        <w:rPr>
          <w:rFonts w:ascii="Times New Roman" w:hAnsi="Times New Roman"/>
          <w:sz w:val="28"/>
          <w:szCs w:val="28"/>
        </w:rPr>
        <w:t xml:space="preserve"> ожидаемого и достигнутого результатов реализации мероприятий. От правильности и конкретности формулировок зависит оценка процесса (нельзя давать размытые (нечеткие) формулировки, допускающие произвольное или неоднозначное толкование).</w:t>
      </w:r>
    </w:p>
    <w:p w:rsidR="00451DAA" w:rsidRPr="00451DAA" w:rsidRDefault="00451DAA" w:rsidP="00451D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51DAA">
        <w:rPr>
          <w:rFonts w:ascii="Times New Roman" w:hAnsi="Times New Roman"/>
          <w:sz w:val="28"/>
          <w:szCs w:val="28"/>
        </w:rPr>
        <w:t>Таким образом, значения показателей достижения цели и задач в данном случае имеют меньший приоритет для оценки выполнения муниципальных программ. Исходя из этого, краткое описание ожидаемого и достигнутого «непосредственного результата» должно сопровождаться количественными (качественными) показателями, что позволит более эффективно управлять выполнением муниципальной программы.</w:t>
      </w:r>
    </w:p>
    <w:p w:rsidR="00C04A13" w:rsidRDefault="00935CB2" w:rsidP="00C0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реализации муниципальных программ города Пскова за </w:t>
      </w:r>
      <w:r w:rsidRPr="00935CB2">
        <w:rPr>
          <w:rFonts w:ascii="Times New Roman" w:hAnsi="Times New Roman"/>
          <w:sz w:val="28"/>
          <w:szCs w:val="28"/>
        </w:rPr>
        <w:t>I полугодие 2021 года</w:t>
      </w:r>
      <w:r>
        <w:rPr>
          <w:rFonts w:ascii="Times New Roman" w:hAnsi="Times New Roman"/>
          <w:sz w:val="28"/>
          <w:szCs w:val="28"/>
        </w:rPr>
        <w:t xml:space="preserve"> наилучшие показатели </w:t>
      </w:r>
      <w:r w:rsidR="005F127B">
        <w:rPr>
          <w:rFonts w:ascii="Times New Roman" w:hAnsi="Times New Roman"/>
          <w:sz w:val="28"/>
          <w:szCs w:val="28"/>
        </w:rPr>
        <w:t xml:space="preserve">исполнения финансирования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C04A13">
        <w:rPr>
          <w:rFonts w:ascii="Times New Roman" w:hAnsi="Times New Roman"/>
          <w:sz w:val="28"/>
          <w:szCs w:val="28"/>
        </w:rPr>
        <w:t xml:space="preserve">представлены: </w:t>
      </w:r>
    </w:p>
    <w:p w:rsidR="00935CB2" w:rsidRDefault="00C04A13" w:rsidP="00C0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35CB2">
        <w:rPr>
          <w:rFonts w:ascii="Times New Roman" w:hAnsi="Times New Roman"/>
          <w:sz w:val="28"/>
          <w:szCs w:val="28"/>
        </w:rPr>
        <w:t xml:space="preserve"> </w:t>
      </w:r>
      <w:r w:rsidR="00935CB2" w:rsidRPr="00C04A13">
        <w:rPr>
          <w:rFonts w:ascii="Times New Roman" w:hAnsi="Times New Roman"/>
          <w:b/>
          <w:sz w:val="28"/>
          <w:szCs w:val="28"/>
        </w:rPr>
        <w:t>социальной сфере</w:t>
      </w:r>
      <w:r w:rsidR="00935CB2">
        <w:rPr>
          <w:rFonts w:ascii="Times New Roman" w:hAnsi="Times New Roman"/>
          <w:sz w:val="28"/>
          <w:szCs w:val="28"/>
        </w:rPr>
        <w:t xml:space="preserve"> – </w:t>
      </w:r>
      <w:r w:rsidR="00935CB2" w:rsidRPr="00C04A13">
        <w:rPr>
          <w:rFonts w:ascii="Times New Roman" w:hAnsi="Times New Roman"/>
          <w:b/>
          <w:sz w:val="28"/>
          <w:szCs w:val="28"/>
        </w:rPr>
        <w:t>42,8%</w:t>
      </w:r>
      <w:r w:rsidR="00935CB2">
        <w:rPr>
          <w:rFonts w:ascii="Times New Roman" w:hAnsi="Times New Roman"/>
          <w:sz w:val="28"/>
          <w:szCs w:val="28"/>
        </w:rPr>
        <w:t xml:space="preserve"> от </w:t>
      </w:r>
      <w:r w:rsidR="005F127B">
        <w:rPr>
          <w:rFonts w:ascii="Times New Roman" w:hAnsi="Times New Roman"/>
          <w:sz w:val="28"/>
          <w:szCs w:val="28"/>
        </w:rPr>
        <w:t>предусмотренного</w:t>
      </w:r>
      <w:r w:rsidR="00935CB2">
        <w:rPr>
          <w:rFonts w:ascii="Times New Roman" w:hAnsi="Times New Roman"/>
          <w:sz w:val="28"/>
          <w:szCs w:val="28"/>
        </w:rPr>
        <w:t xml:space="preserve"> в бюджете города Пскова финансирования</w:t>
      </w:r>
      <w:r w:rsidR="005F127B">
        <w:rPr>
          <w:rFonts w:ascii="Times New Roman" w:hAnsi="Times New Roman"/>
          <w:sz w:val="28"/>
          <w:szCs w:val="28"/>
        </w:rPr>
        <w:t xml:space="preserve"> на 2021 год</w:t>
      </w:r>
      <w:r w:rsidR="00935CB2">
        <w:rPr>
          <w:rFonts w:ascii="Times New Roman" w:hAnsi="Times New Roman"/>
          <w:sz w:val="28"/>
          <w:szCs w:val="28"/>
        </w:rPr>
        <w:t xml:space="preserve"> </w:t>
      </w:r>
      <w:r w:rsidR="00935CB2" w:rsidRPr="005F127B">
        <w:rPr>
          <w:rFonts w:ascii="Times New Roman" w:hAnsi="Times New Roman"/>
          <w:i/>
          <w:sz w:val="28"/>
          <w:szCs w:val="28"/>
        </w:rPr>
        <w:t>(</w:t>
      </w:r>
      <w:r w:rsidRPr="005F127B">
        <w:rPr>
          <w:rFonts w:ascii="Times New Roman" w:hAnsi="Times New Roman"/>
          <w:i/>
          <w:sz w:val="28"/>
          <w:szCs w:val="28"/>
        </w:rPr>
        <w:t>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>
        <w:rPr>
          <w:rFonts w:ascii="Times New Roman" w:hAnsi="Times New Roman"/>
          <w:sz w:val="28"/>
          <w:szCs w:val="28"/>
        </w:rPr>
        <w:t>);</w:t>
      </w:r>
    </w:p>
    <w:p w:rsidR="00C04A13" w:rsidRDefault="00C04A13" w:rsidP="00C0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C04A1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истеме</w:t>
      </w:r>
      <w:r w:rsidRPr="00C04A13">
        <w:rPr>
          <w:rFonts w:ascii="Times New Roman" w:hAnsi="Times New Roman"/>
          <w:b/>
          <w:sz w:val="28"/>
          <w:szCs w:val="28"/>
        </w:rPr>
        <w:t xml:space="preserve"> управления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- 41,4%</w:t>
      </w:r>
      <w:r w:rsidRPr="00C0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запланированного в бюджете города Пскова финансирования </w:t>
      </w:r>
      <w:r w:rsidR="005F127B"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sz w:val="28"/>
          <w:szCs w:val="28"/>
        </w:rPr>
        <w:t>(</w:t>
      </w:r>
      <w:r w:rsidRPr="005F127B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>
        <w:rPr>
          <w:rFonts w:ascii="Times New Roman" w:hAnsi="Times New Roman"/>
          <w:sz w:val="28"/>
          <w:szCs w:val="28"/>
        </w:rPr>
        <w:t>).</w:t>
      </w:r>
    </w:p>
    <w:p w:rsidR="00C04A13" w:rsidRDefault="005F127B" w:rsidP="005F1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сферы жилищно-коммунального хозяйства (</w:t>
      </w:r>
      <w:r w:rsidRPr="005F127B">
        <w:rPr>
          <w:rFonts w:ascii="Times New Roman" w:hAnsi="Times New Roman"/>
          <w:i/>
          <w:sz w:val="28"/>
          <w:szCs w:val="28"/>
        </w:rPr>
        <w:t>Управление городского хозяйства, Управление по учету и распределению жилой площади</w:t>
      </w:r>
      <w:r>
        <w:rPr>
          <w:rFonts w:ascii="Times New Roman" w:hAnsi="Times New Roman"/>
          <w:sz w:val="28"/>
          <w:szCs w:val="28"/>
        </w:rPr>
        <w:t>) и для сферы безопасности и общественного порядка (</w:t>
      </w:r>
      <w:r w:rsidRPr="005F127B">
        <w:rPr>
          <w:rFonts w:ascii="Times New Roman" w:hAnsi="Times New Roman"/>
          <w:i/>
          <w:sz w:val="28"/>
          <w:szCs w:val="28"/>
        </w:rPr>
        <w:t>Комитет по делам гражданской обороны и предупреждению чрезвычайных ситуаций</w:t>
      </w:r>
      <w:r>
        <w:rPr>
          <w:rFonts w:ascii="Times New Roman" w:hAnsi="Times New Roman"/>
          <w:sz w:val="28"/>
          <w:szCs w:val="28"/>
        </w:rPr>
        <w:t>) исполнение финансирования муниципальных программ составило соответственно -  29,2%</w:t>
      </w:r>
      <w:r w:rsidRPr="005F1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18,7% от предусмотренного в бюджете города Пскова на 2021 год.</w:t>
      </w:r>
    </w:p>
    <w:p w:rsidR="00A02DA5" w:rsidRDefault="00935CB2" w:rsidP="00935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Для равномерного расходования бюджетных средств, выделенных на проведение мероприятий </w:t>
      </w:r>
      <w:r w:rsidR="005F127B">
        <w:rPr>
          <w:rFonts w:ascii="Times New Roman" w:hAnsi="Times New Roman"/>
          <w:sz w:val="28"/>
          <w:szCs w:val="28"/>
        </w:rPr>
        <w:t>муниципальных программ</w:t>
      </w:r>
      <w:r w:rsidR="005F127B" w:rsidRPr="005F127B">
        <w:rPr>
          <w:rFonts w:ascii="Times New Roman" w:hAnsi="Times New Roman"/>
          <w:sz w:val="28"/>
          <w:szCs w:val="28"/>
        </w:rPr>
        <w:t xml:space="preserve"> </w:t>
      </w:r>
      <w:r w:rsidR="005F127B">
        <w:rPr>
          <w:rFonts w:ascii="Times New Roman" w:hAnsi="Times New Roman"/>
          <w:sz w:val="28"/>
          <w:szCs w:val="28"/>
        </w:rPr>
        <w:t>сферы жилищно-коммунального хозяйства</w:t>
      </w:r>
      <w:r w:rsidR="00A02DA5" w:rsidRPr="00A02DA5">
        <w:rPr>
          <w:rFonts w:ascii="Times New Roman" w:hAnsi="Times New Roman"/>
          <w:sz w:val="28"/>
          <w:szCs w:val="28"/>
        </w:rPr>
        <w:t xml:space="preserve"> </w:t>
      </w:r>
      <w:r w:rsidR="00A02DA5">
        <w:rPr>
          <w:rFonts w:ascii="Times New Roman" w:hAnsi="Times New Roman"/>
          <w:sz w:val="28"/>
          <w:szCs w:val="28"/>
        </w:rPr>
        <w:t>и сферы безопасности и общественного порядка</w:t>
      </w:r>
      <w:r w:rsidRPr="00BF49A9">
        <w:rPr>
          <w:rFonts w:ascii="Times New Roman" w:hAnsi="Times New Roman"/>
          <w:sz w:val="28"/>
          <w:szCs w:val="28"/>
        </w:rPr>
        <w:t xml:space="preserve">, </w:t>
      </w:r>
      <w:r w:rsidR="00A02DA5">
        <w:rPr>
          <w:rFonts w:ascii="Times New Roman" w:hAnsi="Times New Roman"/>
          <w:sz w:val="28"/>
          <w:szCs w:val="28"/>
        </w:rPr>
        <w:t>необходимо:</w:t>
      </w:r>
    </w:p>
    <w:p w:rsidR="00241E0F" w:rsidRDefault="00241E0F" w:rsidP="00A02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Обеспечить </w:t>
      </w:r>
      <w:r w:rsidR="00783294">
        <w:rPr>
          <w:rFonts w:ascii="Times New Roman" w:hAnsi="Times New Roman"/>
          <w:sz w:val="28"/>
          <w:szCs w:val="28"/>
        </w:rPr>
        <w:t xml:space="preserve">обоснованное </w:t>
      </w:r>
      <w:r>
        <w:rPr>
          <w:rFonts w:ascii="Times New Roman" w:hAnsi="Times New Roman"/>
          <w:sz w:val="28"/>
          <w:szCs w:val="28"/>
        </w:rPr>
        <w:t>планировани</w:t>
      </w:r>
      <w:r w:rsidR="007832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ресурсов </w:t>
      </w:r>
      <w:r w:rsidR="00783294">
        <w:rPr>
          <w:rFonts w:ascii="Times New Roman" w:hAnsi="Times New Roman"/>
          <w:sz w:val="28"/>
          <w:szCs w:val="28"/>
        </w:rPr>
        <w:t xml:space="preserve">на реализацию мероприятий муниципальных программ в течение года в соответствии с планами </w:t>
      </w:r>
      <w:r w:rsidR="00783294" w:rsidRPr="00783294">
        <w:rPr>
          <w:rFonts w:ascii="Times New Roman" w:hAnsi="Times New Roman"/>
          <w:sz w:val="28"/>
          <w:szCs w:val="28"/>
        </w:rPr>
        <w:t>реализации муниципальн</w:t>
      </w:r>
      <w:r w:rsidR="00783294" w:rsidRPr="00783294">
        <w:rPr>
          <w:rFonts w:ascii="Times New Roman" w:hAnsi="Times New Roman"/>
          <w:sz w:val="28"/>
          <w:szCs w:val="28"/>
        </w:rPr>
        <w:t>ых</w:t>
      </w:r>
      <w:r w:rsidR="00783294">
        <w:rPr>
          <w:rFonts w:ascii="Times New Roman" w:hAnsi="Times New Roman"/>
          <w:sz w:val="28"/>
          <w:szCs w:val="28"/>
        </w:rPr>
        <w:t xml:space="preserve"> программ</w:t>
      </w:r>
      <w:r w:rsidR="00783294" w:rsidRPr="00783294">
        <w:rPr>
          <w:rFonts w:ascii="Times New Roman" w:hAnsi="Times New Roman"/>
          <w:sz w:val="28"/>
          <w:szCs w:val="28"/>
        </w:rPr>
        <w:t>.</w:t>
      </w:r>
    </w:p>
    <w:p w:rsidR="00A02DA5" w:rsidRPr="00550E78" w:rsidRDefault="00A02DA5" w:rsidP="00A02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с</w:t>
      </w:r>
      <w:r w:rsidRPr="00BF49A9">
        <w:rPr>
          <w:rFonts w:ascii="Times New Roman" w:hAnsi="Times New Roman"/>
          <w:sz w:val="28"/>
          <w:szCs w:val="28"/>
        </w:rPr>
        <w:t>воевременное проведение аукционов на выполнение работ по исполне</w:t>
      </w:r>
      <w:r>
        <w:rPr>
          <w:rFonts w:ascii="Times New Roman" w:hAnsi="Times New Roman"/>
          <w:sz w:val="28"/>
          <w:szCs w:val="28"/>
        </w:rPr>
        <w:t>нию запланированных мероприятий муниципальных программ.</w:t>
      </w:r>
    </w:p>
    <w:sectPr w:rsidR="00A02DA5" w:rsidRPr="00550E78" w:rsidSect="00291B0C">
      <w:headerReference w:type="default" r:id="rId8"/>
      <w:footerReference w:type="default" r:id="rId9"/>
      <w:headerReference w:type="first" r:id="rId10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3E" w:rsidRDefault="0037643E" w:rsidP="00811A98">
      <w:pPr>
        <w:spacing w:after="0" w:line="240" w:lineRule="auto"/>
      </w:pPr>
      <w:r>
        <w:separator/>
      </w:r>
    </w:p>
  </w:endnote>
  <w:endnote w:type="continuationSeparator" w:id="0">
    <w:p w:rsidR="0037643E" w:rsidRDefault="0037643E" w:rsidP="008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0F" w:rsidRDefault="00831A0F">
    <w:pPr>
      <w:pStyle w:val="a9"/>
      <w:jc w:val="right"/>
    </w:pPr>
  </w:p>
  <w:p w:rsidR="00831A0F" w:rsidRDefault="00831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3E" w:rsidRDefault="0037643E" w:rsidP="00811A98">
      <w:pPr>
        <w:spacing w:after="0" w:line="240" w:lineRule="auto"/>
      </w:pPr>
      <w:r>
        <w:separator/>
      </w:r>
    </w:p>
  </w:footnote>
  <w:footnote w:type="continuationSeparator" w:id="0">
    <w:p w:rsidR="0037643E" w:rsidRDefault="0037643E" w:rsidP="008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238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1B0C" w:rsidRPr="000D0088" w:rsidRDefault="00291B0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0D0088">
          <w:rPr>
            <w:rFonts w:ascii="Times New Roman" w:hAnsi="Times New Roman"/>
            <w:sz w:val="20"/>
            <w:szCs w:val="20"/>
          </w:rPr>
          <w:fldChar w:fldCharType="begin"/>
        </w:r>
        <w:r w:rsidRPr="000D00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D0088">
          <w:rPr>
            <w:rFonts w:ascii="Times New Roman" w:hAnsi="Times New Roman"/>
            <w:sz w:val="20"/>
            <w:szCs w:val="20"/>
          </w:rPr>
          <w:fldChar w:fldCharType="separate"/>
        </w:r>
        <w:r w:rsidR="00B56083">
          <w:rPr>
            <w:rFonts w:ascii="Times New Roman" w:hAnsi="Times New Roman"/>
            <w:noProof/>
            <w:sz w:val="20"/>
            <w:szCs w:val="20"/>
          </w:rPr>
          <w:t>3</w:t>
        </w:r>
        <w:r w:rsidRPr="000D00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1B0C" w:rsidRDefault="00291B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0C" w:rsidRPr="00291B0C" w:rsidRDefault="00291B0C">
    <w:pPr>
      <w:pStyle w:val="a7"/>
      <w:jc w:val="center"/>
      <w:rPr>
        <w:rFonts w:ascii="Times New Roman" w:hAnsi="Times New Roman"/>
        <w:sz w:val="20"/>
        <w:szCs w:val="20"/>
      </w:rPr>
    </w:pPr>
  </w:p>
  <w:p w:rsidR="00291B0C" w:rsidRDefault="00291B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4"/>
    <w:rsid w:val="0000085F"/>
    <w:rsid w:val="00000E90"/>
    <w:rsid w:val="00007661"/>
    <w:rsid w:val="0001620A"/>
    <w:rsid w:val="000312C7"/>
    <w:rsid w:val="00042297"/>
    <w:rsid w:val="00046787"/>
    <w:rsid w:val="0005139A"/>
    <w:rsid w:val="0005471F"/>
    <w:rsid w:val="00056A08"/>
    <w:rsid w:val="000719AD"/>
    <w:rsid w:val="0007288C"/>
    <w:rsid w:val="00073795"/>
    <w:rsid w:val="0008286E"/>
    <w:rsid w:val="00083873"/>
    <w:rsid w:val="000906F7"/>
    <w:rsid w:val="000A764A"/>
    <w:rsid w:val="000D0088"/>
    <w:rsid w:val="000D03BC"/>
    <w:rsid w:val="000D06FE"/>
    <w:rsid w:val="000D2229"/>
    <w:rsid w:val="000D4095"/>
    <w:rsid w:val="000D710E"/>
    <w:rsid w:val="000E6EA8"/>
    <w:rsid w:val="000E71F3"/>
    <w:rsid w:val="000F4EF0"/>
    <w:rsid w:val="0010732E"/>
    <w:rsid w:val="00110538"/>
    <w:rsid w:val="00110547"/>
    <w:rsid w:val="00110869"/>
    <w:rsid w:val="0011179B"/>
    <w:rsid w:val="00114C3B"/>
    <w:rsid w:val="00115D4A"/>
    <w:rsid w:val="00116DCF"/>
    <w:rsid w:val="00125D43"/>
    <w:rsid w:val="00133D90"/>
    <w:rsid w:val="001370B8"/>
    <w:rsid w:val="00140DAC"/>
    <w:rsid w:val="00147722"/>
    <w:rsid w:val="00150210"/>
    <w:rsid w:val="00151ECC"/>
    <w:rsid w:val="00162A57"/>
    <w:rsid w:val="0016301D"/>
    <w:rsid w:val="0018007E"/>
    <w:rsid w:val="0018171B"/>
    <w:rsid w:val="001A2C73"/>
    <w:rsid w:val="001A6DE8"/>
    <w:rsid w:val="001B583D"/>
    <w:rsid w:val="001C4226"/>
    <w:rsid w:val="001D09D3"/>
    <w:rsid w:val="001E1137"/>
    <w:rsid w:val="001E20C8"/>
    <w:rsid w:val="001E3073"/>
    <w:rsid w:val="001E4BDC"/>
    <w:rsid w:val="002023D0"/>
    <w:rsid w:val="002035AC"/>
    <w:rsid w:val="00207B66"/>
    <w:rsid w:val="00207E47"/>
    <w:rsid w:val="002120F5"/>
    <w:rsid w:val="00212459"/>
    <w:rsid w:val="00215D7F"/>
    <w:rsid w:val="00220D87"/>
    <w:rsid w:val="00226E39"/>
    <w:rsid w:val="00241E0F"/>
    <w:rsid w:val="002422BA"/>
    <w:rsid w:val="00252D2C"/>
    <w:rsid w:val="002545AF"/>
    <w:rsid w:val="00270869"/>
    <w:rsid w:val="0027515D"/>
    <w:rsid w:val="0028059E"/>
    <w:rsid w:val="00286CEA"/>
    <w:rsid w:val="00291B0C"/>
    <w:rsid w:val="00296988"/>
    <w:rsid w:val="002A388B"/>
    <w:rsid w:val="002B0B5C"/>
    <w:rsid w:val="002C2510"/>
    <w:rsid w:val="002C7CBF"/>
    <w:rsid w:val="002D4D46"/>
    <w:rsid w:val="002D6322"/>
    <w:rsid w:val="002F1A4A"/>
    <w:rsid w:val="002F42F6"/>
    <w:rsid w:val="00305734"/>
    <w:rsid w:val="003063B8"/>
    <w:rsid w:val="003123AE"/>
    <w:rsid w:val="0031281B"/>
    <w:rsid w:val="00312CED"/>
    <w:rsid w:val="00313A89"/>
    <w:rsid w:val="0031436C"/>
    <w:rsid w:val="0031632A"/>
    <w:rsid w:val="00316358"/>
    <w:rsid w:val="00321F88"/>
    <w:rsid w:val="0033247F"/>
    <w:rsid w:val="00345D14"/>
    <w:rsid w:val="003540D4"/>
    <w:rsid w:val="00357B67"/>
    <w:rsid w:val="00373643"/>
    <w:rsid w:val="00373A77"/>
    <w:rsid w:val="0037438B"/>
    <w:rsid w:val="003758E8"/>
    <w:rsid w:val="0037643E"/>
    <w:rsid w:val="00382B71"/>
    <w:rsid w:val="00387B3A"/>
    <w:rsid w:val="003915ED"/>
    <w:rsid w:val="00393D19"/>
    <w:rsid w:val="00394648"/>
    <w:rsid w:val="003A2E0C"/>
    <w:rsid w:val="003A5E39"/>
    <w:rsid w:val="003C2A01"/>
    <w:rsid w:val="003C6EAB"/>
    <w:rsid w:val="003D281E"/>
    <w:rsid w:val="003D3F7D"/>
    <w:rsid w:val="003E1B39"/>
    <w:rsid w:val="003E2374"/>
    <w:rsid w:val="003F0112"/>
    <w:rsid w:val="003F195C"/>
    <w:rsid w:val="003F2DB9"/>
    <w:rsid w:val="003F7C2E"/>
    <w:rsid w:val="00400459"/>
    <w:rsid w:val="00411167"/>
    <w:rsid w:val="004116C9"/>
    <w:rsid w:val="00427E27"/>
    <w:rsid w:val="00430989"/>
    <w:rsid w:val="004309C8"/>
    <w:rsid w:val="00433BEE"/>
    <w:rsid w:val="00440F24"/>
    <w:rsid w:val="0044217D"/>
    <w:rsid w:val="00446E39"/>
    <w:rsid w:val="00451DAA"/>
    <w:rsid w:val="00465A73"/>
    <w:rsid w:val="004753B1"/>
    <w:rsid w:val="00483BE1"/>
    <w:rsid w:val="00484285"/>
    <w:rsid w:val="00490A59"/>
    <w:rsid w:val="004921CF"/>
    <w:rsid w:val="0049595C"/>
    <w:rsid w:val="004A1B61"/>
    <w:rsid w:val="004A7389"/>
    <w:rsid w:val="004A7787"/>
    <w:rsid w:val="004B7A7F"/>
    <w:rsid w:val="004C2A63"/>
    <w:rsid w:val="004D0004"/>
    <w:rsid w:val="004D0628"/>
    <w:rsid w:val="004D0980"/>
    <w:rsid w:val="004D32E1"/>
    <w:rsid w:val="004D64EB"/>
    <w:rsid w:val="004D6BF9"/>
    <w:rsid w:val="004D7FB2"/>
    <w:rsid w:val="004E53E4"/>
    <w:rsid w:val="004E79FF"/>
    <w:rsid w:val="004F23CE"/>
    <w:rsid w:val="004F3862"/>
    <w:rsid w:val="00501E46"/>
    <w:rsid w:val="00510AD4"/>
    <w:rsid w:val="00511ECA"/>
    <w:rsid w:val="00520019"/>
    <w:rsid w:val="0052320D"/>
    <w:rsid w:val="005233BE"/>
    <w:rsid w:val="00523855"/>
    <w:rsid w:val="005278D3"/>
    <w:rsid w:val="0054710D"/>
    <w:rsid w:val="00550E78"/>
    <w:rsid w:val="00560458"/>
    <w:rsid w:val="00561776"/>
    <w:rsid w:val="00564A22"/>
    <w:rsid w:val="005759DB"/>
    <w:rsid w:val="0058067E"/>
    <w:rsid w:val="005A70BD"/>
    <w:rsid w:val="005B0349"/>
    <w:rsid w:val="005B2388"/>
    <w:rsid w:val="005B5C11"/>
    <w:rsid w:val="005C16B8"/>
    <w:rsid w:val="005D5B29"/>
    <w:rsid w:val="005D6DCF"/>
    <w:rsid w:val="005D7509"/>
    <w:rsid w:val="005E2AA6"/>
    <w:rsid w:val="005E545B"/>
    <w:rsid w:val="005F127B"/>
    <w:rsid w:val="005F32D7"/>
    <w:rsid w:val="005F4CC5"/>
    <w:rsid w:val="00601A7D"/>
    <w:rsid w:val="00612217"/>
    <w:rsid w:val="00617119"/>
    <w:rsid w:val="0062071F"/>
    <w:rsid w:val="0063037E"/>
    <w:rsid w:val="006306AF"/>
    <w:rsid w:val="006314D7"/>
    <w:rsid w:val="00632049"/>
    <w:rsid w:val="006338D1"/>
    <w:rsid w:val="006346A4"/>
    <w:rsid w:val="006379E4"/>
    <w:rsid w:val="00643D97"/>
    <w:rsid w:val="0064775B"/>
    <w:rsid w:val="006504ED"/>
    <w:rsid w:val="00651544"/>
    <w:rsid w:val="0065679D"/>
    <w:rsid w:val="00662600"/>
    <w:rsid w:val="0066341E"/>
    <w:rsid w:val="00665817"/>
    <w:rsid w:val="006714B0"/>
    <w:rsid w:val="00681D14"/>
    <w:rsid w:val="00683BAB"/>
    <w:rsid w:val="00685A4E"/>
    <w:rsid w:val="00687B7D"/>
    <w:rsid w:val="00697899"/>
    <w:rsid w:val="006B6F3E"/>
    <w:rsid w:val="006C020F"/>
    <w:rsid w:val="006C28E4"/>
    <w:rsid w:val="006C4781"/>
    <w:rsid w:val="006C6DD3"/>
    <w:rsid w:val="006D7886"/>
    <w:rsid w:val="006D7CFA"/>
    <w:rsid w:val="006F58BA"/>
    <w:rsid w:val="006F6DEE"/>
    <w:rsid w:val="006F7DFA"/>
    <w:rsid w:val="00700A56"/>
    <w:rsid w:val="00702FF7"/>
    <w:rsid w:val="007144ED"/>
    <w:rsid w:val="007201D9"/>
    <w:rsid w:val="0072201F"/>
    <w:rsid w:val="00725929"/>
    <w:rsid w:val="00725F02"/>
    <w:rsid w:val="00730C69"/>
    <w:rsid w:val="00743358"/>
    <w:rsid w:val="00743551"/>
    <w:rsid w:val="00757D7A"/>
    <w:rsid w:val="00763375"/>
    <w:rsid w:val="00773328"/>
    <w:rsid w:val="00775614"/>
    <w:rsid w:val="0077571D"/>
    <w:rsid w:val="00780D1D"/>
    <w:rsid w:val="00783294"/>
    <w:rsid w:val="007A3565"/>
    <w:rsid w:val="007B41FC"/>
    <w:rsid w:val="007B497B"/>
    <w:rsid w:val="007B6291"/>
    <w:rsid w:val="007B7339"/>
    <w:rsid w:val="007D243A"/>
    <w:rsid w:val="007D2CD3"/>
    <w:rsid w:val="007D5002"/>
    <w:rsid w:val="007E7640"/>
    <w:rsid w:val="00801945"/>
    <w:rsid w:val="00806AD0"/>
    <w:rsid w:val="00810FC1"/>
    <w:rsid w:val="00811A98"/>
    <w:rsid w:val="0081219A"/>
    <w:rsid w:val="0082133E"/>
    <w:rsid w:val="0082385D"/>
    <w:rsid w:val="0082625A"/>
    <w:rsid w:val="00831A0F"/>
    <w:rsid w:val="00832BD8"/>
    <w:rsid w:val="00836BD7"/>
    <w:rsid w:val="00842DC2"/>
    <w:rsid w:val="008628F1"/>
    <w:rsid w:val="00872D28"/>
    <w:rsid w:val="00884C7C"/>
    <w:rsid w:val="008852DD"/>
    <w:rsid w:val="00886029"/>
    <w:rsid w:val="008869F1"/>
    <w:rsid w:val="008878B7"/>
    <w:rsid w:val="008936B7"/>
    <w:rsid w:val="00896BD6"/>
    <w:rsid w:val="008A5DF8"/>
    <w:rsid w:val="008C2DB3"/>
    <w:rsid w:val="008D272A"/>
    <w:rsid w:val="008D7521"/>
    <w:rsid w:val="008D7DAB"/>
    <w:rsid w:val="008E397F"/>
    <w:rsid w:val="008E7670"/>
    <w:rsid w:val="008E7A38"/>
    <w:rsid w:val="008F645D"/>
    <w:rsid w:val="008F66B9"/>
    <w:rsid w:val="00906B57"/>
    <w:rsid w:val="0091007E"/>
    <w:rsid w:val="00912BFF"/>
    <w:rsid w:val="00913A43"/>
    <w:rsid w:val="009244BF"/>
    <w:rsid w:val="00935CB2"/>
    <w:rsid w:val="009508D5"/>
    <w:rsid w:val="0095461A"/>
    <w:rsid w:val="00961E33"/>
    <w:rsid w:val="00971025"/>
    <w:rsid w:val="00971BB6"/>
    <w:rsid w:val="00973F0F"/>
    <w:rsid w:val="0098415B"/>
    <w:rsid w:val="00984F9F"/>
    <w:rsid w:val="009914F6"/>
    <w:rsid w:val="009917F1"/>
    <w:rsid w:val="009940C6"/>
    <w:rsid w:val="009A064E"/>
    <w:rsid w:val="009C035B"/>
    <w:rsid w:val="009C2911"/>
    <w:rsid w:val="009C5C1F"/>
    <w:rsid w:val="009D1F06"/>
    <w:rsid w:val="009D3FDA"/>
    <w:rsid w:val="009D77AC"/>
    <w:rsid w:val="009E1F19"/>
    <w:rsid w:val="009F58D7"/>
    <w:rsid w:val="00A0124A"/>
    <w:rsid w:val="00A02A04"/>
    <w:rsid w:val="00A02DA5"/>
    <w:rsid w:val="00A125C0"/>
    <w:rsid w:val="00A13F1A"/>
    <w:rsid w:val="00A17D99"/>
    <w:rsid w:val="00A23DD4"/>
    <w:rsid w:val="00A278D5"/>
    <w:rsid w:val="00A27AEF"/>
    <w:rsid w:val="00A30304"/>
    <w:rsid w:val="00A37DD5"/>
    <w:rsid w:val="00A4655E"/>
    <w:rsid w:val="00A50426"/>
    <w:rsid w:val="00A5193B"/>
    <w:rsid w:val="00A55655"/>
    <w:rsid w:val="00A60CD6"/>
    <w:rsid w:val="00A64699"/>
    <w:rsid w:val="00A65844"/>
    <w:rsid w:val="00A71A0A"/>
    <w:rsid w:val="00A72F22"/>
    <w:rsid w:val="00A92B8B"/>
    <w:rsid w:val="00A961C3"/>
    <w:rsid w:val="00AA6037"/>
    <w:rsid w:val="00AB0158"/>
    <w:rsid w:val="00AB06AE"/>
    <w:rsid w:val="00AC1ABB"/>
    <w:rsid w:val="00AC3612"/>
    <w:rsid w:val="00AD2598"/>
    <w:rsid w:val="00AE27B2"/>
    <w:rsid w:val="00AF0963"/>
    <w:rsid w:val="00AF4F4D"/>
    <w:rsid w:val="00B126F3"/>
    <w:rsid w:val="00B16D10"/>
    <w:rsid w:val="00B17C14"/>
    <w:rsid w:val="00B20645"/>
    <w:rsid w:val="00B3087F"/>
    <w:rsid w:val="00B31BF1"/>
    <w:rsid w:val="00B422FB"/>
    <w:rsid w:val="00B436A5"/>
    <w:rsid w:val="00B46107"/>
    <w:rsid w:val="00B5024C"/>
    <w:rsid w:val="00B55BEC"/>
    <w:rsid w:val="00B56083"/>
    <w:rsid w:val="00B56194"/>
    <w:rsid w:val="00B6495F"/>
    <w:rsid w:val="00B65363"/>
    <w:rsid w:val="00B67C11"/>
    <w:rsid w:val="00B7444B"/>
    <w:rsid w:val="00B81511"/>
    <w:rsid w:val="00B953C9"/>
    <w:rsid w:val="00B95FCD"/>
    <w:rsid w:val="00B96243"/>
    <w:rsid w:val="00BA2EF4"/>
    <w:rsid w:val="00BB1AC3"/>
    <w:rsid w:val="00BB4150"/>
    <w:rsid w:val="00BB6D0A"/>
    <w:rsid w:val="00BC2054"/>
    <w:rsid w:val="00BC4492"/>
    <w:rsid w:val="00BC5341"/>
    <w:rsid w:val="00BD40F1"/>
    <w:rsid w:val="00BD6CCB"/>
    <w:rsid w:val="00BE0EC2"/>
    <w:rsid w:val="00BF49A9"/>
    <w:rsid w:val="00C02656"/>
    <w:rsid w:val="00C04A13"/>
    <w:rsid w:val="00C20C50"/>
    <w:rsid w:val="00C30722"/>
    <w:rsid w:val="00C3353C"/>
    <w:rsid w:val="00C33AF7"/>
    <w:rsid w:val="00C33F52"/>
    <w:rsid w:val="00C35932"/>
    <w:rsid w:val="00C362F4"/>
    <w:rsid w:val="00C37F32"/>
    <w:rsid w:val="00C46C99"/>
    <w:rsid w:val="00C520A9"/>
    <w:rsid w:val="00C52ECB"/>
    <w:rsid w:val="00C546C4"/>
    <w:rsid w:val="00C55EDA"/>
    <w:rsid w:val="00C55F36"/>
    <w:rsid w:val="00C758A3"/>
    <w:rsid w:val="00C77EF8"/>
    <w:rsid w:val="00C85051"/>
    <w:rsid w:val="00C866BB"/>
    <w:rsid w:val="00CA12B5"/>
    <w:rsid w:val="00CA5D1A"/>
    <w:rsid w:val="00CB401D"/>
    <w:rsid w:val="00CB789C"/>
    <w:rsid w:val="00CC0413"/>
    <w:rsid w:val="00CC1FB2"/>
    <w:rsid w:val="00CC47B4"/>
    <w:rsid w:val="00CC4B41"/>
    <w:rsid w:val="00CD0C0F"/>
    <w:rsid w:val="00CD0C5B"/>
    <w:rsid w:val="00CE04D1"/>
    <w:rsid w:val="00CE236C"/>
    <w:rsid w:val="00CF3482"/>
    <w:rsid w:val="00CF3C8E"/>
    <w:rsid w:val="00D05CDB"/>
    <w:rsid w:val="00D068AC"/>
    <w:rsid w:val="00D17823"/>
    <w:rsid w:val="00D24B96"/>
    <w:rsid w:val="00D33D6C"/>
    <w:rsid w:val="00D34642"/>
    <w:rsid w:val="00D452B7"/>
    <w:rsid w:val="00D62C2A"/>
    <w:rsid w:val="00D63E02"/>
    <w:rsid w:val="00D74BF8"/>
    <w:rsid w:val="00D80D3D"/>
    <w:rsid w:val="00D871CB"/>
    <w:rsid w:val="00D9102A"/>
    <w:rsid w:val="00D912DD"/>
    <w:rsid w:val="00D9288F"/>
    <w:rsid w:val="00D93DB1"/>
    <w:rsid w:val="00DA0EAB"/>
    <w:rsid w:val="00DA62E7"/>
    <w:rsid w:val="00DB4E22"/>
    <w:rsid w:val="00DD078B"/>
    <w:rsid w:val="00DE01A0"/>
    <w:rsid w:val="00DE22C2"/>
    <w:rsid w:val="00DE5239"/>
    <w:rsid w:val="00DF646A"/>
    <w:rsid w:val="00E02F81"/>
    <w:rsid w:val="00E10282"/>
    <w:rsid w:val="00E13565"/>
    <w:rsid w:val="00E20D1A"/>
    <w:rsid w:val="00E34F84"/>
    <w:rsid w:val="00E35630"/>
    <w:rsid w:val="00E362BC"/>
    <w:rsid w:val="00E441BE"/>
    <w:rsid w:val="00E46710"/>
    <w:rsid w:val="00E52508"/>
    <w:rsid w:val="00E528A0"/>
    <w:rsid w:val="00E63746"/>
    <w:rsid w:val="00E64364"/>
    <w:rsid w:val="00E8034A"/>
    <w:rsid w:val="00E8657A"/>
    <w:rsid w:val="00EA58B8"/>
    <w:rsid w:val="00EC5076"/>
    <w:rsid w:val="00EC7068"/>
    <w:rsid w:val="00ED5768"/>
    <w:rsid w:val="00ED63E0"/>
    <w:rsid w:val="00ED6D35"/>
    <w:rsid w:val="00ED719E"/>
    <w:rsid w:val="00EE3344"/>
    <w:rsid w:val="00EE7011"/>
    <w:rsid w:val="00F014A1"/>
    <w:rsid w:val="00F0592E"/>
    <w:rsid w:val="00F117C4"/>
    <w:rsid w:val="00F121BD"/>
    <w:rsid w:val="00F15D36"/>
    <w:rsid w:val="00F23197"/>
    <w:rsid w:val="00F41CB5"/>
    <w:rsid w:val="00F44569"/>
    <w:rsid w:val="00F5197E"/>
    <w:rsid w:val="00F53B83"/>
    <w:rsid w:val="00F57995"/>
    <w:rsid w:val="00F57A05"/>
    <w:rsid w:val="00F611A9"/>
    <w:rsid w:val="00F67D93"/>
    <w:rsid w:val="00F773F5"/>
    <w:rsid w:val="00FA2E81"/>
    <w:rsid w:val="00FB220F"/>
    <w:rsid w:val="00FB6138"/>
    <w:rsid w:val="00FC4362"/>
    <w:rsid w:val="00FC4933"/>
    <w:rsid w:val="00FC545F"/>
    <w:rsid w:val="00FD54CB"/>
    <w:rsid w:val="00FF057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946BAA-BECE-4D6A-89D3-06A89E3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4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8059E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811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811A9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B126F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5B0349"/>
    <w:rPr>
      <w:i/>
      <w:iCs/>
    </w:rPr>
  </w:style>
  <w:style w:type="paragraph" w:customStyle="1" w:styleId="ConsPlusCell">
    <w:name w:val="ConsPlusCell"/>
    <w:rsid w:val="00FA2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0.50.2\shares\opia\&#1086;&#1073;&#1097;&#1072;&#1103;\&#1052;&#1055;\&#1055;&#1089;&#1082;&#1086;&#1074;\&#1086;&#1090;&#1095;&#1077;&#1090;&#1099;\2021%20&#1075;\&#1087;&#1088;&#1080;&#1083;&#1086;&#1078;&#1077;&#1085;&#1080;&#1077;%202%20&#1092;&#1080;&#1085;&#1072;&#1085;&#1089;&#1080;&#1088;%20&#1052;&#1055;%20%20&#1079;&#1072;%20&#1087;&#1086;&#1083;&#1091;&#1075;&#1086;&#1076;&#1080;&#1077;%202021%20(2)%20&#8212;%20&#1082;&#1086;&#1087;&#1080;&#1103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финансирования муниципальных программ по источникам , тыс. руб.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581184984170066E-2"/>
          <c:y val="0.32595044581860183"/>
          <c:w val="0.89363276673183833"/>
          <c:h val="0.49764906399222458"/>
        </c:manualLayout>
      </c:layout>
      <c:barChart>
        <c:barDir val="col"/>
        <c:grouping val="clustered"/>
        <c:varyColors val="0"/>
        <c:ser>
          <c:idx val="0"/>
          <c:order val="0"/>
          <c:tx>
            <c:v>план</c:v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Лист1!$C$327:$C$329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Лист1!$D$327:$D$329</c:f>
              <c:numCache>
                <c:formatCode>#\ ##0.0</c:formatCode>
                <c:ptCount val="3"/>
                <c:pt idx="0">
                  <c:v>2015646.0999999999</c:v>
                </c:pt>
                <c:pt idx="1">
                  <c:v>2761770.5999999996</c:v>
                </c:pt>
                <c:pt idx="2">
                  <c:v>1713196.6999999997</c:v>
                </c:pt>
              </c:numCache>
            </c:numRef>
          </c:val>
        </c:ser>
        <c:ser>
          <c:idx val="1"/>
          <c:order val="1"/>
          <c:tx>
            <c:v>факт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1405895691609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675736961451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140589569160998E-2"/>
                  <c:y val="-1.54709886477204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Лист1!$C$327:$C$329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Лист1!$E$327:$E$329</c:f>
              <c:numCache>
                <c:formatCode>#\ ##0.0</c:formatCode>
                <c:ptCount val="3"/>
                <c:pt idx="0">
                  <c:v>470389.85</c:v>
                </c:pt>
                <c:pt idx="1">
                  <c:v>1258932.8500000001</c:v>
                </c:pt>
                <c:pt idx="2">
                  <c:v>766592.1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2168288"/>
        <c:axId val="152169856"/>
      </c:barChart>
      <c:catAx>
        <c:axId val="15216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169856"/>
        <c:crosses val="autoZero"/>
        <c:auto val="1"/>
        <c:lblAlgn val="ctr"/>
        <c:lblOffset val="100"/>
        <c:noMultiLvlLbl val="0"/>
      </c:catAx>
      <c:valAx>
        <c:axId val="152169856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extTo"/>
        <c:crossAx val="1521682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80283018194154299"/>
          <c:y val="0.16930329911292732"/>
          <c:w val="0.1698498401985466"/>
          <c:h val="0.185127080633908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B41D-03E4-4034-A7C2-4C3B8720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2021-08-23T14:04:00Z</cp:lastPrinted>
  <dcterms:created xsi:type="dcterms:W3CDTF">2021-08-20T12:04:00Z</dcterms:created>
  <dcterms:modified xsi:type="dcterms:W3CDTF">2021-08-23T14:20:00Z</dcterms:modified>
</cp:coreProperties>
</file>