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7" w:rsidRPr="0092407D" w:rsidRDefault="00C26D07" w:rsidP="00C26D0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407D">
        <w:rPr>
          <w:rFonts w:ascii="Times New Roman" w:hAnsi="Times New Roman"/>
          <w:sz w:val="28"/>
          <w:szCs w:val="28"/>
        </w:rPr>
        <w:t>ПРОЕКТ</w:t>
      </w:r>
    </w:p>
    <w:p w:rsidR="00635193" w:rsidRDefault="00635193" w:rsidP="00C26D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6D07" w:rsidRDefault="00C26D07" w:rsidP="00C26D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ПСКОВСКАЯ ГОРОДСКАЯ ДУМА</w:t>
      </w:r>
    </w:p>
    <w:p w:rsidR="00C26D07" w:rsidRDefault="00C26D07" w:rsidP="00C26D0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Псковской городской Думы от 12.05.2011 № 1744 «О Градостроительном Совете муниципального образования «Город Псков» </w:t>
      </w: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единой градостроительной и архитектурной политики на территории муниципального образования «Город Псков»,  руководствуясь статьей 8 Градостроительного кодекса Российской Федерации, статьей 23 Устава муниципального образования «Город Псков»,</w:t>
      </w:r>
    </w:p>
    <w:p w:rsidR="000D1DBF" w:rsidRDefault="000D1DBF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DBF" w:rsidRDefault="000D1DBF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40EFA" w:rsidRDefault="00340EFA" w:rsidP="00C26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0B5" w:rsidRDefault="00C26D07" w:rsidP="006A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487">
        <w:rPr>
          <w:rFonts w:ascii="Times New Roman" w:hAnsi="Times New Roman"/>
          <w:sz w:val="28"/>
          <w:szCs w:val="28"/>
        </w:rPr>
        <w:t xml:space="preserve">1. </w:t>
      </w:r>
      <w:r w:rsidR="00B50E38" w:rsidRPr="006A4487">
        <w:rPr>
          <w:rFonts w:ascii="Times New Roman" w:hAnsi="Times New Roman"/>
          <w:sz w:val="28"/>
          <w:szCs w:val="28"/>
        </w:rPr>
        <w:t>Внести в с</w:t>
      </w:r>
      <w:r w:rsidR="000D1DBF" w:rsidRPr="006A4487">
        <w:rPr>
          <w:rFonts w:ascii="Times New Roman" w:hAnsi="Times New Roman"/>
          <w:sz w:val="28"/>
          <w:szCs w:val="28"/>
        </w:rPr>
        <w:t>остав Градостроительного Совета муниципального образования «Город Псков», утвержденный Решени</w:t>
      </w:r>
      <w:r w:rsidR="00B50E38" w:rsidRPr="006A4487">
        <w:rPr>
          <w:rFonts w:ascii="Times New Roman" w:hAnsi="Times New Roman"/>
          <w:sz w:val="28"/>
          <w:szCs w:val="28"/>
        </w:rPr>
        <w:t>ем</w:t>
      </w:r>
      <w:r w:rsidR="000D1DBF" w:rsidRPr="006A4487">
        <w:rPr>
          <w:rFonts w:ascii="Times New Roman" w:hAnsi="Times New Roman"/>
          <w:sz w:val="28"/>
          <w:szCs w:val="28"/>
        </w:rPr>
        <w:t xml:space="preserve"> Псковской город</w:t>
      </w:r>
      <w:r w:rsidR="00B50E38" w:rsidRPr="006A4487">
        <w:rPr>
          <w:rFonts w:ascii="Times New Roman" w:hAnsi="Times New Roman"/>
          <w:sz w:val="28"/>
          <w:szCs w:val="28"/>
        </w:rPr>
        <w:t>ской Думы от 12.05.2011 № 1744</w:t>
      </w:r>
      <w:r w:rsidR="00E7040C" w:rsidRPr="006A4487">
        <w:rPr>
          <w:rFonts w:ascii="Times New Roman" w:hAnsi="Times New Roman"/>
          <w:sz w:val="28"/>
          <w:szCs w:val="28"/>
        </w:rPr>
        <w:t xml:space="preserve">, </w:t>
      </w:r>
      <w:r w:rsidR="007A50B5">
        <w:rPr>
          <w:rFonts w:ascii="Times New Roman" w:hAnsi="Times New Roman"/>
          <w:sz w:val="28"/>
          <w:szCs w:val="28"/>
        </w:rPr>
        <w:t>изменения, включив в него в качестве члена Совета представителя АО «</w:t>
      </w:r>
      <w:proofErr w:type="spellStart"/>
      <w:r w:rsidR="007A50B5">
        <w:rPr>
          <w:rFonts w:ascii="Times New Roman" w:hAnsi="Times New Roman"/>
          <w:sz w:val="28"/>
          <w:szCs w:val="28"/>
        </w:rPr>
        <w:t>Псковжилстрой</w:t>
      </w:r>
      <w:proofErr w:type="spellEnd"/>
      <w:r w:rsidR="007A50B5">
        <w:rPr>
          <w:rFonts w:ascii="Times New Roman" w:hAnsi="Times New Roman"/>
          <w:sz w:val="28"/>
          <w:szCs w:val="28"/>
        </w:rPr>
        <w:t>» (по согласованию).</w:t>
      </w:r>
      <w:r w:rsidR="00B50E38" w:rsidRPr="006A4487">
        <w:rPr>
          <w:rFonts w:ascii="Times New Roman" w:hAnsi="Times New Roman"/>
          <w:sz w:val="28"/>
          <w:szCs w:val="28"/>
        </w:rPr>
        <w:t xml:space="preserve"> </w:t>
      </w:r>
    </w:p>
    <w:p w:rsidR="00C26D07" w:rsidRPr="006A4487" w:rsidRDefault="00C26D07" w:rsidP="006A4487">
      <w:pPr>
        <w:pStyle w:val="a3"/>
        <w:ind w:left="0" w:firstLine="708"/>
        <w:jc w:val="both"/>
        <w:rPr>
          <w:sz w:val="28"/>
          <w:szCs w:val="28"/>
        </w:rPr>
      </w:pPr>
      <w:r w:rsidRPr="006A4487">
        <w:rPr>
          <w:sz w:val="28"/>
          <w:szCs w:val="28"/>
        </w:rPr>
        <w:t>2. Настоящее Решение  вступает в силу со дня его официального опубликования.</w:t>
      </w:r>
    </w:p>
    <w:p w:rsidR="00C26D07" w:rsidRPr="006A4487" w:rsidRDefault="00B852E2" w:rsidP="006A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487">
        <w:rPr>
          <w:rFonts w:ascii="Times New Roman" w:hAnsi="Times New Roman"/>
          <w:sz w:val="28"/>
          <w:szCs w:val="28"/>
        </w:rPr>
        <w:t>3</w:t>
      </w:r>
      <w:r w:rsidR="00C26D07" w:rsidRPr="006A4487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«Псковские Новости» и разместить на официальном сайте  муниципального образования «Город Псков» в сети Интернет.   </w:t>
      </w:r>
    </w:p>
    <w:p w:rsidR="00C26D07" w:rsidRPr="006A4487" w:rsidRDefault="00C26D07" w:rsidP="006A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6A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12F" w:rsidRDefault="0035312F" w:rsidP="006A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6A4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                                    </w:t>
      </w:r>
      <w:r w:rsidR="006A4487">
        <w:rPr>
          <w:rFonts w:ascii="Times New Roman" w:hAnsi="Times New Roman"/>
          <w:sz w:val="28"/>
          <w:szCs w:val="28"/>
        </w:rPr>
        <w:t xml:space="preserve">                  </w:t>
      </w:r>
      <w:r w:rsidR="00D3005E">
        <w:rPr>
          <w:rFonts w:ascii="Times New Roman" w:hAnsi="Times New Roman"/>
          <w:sz w:val="28"/>
          <w:szCs w:val="28"/>
        </w:rPr>
        <w:t xml:space="preserve">    </w:t>
      </w:r>
      <w:r w:rsidR="006A4487">
        <w:rPr>
          <w:rFonts w:ascii="Times New Roman" w:hAnsi="Times New Roman"/>
          <w:sz w:val="28"/>
          <w:szCs w:val="28"/>
        </w:rPr>
        <w:t xml:space="preserve">           </w:t>
      </w:r>
      <w:r w:rsidR="00B50E38">
        <w:rPr>
          <w:rFonts w:ascii="Times New Roman" w:hAnsi="Times New Roman"/>
          <w:sz w:val="28"/>
          <w:szCs w:val="28"/>
        </w:rPr>
        <w:t>Е. А. Полонская</w:t>
      </w:r>
    </w:p>
    <w:p w:rsidR="00C26D07" w:rsidRDefault="00C26D07" w:rsidP="003800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вносит:               </w:t>
      </w:r>
    </w:p>
    <w:p w:rsidR="00C26D07" w:rsidRDefault="00C26D07" w:rsidP="00C26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Пскова     </w:t>
      </w:r>
      <w:r w:rsidR="00D3005E">
        <w:rPr>
          <w:rFonts w:ascii="Times New Roman" w:hAnsi="Times New Roman"/>
          <w:sz w:val="28"/>
          <w:szCs w:val="28"/>
        </w:rPr>
        <w:t xml:space="preserve">                         </w:t>
      </w:r>
      <w:r w:rsidR="00E7040C">
        <w:rPr>
          <w:rFonts w:ascii="Times New Roman" w:hAnsi="Times New Roman"/>
          <w:sz w:val="28"/>
          <w:szCs w:val="28"/>
        </w:rPr>
        <w:t xml:space="preserve">          </w:t>
      </w:r>
      <w:r w:rsidR="00D3005E">
        <w:rPr>
          <w:rFonts w:ascii="Times New Roman" w:hAnsi="Times New Roman"/>
          <w:sz w:val="28"/>
          <w:szCs w:val="28"/>
        </w:rPr>
        <w:t xml:space="preserve"> </w:t>
      </w:r>
      <w:r w:rsidR="00E7040C">
        <w:rPr>
          <w:rFonts w:ascii="Times New Roman" w:hAnsi="Times New Roman"/>
          <w:sz w:val="28"/>
          <w:szCs w:val="28"/>
        </w:rPr>
        <w:t>А. Н. Братчиков</w:t>
      </w:r>
      <w:r w:rsidR="00D3005E">
        <w:rPr>
          <w:rFonts w:ascii="Times New Roman" w:hAnsi="Times New Roman"/>
          <w:sz w:val="28"/>
          <w:szCs w:val="28"/>
        </w:rPr>
        <w:t xml:space="preserve">    </w:t>
      </w:r>
    </w:p>
    <w:p w:rsidR="00662E18" w:rsidRDefault="00662E18"/>
    <w:sectPr w:rsidR="00662E18" w:rsidSect="00924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589"/>
    <w:multiLevelType w:val="hybridMultilevel"/>
    <w:tmpl w:val="591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7"/>
    <w:rsid w:val="00002D45"/>
    <w:rsid w:val="0002404B"/>
    <w:rsid w:val="000334AB"/>
    <w:rsid w:val="00050A2F"/>
    <w:rsid w:val="00050E51"/>
    <w:rsid w:val="00053D2B"/>
    <w:rsid w:val="00056E87"/>
    <w:rsid w:val="000577C4"/>
    <w:rsid w:val="000708B6"/>
    <w:rsid w:val="00074B8E"/>
    <w:rsid w:val="00075A86"/>
    <w:rsid w:val="00077F70"/>
    <w:rsid w:val="000872F6"/>
    <w:rsid w:val="000913DA"/>
    <w:rsid w:val="000A125C"/>
    <w:rsid w:val="000A2885"/>
    <w:rsid w:val="000A2DBC"/>
    <w:rsid w:val="000B44A7"/>
    <w:rsid w:val="000B5303"/>
    <w:rsid w:val="000B5FB0"/>
    <w:rsid w:val="000D1DBF"/>
    <w:rsid w:val="000D5837"/>
    <w:rsid w:val="000E0F22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5A6C"/>
    <w:rsid w:val="001E718E"/>
    <w:rsid w:val="001F30E1"/>
    <w:rsid w:val="001F7A30"/>
    <w:rsid w:val="00203EF3"/>
    <w:rsid w:val="002109F8"/>
    <w:rsid w:val="00224DEE"/>
    <w:rsid w:val="002325D0"/>
    <w:rsid w:val="00234C6E"/>
    <w:rsid w:val="00237A8C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A0E00"/>
    <w:rsid w:val="002B7FDE"/>
    <w:rsid w:val="002C1052"/>
    <w:rsid w:val="002D240F"/>
    <w:rsid w:val="002D3A5D"/>
    <w:rsid w:val="002F0105"/>
    <w:rsid w:val="002F36BE"/>
    <w:rsid w:val="002F5278"/>
    <w:rsid w:val="002F57FC"/>
    <w:rsid w:val="002F6165"/>
    <w:rsid w:val="00300190"/>
    <w:rsid w:val="003041C9"/>
    <w:rsid w:val="0030566A"/>
    <w:rsid w:val="00307264"/>
    <w:rsid w:val="00307EFB"/>
    <w:rsid w:val="003105E7"/>
    <w:rsid w:val="003114DD"/>
    <w:rsid w:val="003118D5"/>
    <w:rsid w:val="0032272E"/>
    <w:rsid w:val="00324D51"/>
    <w:rsid w:val="00325BCC"/>
    <w:rsid w:val="003353B8"/>
    <w:rsid w:val="00337961"/>
    <w:rsid w:val="00337BB1"/>
    <w:rsid w:val="00340EFA"/>
    <w:rsid w:val="0034388D"/>
    <w:rsid w:val="0035083A"/>
    <w:rsid w:val="00350BFF"/>
    <w:rsid w:val="0035312F"/>
    <w:rsid w:val="00356247"/>
    <w:rsid w:val="00360F25"/>
    <w:rsid w:val="00375299"/>
    <w:rsid w:val="0038004A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5D25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7A6C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E0E90"/>
    <w:rsid w:val="005121F1"/>
    <w:rsid w:val="005145A3"/>
    <w:rsid w:val="005173D3"/>
    <w:rsid w:val="00521027"/>
    <w:rsid w:val="00535A10"/>
    <w:rsid w:val="00541414"/>
    <w:rsid w:val="00542998"/>
    <w:rsid w:val="00553327"/>
    <w:rsid w:val="005575C8"/>
    <w:rsid w:val="0055783C"/>
    <w:rsid w:val="00565459"/>
    <w:rsid w:val="00570B86"/>
    <w:rsid w:val="00585D7C"/>
    <w:rsid w:val="00590CCD"/>
    <w:rsid w:val="0059152F"/>
    <w:rsid w:val="005B2015"/>
    <w:rsid w:val="005B2A15"/>
    <w:rsid w:val="005D4D33"/>
    <w:rsid w:val="005D59BF"/>
    <w:rsid w:val="005E6BF7"/>
    <w:rsid w:val="005F1F23"/>
    <w:rsid w:val="005F326F"/>
    <w:rsid w:val="005F532C"/>
    <w:rsid w:val="006211AE"/>
    <w:rsid w:val="00635193"/>
    <w:rsid w:val="006439A1"/>
    <w:rsid w:val="00651F22"/>
    <w:rsid w:val="00662E18"/>
    <w:rsid w:val="00671C44"/>
    <w:rsid w:val="0067367D"/>
    <w:rsid w:val="00686DFF"/>
    <w:rsid w:val="006904BE"/>
    <w:rsid w:val="00694CDB"/>
    <w:rsid w:val="006A4487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40786"/>
    <w:rsid w:val="00740D50"/>
    <w:rsid w:val="0074127E"/>
    <w:rsid w:val="00742727"/>
    <w:rsid w:val="00756931"/>
    <w:rsid w:val="0076392F"/>
    <w:rsid w:val="00765B10"/>
    <w:rsid w:val="00767B67"/>
    <w:rsid w:val="00767BF7"/>
    <w:rsid w:val="00774C73"/>
    <w:rsid w:val="00776C52"/>
    <w:rsid w:val="007A1F0E"/>
    <w:rsid w:val="007A2C72"/>
    <w:rsid w:val="007A394F"/>
    <w:rsid w:val="007A50B5"/>
    <w:rsid w:val="007A65C6"/>
    <w:rsid w:val="007B3B50"/>
    <w:rsid w:val="007B6CE1"/>
    <w:rsid w:val="007D3FEC"/>
    <w:rsid w:val="007D6686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4688"/>
    <w:rsid w:val="008569BE"/>
    <w:rsid w:val="00861FCB"/>
    <w:rsid w:val="00865093"/>
    <w:rsid w:val="0086634F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3162"/>
    <w:rsid w:val="00935AC9"/>
    <w:rsid w:val="00941557"/>
    <w:rsid w:val="00941FE2"/>
    <w:rsid w:val="009421AD"/>
    <w:rsid w:val="00945989"/>
    <w:rsid w:val="009477ED"/>
    <w:rsid w:val="00953F59"/>
    <w:rsid w:val="00956524"/>
    <w:rsid w:val="00957A8E"/>
    <w:rsid w:val="009762DB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2AA0"/>
    <w:rsid w:val="009B4321"/>
    <w:rsid w:val="009C25AF"/>
    <w:rsid w:val="009D3E8C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67C9"/>
    <w:rsid w:val="00A73620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C07C3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451F1"/>
    <w:rsid w:val="00B50E38"/>
    <w:rsid w:val="00B513C5"/>
    <w:rsid w:val="00B64FC9"/>
    <w:rsid w:val="00B73395"/>
    <w:rsid w:val="00B7627E"/>
    <w:rsid w:val="00B852E2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4472"/>
    <w:rsid w:val="00C22BF7"/>
    <w:rsid w:val="00C26D07"/>
    <w:rsid w:val="00C305A0"/>
    <w:rsid w:val="00C339E9"/>
    <w:rsid w:val="00C35889"/>
    <w:rsid w:val="00C45514"/>
    <w:rsid w:val="00C4556E"/>
    <w:rsid w:val="00C5751E"/>
    <w:rsid w:val="00C619F4"/>
    <w:rsid w:val="00C67FFD"/>
    <w:rsid w:val="00C806BA"/>
    <w:rsid w:val="00C82743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F9F"/>
    <w:rsid w:val="00CE616A"/>
    <w:rsid w:val="00CF0A1C"/>
    <w:rsid w:val="00CF30E0"/>
    <w:rsid w:val="00CF47F1"/>
    <w:rsid w:val="00CF5629"/>
    <w:rsid w:val="00CF62EA"/>
    <w:rsid w:val="00D0158A"/>
    <w:rsid w:val="00D1143B"/>
    <w:rsid w:val="00D14355"/>
    <w:rsid w:val="00D153FA"/>
    <w:rsid w:val="00D24810"/>
    <w:rsid w:val="00D3005E"/>
    <w:rsid w:val="00D36945"/>
    <w:rsid w:val="00D413BE"/>
    <w:rsid w:val="00D41696"/>
    <w:rsid w:val="00D45155"/>
    <w:rsid w:val="00D451E9"/>
    <w:rsid w:val="00D525A8"/>
    <w:rsid w:val="00D61DB9"/>
    <w:rsid w:val="00D66ED5"/>
    <w:rsid w:val="00D8084B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02537"/>
    <w:rsid w:val="00E108F8"/>
    <w:rsid w:val="00E1287E"/>
    <w:rsid w:val="00E12F2A"/>
    <w:rsid w:val="00E14DB2"/>
    <w:rsid w:val="00E212A9"/>
    <w:rsid w:val="00E300B2"/>
    <w:rsid w:val="00E40C66"/>
    <w:rsid w:val="00E41D41"/>
    <w:rsid w:val="00E45116"/>
    <w:rsid w:val="00E65B18"/>
    <w:rsid w:val="00E7040C"/>
    <w:rsid w:val="00E71306"/>
    <w:rsid w:val="00E753E5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E29FA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5435"/>
    <w:rsid w:val="00F46000"/>
    <w:rsid w:val="00F46C0D"/>
    <w:rsid w:val="00F57EF4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6A4487"/>
    <w:rPr>
      <w:i/>
      <w:iCs/>
    </w:rPr>
  </w:style>
  <w:style w:type="character" w:styleId="a5">
    <w:name w:val="Strong"/>
    <w:uiPriority w:val="22"/>
    <w:qFormat/>
    <w:rsid w:val="006A4487"/>
    <w:rPr>
      <w:b/>
      <w:bCs/>
    </w:rPr>
  </w:style>
  <w:style w:type="character" w:styleId="a6">
    <w:name w:val="Hyperlink"/>
    <w:uiPriority w:val="99"/>
    <w:semiHidden/>
    <w:unhideWhenUsed/>
    <w:rsid w:val="006A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6A4487"/>
    <w:rPr>
      <w:i/>
      <w:iCs/>
    </w:rPr>
  </w:style>
  <w:style w:type="character" w:styleId="a5">
    <w:name w:val="Strong"/>
    <w:uiPriority w:val="22"/>
    <w:qFormat/>
    <w:rsid w:val="006A4487"/>
    <w:rPr>
      <w:b/>
      <w:bCs/>
    </w:rPr>
  </w:style>
  <w:style w:type="character" w:styleId="a6">
    <w:name w:val="Hyperlink"/>
    <w:uiPriority w:val="99"/>
    <w:semiHidden/>
    <w:unhideWhenUsed/>
    <w:rsid w:val="006A4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Иванова Юлия Павловна</cp:lastModifiedBy>
  <cp:revision>2</cp:revision>
  <cp:lastPrinted>2020-07-29T12:19:00Z</cp:lastPrinted>
  <dcterms:created xsi:type="dcterms:W3CDTF">2020-08-11T07:44:00Z</dcterms:created>
  <dcterms:modified xsi:type="dcterms:W3CDTF">2020-08-11T07:44:00Z</dcterms:modified>
</cp:coreProperties>
</file>