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51604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-637540</wp:posOffset>
                </wp:positionV>
                <wp:extent cx="374650" cy="22225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3.95pt;margin-top:-50.2pt;width:29.5pt;height:1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ACF" w:rsidRPr="005F26E9" w:rsidRDefault="00E37B6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902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123ACF" w:rsidRPr="005F26E9" w:rsidRDefault="00E37B6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902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ACF" w:rsidRPr="005F26E9" w:rsidRDefault="00E37B6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27.05.2022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123ACF" w:rsidRPr="005F26E9" w:rsidRDefault="00E37B6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27.05.2022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AA2" w:rsidRDefault="007B2AA2" w:rsidP="00755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129" w:rsidRPr="00755129" w:rsidRDefault="00755129" w:rsidP="00755129">
      <w:pPr>
        <w:spacing w:after="0"/>
        <w:jc w:val="both"/>
        <w:rPr>
          <w:rFonts w:ascii="Times New Roman" w:hAnsi="Times New Roman" w:cs="Times New Roman"/>
          <w:kern w:val="1"/>
          <w:sz w:val="28"/>
          <w:szCs w:val="28"/>
        </w:rPr>
      </w:pPr>
      <w:proofErr w:type="gramStart"/>
      <w:r w:rsidRPr="00755129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ВЛ-0,4 </w:t>
      </w:r>
      <w:proofErr w:type="spellStart"/>
      <w:r w:rsidRPr="00755129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755129">
        <w:rPr>
          <w:rFonts w:ascii="Times New Roman" w:hAnsi="Times New Roman" w:cs="Times New Roman"/>
          <w:sz w:val="28"/>
          <w:szCs w:val="28"/>
        </w:rPr>
        <w:t xml:space="preserve"> № 4 от ТП № 642 наружное освещение </w:t>
      </w:r>
      <w:r w:rsidR="00651604">
        <w:rPr>
          <w:rFonts w:ascii="Times New Roman" w:hAnsi="Times New Roman" w:cs="Times New Roman"/>
          <w:sz w:val="28"/>
          <w:szCs w:val="28"/>
        </w:rPr>
        <w:t xml:space="preserve"> 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кадастровых кварталов 60:27:0100101, 60:27:0100102, 60:27:0100112 и земельных участков с кадастровыми номерами 60:27:0100101:28, 60:27:0100102:13, 60:27:0100102:17, 60:27:0100102:27, 60:27:0100102:6, 60:27:0100102</w:t>
      </w:r>
      <w:proofErr w:type="gramEnd"/>
      <w:r w:rsidRPr="00755129">
        <w:rPr>
          <w:rFonts w:ascii="Times New Roman" w:hAnsi="Times New Roman" w:cs="Times New Roman"/>
          <w:sz w:val="28"/>
          <w:szCs w:val="28"/>
          <w:lang w:eastAsia="en-US"/>
        </w:rPr>
        <w:t>:</w:t>
      </w:r>
      <w:proofErr w:type="gramStart"/>
      <w:r w:rsidRPr="00755129">
        <w:rPr>
          <w:rFonts w:ascii="Times New Roman" w:hAnsi="Times New Roman" w:cs="Times New Roman"/>
          <w:sz w:val="28"/>
          <w:szCs w:val="28"/>
          <w:lang w:eastAsia="en-US"/>
        </w:rPr>
        <w:t>8, 60:27:0100112:27, 60:27:0100101:61, 60:27:0100102:10, 60:27:0100102:19, 60:27:0100102:26, 60:27:0100102:3, 60:27:0100102:30, 60:27:0100102:38, 60:27:0100102:42, 60:27:0100102:7, 60:27:0100102:11, 60:27:0100102:40, 60:27:0100102:43, 60:27:0100102:5</w:t>
      </w:r>
      <w:proofErr w:type="gramEnd"/>
    </w:p>
    <w:p w:rsidR="00755129" w:rsidRPr="00755129" w:rsidRDefault="00755129" w:rsidP="00755129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755129" w:rsidRPr="00755129" w:rsidRDefault="00755129" w:rsidP="00755129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755129" w:rsidRPr="00755129" w:rsidRDefault="00755129" w:rsidP="00755129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755129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«О введении         </w:t>
      </w:r>
      <w:r w:rsidR="009E033B"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75512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55129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 10.10.2018 </w:t>
      </w:r>
      <w:r w:rsidR="009E033B">
        <w:rPr>
          <w:rFonts w:ascii="Times New Roman" w:hAnsi="Times New Roman" w:cs="Times New Roman"/>
          <w:sz w:val="28"/>
          <w:szCs w:val="28"/>
          <w:lang w:eastAsia="en-US"/>
        </w:rPr>
        <w:t xml:space="preserve">        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«Об утверждении</w:t>
      </w:r>
      <w:r w:rsidR="009E033B">
        <w:rPr>
          <w:rFonts w:ascii="Times New Roman" w:hAnsi="Times New Roman" w:cs="Times New Roman"/>
          <w:sz w:val="28"/>
          <w:szCs w:val="28"/>
          <w:lang w:eastAsia="en-US"/>
        </w:rPr>
        <w:t xml:space="preserve"> требований к форме ходатайства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об установлении публичного сервитута, содержанию обоснования необходимости установления пу</w:t>
      </w:r>
      <w:r w:rsidR="009E033B">
        <w:rPr>
          <w:rFonts w:ascii="Times New Roman" w:hAnsi="Times New Roman" w:cs="Times New Roman"/>
          <w:sz w:val="28"/>
          <w:szCs w:val="28"/>
          <w:lang w:eastAsia="en-US"/>
        </w:rPr>
        <w:t xml:space="preserve">бличного сервитута», Положением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6849A0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 xml:space="preserve">ешением Псковской городской Думы от 16.12.2016 № 2161, </w:t>
      </w:r>
      <w:r w:rsidR="006849A0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на основании ходатайства от 2</w:t>
      </w:r>
      <w:r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.01.2021 Публичного акционерного общества «</w:t>
      </w:r>
      <w:proofErr w:type="spellStart"/>
      <w:r w:rsidRPr="00755129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755129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7802312751,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ОГРН</w:t>
      </w:r>
      <w:proofErr w:type="gramEnd"/>
      <w:r w:rsidRPr="00755129">
        <w:rPr>
          <w:rFonts w:ascii="Times New Roman" w:hAnsi="Times New Roman" w:cs="Times New Roman"/>
          <w:sz w:val="28"/>
          <w:szCs w:val="28"/>
          <w:lang w:eastAsia="en-US"/>
        </w:rPr>
        <w:t xml:space="preserve"> 1047855175785) и схемы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9E033B" w:rsidRDefault="009E033B" w:rsidP="00755129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129" w:rsidRPr="00755129" w:rsidRDefault="00755129" w:rsidP="00755129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129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755129" w:rsidRPr="00755129" w:rsidRDefault="00755129" w:rsidP="00755129">
      <w:pPr>
        <w:suppressAutoHyphens/>
        <w:spacing w:after="0"/>
        <w:jc w:val="center"/>
        <w:rPr>
          <w:rFonts w:ascii="Times New Roman" w:hAnsi="Times New Roman" w:cs="Times New Roman"/>
          <w:b/>
        </w:rPr>
      </w:pP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1. Установить в пользу Публичного акционерного общества «</w:t>
      </w:r>
      <w:proofErr w:type="spellStart"/>
      <w:r w:rsidRPr="00755129">
        <w:rPr>
          <w:rFonts w:ascii="Times New Roman" w:hAnsi="Times New Roman" w:cs="Times New Roman"/>
          <w:sz w:val="28"/>
        </w:rPr>
        <w:t>Россети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Северо-Запад» (ИНН 7802312751, ОГРН 1047855175785) публич</w:t>
      </w:r>
      <w:r w:rsidR="006849A0">
        <w:rPr>
          <w:rFonts w:ascii="Times New Roman" w:hAnsi="Times New Roman" w:cs="Times New Roman"/>
          <w:sz w:val="28"/>
        </w:rPr>
        <w:t xml:space="preserve">ный сервитут площадью 2485 </w:t>
      </w:r>
      <w:proofErr w:type="spellStart"/>
      <w:r w:rsidR="006849A0">
        <w:rPr>
          <w:rFonts w:ascii="Times New Roman" w:hAnsi="Times New Roman" w:cs="Times New Roman"/>
          <w:sz w:val="28"/>
        </w:rPr>
        <w:t>кв</w:t>
      </w:r>
      <w:proofErr w:type="gramStart"/>
      <w:r w:rsidR="006849A0">
        <w:rPr>
          <w:rFonts w:ascii="Times New Roman" w:hAnsi="Times New Roman" w:cs="Times New Roman"/>
          <w:sz w:val="28"/>
        </w:rPr>
        <w:t>.м</w:t>
      </w:r>
      <w:proofErr w:type="spellEnd"/>
      <w:proofErr w:type="gramEnd"/>
      <w:r w:rsidRPr="00755129">
        <w:rPr>
          <w:rFonts w:ascii="Times New Roman" w:hAnsi="Times New Roman" w:cs="Times New Roman"/>
          <w:sz w:val="28"/>
        </w:rPr>
        <w:t xml:space="preserve"> в отношении земельных участков в границах кадастровых кварталов </w:t>
      </w:r>
      <w:r w:rsidRPr="00755129">
        <w:rPr>
          <w:rFonts w:ascii="Times New Roman" w:hAnsi="Times New Roman" w:cs="Times New Roman"/>
          <w:sz w:val="28"/>
          <w:szCs w:val="28"/>
          <w:lang w:eastAsia="en-US"/>
        </w:rPr>
        <w:t>60:27:0100101, 60:27:01001</w:t>
      </w:r>
      <w:r w:rsidR="006849A0">
        <w:rPr>
          <w:rFonts w:ascii="Times New Roman" w:hAnsi="Times New Roman" w:cs="Times New Roman"/>
          <w:sz w:val="28"/>
          <w:szCs w:val="28"/>
          <w:lang w:eastAsia="en-US"/>
        </w:rPr>
        <w:t xml:space="preserve">02, 60:27:0100112 </w:t>
      </w:r>
      <w:r w:rsidRPr="00755129">
        <w:rPr>
          <w:rFonts w:ascii="Times New Roman" w:hAnsi="Times New Roman" w:cs="Times New Roman"/>
          <w:sz w:val="28"/>
        </w:rPr>
        <w:t xml:space="preserve">и земельных участков </w:t>
      </w:r>
      <w:r w:rsidR="006849A0">
        <w:rPr>
          <w:rFonts w:ascii="Times New Roman" w:hAnsi="Times New Roman" w:cs="Times New Roman"/>
          <w:sz w:val="28"/>
        </w:rPr>
        <w:t xml:space="preserve"> </w:t>
      </w:r>
      <w:r w:rsidRPr="00755129">
        <w:rPr>
          <w:rFonts w:ascii="Times New Roman" w:hAnsi="Times New Roman" w:cs="Times New Roman"/>
          <w:sz w:val="28"/>
        </w:rPr>
        <w:t xml:space="preserve">с кадастровыми номерами </w:t>
      </w:r>
      <w:r w:rsidR="006849A0">
        <w:rPr>
          <w:rFonts w:ascii="Times New Roman" w:hAnsi="Times New Roman" w:cs="Times New Roman"/>
          <w:sz w:val="28"/>
        </w:rPr>
        <w:t xml:space="preserve">60:27:0100101:28 </w:t>
      </w:r>
      <w:r w:rsidRPr="00755129">
        <w:rPr>
          <w:rFonts w:ascii="Times New Roman" w:hAnsi="Times New Roman" w:cs="Times New Roman"/>
          <w:sz w:val="28"/>
        </w:rPr>
        <w:t xml:space="preserve">с местоположением: г. Псков, </w:t>
      </w:r>
      <w:r w:rsidR="006849A0">
        <w:rPr>
          <w:rFonts w:ascii="Times New Roman" w:hAnsi="Times New Roman" w:cs="Times New Roman"/>
          <w:sz w:val="28"/>
        </w:rPr>
        <w:t xml:space="preserve">     </w:t>
      </w:r>
      <w:r w:rsidRPr="00755129">
        <w:rPr>
          <w:rFonts w:ascii="Times New Roman" w:hAnsi="Times New Roman" w:cs="Times New Roman"/>
          <w:sz w:val="28"/>
        </w:rPr>
        <w:t>ул. Окраинная, дом 18</w:t>
      </w:r>
      <w:r w:rsidR="006849A0">
        <w:rPr>
          <w:rFonts w:ascii="Times New Roman" w:hAnsi="Times New Roman" w:cs="Times New Roman"/>
          <w:sz w:val="28"/>
        </w:rPr>
        <w:t xml:space="preserve">, 60:27:0100102:13 </w:t>
      </w:r>
      <w:r w:rsidRPr="00755129">
        <w:rPr>
          <w:rFonts w:ascii="Times New Roman" w:hAnsi="Times New Roman" w:cs="Times New Roman"/>
          <w:sz w:val="28"/>
        </w:rPr>
        <w:t xml:space="preserve">с местоположением: г. </w:t>
      </w:r>
      <w:proofErr w:type="gramStart"/>
      <w:r w:rsidRPr="00755129">
        <w:rPr>
          <w:rFonts w:ascii="Times New Roman" w:hAnsi="Times New Roman" w:cs="Times New Roman"/>
          <w:sz w:val="28"/>
        </w:rPr>
        <w:t xml:space="preserve">Псков, </w:t>
      </w:r>
      <w:r w:rsidR="001029EA">
        <w:rPr>
          <w:rFonts w:ascii="Times New Roman" w:hAnsi="Times New Roman" w:cs="Times New Roman"/>
          <w:sz w:val="28"/>
        </w:rPr>
        <w:t xml:space="preserve">          </w:t>
      </w:r>
      <w:r w:rsidRPr="00755129">
        <w:rPr>
          <w:rFonts w:ascii="Times New Roman" w:hAnsi="Times New Roman" w:cs="Times New Roman"/>
          <w:sz w:val="28"/>
        </w:rPr>
        <w:t>ул. Ранняя, д. 19, 60:27:0</w:t>
      </w:r>
      <w:r w:rsidR="001029EA">
        <w:rPr>
          <w:rFonts w:ascii="Times New Roman" w:hAnsi="Times New Roman" w:cs="Times New Roman"/>
          <w:sz w:val="28"/>
        </w:rPr>
        <w:t xml:space="preserve">100102:17 </w:t>
      </w:r>
      <w:r w:rsidRPr="00755129">
        <w:rPr>
          <w:rFonts w:ascii="Times New Roman" w:hAnsi="Times New Roman" w:cs="Times New Roman"/>
          <w:sz w:val="28"/>
        </w:rPr>
        <w:t>с местоположением: г. Псков, ул. Ранняя, дом 23, 60:</w:t>
      </w:r>
      <w:r w:rsidR="001029EA">
        <w:rPr>
          <w:rFonts w:ascii="Times New Roman" w:hAnsi="Times New Roman" w:cs="Times New Roman"/>
          <w:sz w:val="28"/>
        </w:rPr>
        <w:t xml:space="preserve">27:0100102:27 </w:t>
      </w:r>
      <w:r w:rsidRPr="00755129">
        <w:rPr>
          <w:rFonts w:ascii="Times New Roman" w:hAnsi="Times New Roman" w:cs="Times New Roman"/>
          <w:sz w:val="28"/>
        </w:rPr>
        <w:t>с местоположением: г. Псков, ул. Ранняя, дом 35, 60:27:010010</w:t>
      </w:r>
      <w:r w:rsidR="001029EA">
        <w:rPr>
          <w:rFonts w:ascii="Times New Roman" w:hAnsi="Times New Roman" w:cs="Times New Roman"/>
          <w:sz w:val="28"/>
        </w:rPr>
        <w:t xml:space="preserve">2:6 </w:t>
      </w:r>
      <w:r w:rsidRPr="00755129">
        <w:rPr>
          <w:rFonts w:ascii="Times New Roman" w:hAnsi="Times New Roman" w:cs="Times New Roman"/>
          <w:sz w:val="28"/>
        </w:rPr>
        <w:t>с местоположением: г. Псков, ул. Ранняя, д. 9, 60:27:0100102:8                            с местоположением: г. Псков, ул. Ранняя, д. 13, 60:27:0100112:27                          с местоположением: г</w:t>
      </w:r>
      <w:proofErr w:type="gramEnd"/>
      <w:r w:rsidRPr="00755129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755129">
        <w:rPr>
          <w:rFonts w:ascii="Times New Roman" w:hAnsi="Times New Roman" w:cs="Times New Roman"/>
          <w:sz w:val="28"/>
        </w:rPr>
        <w:t xml:space="preserve">Псков, 60:27:0100101:61 с местоположением:                 г. Псков, ул. Окраинная, д. 13, 60:27:0100102:10 с местоположением:               </w:t>
      </w:r>
      <w:r w:rsidR="009E033B">
        <w:rPr>
          <w:rFonts w:ascii="Times New Roman" w:hAnsi="Times New Roman" w:cs="Times New Roman"/>
          <w:sz w:val="28"/>
        </w:rPr>
        <w:t xml:space="preserve"> </w:t>
      </w:r>
      <w:r w:rsidRPr="00755129">
        <w:rPr>
          <w:rFonts w:ascii="Times New Roman" w:hAnsi="Times New Roman" w:cs="Times New Roman"/>
          <w:sz w:val="28"/>
        </w:rPr>
        <w:t>г. Псков, ул. Ранняя, д. 15, 60:27:0100102:19 с местоположением: г. Псков,    ул. Ранняя, д. 25, 60:27:0100102:26 с местоположением: г. Псков,                    ул. Родниковая, д. 11, 60:27:0100102:3 с местоположением: г. Псков,                  ул. Ранняя, дом</w:t>
      </w:r>
      <w:proofErr w:type="gramEnd"/>
      <w:r w:rsidRPr="0075512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55129">
        <w:rPr>
          <w:rFonts w:ascii="Times New Roman" w:hAnsi="Times New Roman" w:cs="Times New Roman"/>
          <w:sz w:val="28"/>
        </w:rPr>
        <w:t xml:space="preserve">5, 60:27:0100102:30 с местоположением: г. Псков,                  </w:t>
      </w:r>
      <w:r w:rsidR="009E033B">
        <w:rPr>
          <w:rFonts w:ascii="Times New Roman" w:hAnsi="Times New Roman" w:cs="Times New Roman"/>
          <w:sz w:val="28"/>
        </w:rPr>
        <w:t xml:space="preserve"> </w:t>
      </w:r>
      <w:r w:rsidRPr="00755129">
        <w:rPr>
          <w:rFonts w:ascii="Times New Roman" w:hAnsi="Times New Roman" w:cs="Times New Roman"/>
          <w:sz w:val="28"/>
        </w:rPr>
        <w:t>ул. Ранняя, дом 19, 60:27:0100102:38 с местоположением: г. Псков,                  ул. Ранняя, д. 3, 60:27:0100102:42 с местоположением: г. Псков, ул. Ранняя,      д. 29А, 60:27:0100102:7 с местоположением: г. Псков, ул. Ранняя, дом 11, 60:27:0100102:11 с местоположением: г. Псков, ул. Ранняя, дом</w:t>
      </w:r>
      <w:proofErr w:type="gramEnd"/>
      <w:r w:rsidRPr="0075512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55129">
        <w:rPr>
          <w:rFonts w:ascii="Times New Roman" w:hAnsi="Times New Roman" w:cs="Times New Roman"/>
          <w:sz w:val="28"/>
        </w:rPr>
        <w:t>17, 60:27:0100102:40 с местоположением: г. Псков, ул. Ранняя, д. 3, 60:27:0100102:43 с местоположением: г. Псков, ул. Ранняя, д. 29, 60:27:0100102:5 с местоположением: г. Псков, ул. Ранняя, д. 7 и утвердить границу публичного сервитута согласно приложению к настоящему постановлению.</w:t>
      </w:r>
      <w:proofErr w:type="gramEnd"/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 xml:space="preserve">2. Цель установления публичного сервитута: размещение в целях эксплуатации объекта электросетевого хозяйства «ВЛ-0,4 </w:t>
      </w:r>
      <w:proofErr w:type="spellStart"/>
      <w:r w:rsidRPr="00755129">
        <w:rPr>
          <w:rFonts w:ascii="Times New Roman" w:hAnsi="Times New Roman" w:cs="Times New Roman"/>
          <w:sz w:val="28"/>
        </w:rPr>
        <w:t>кВ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№ 4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="009E033B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</w:t>
      </w:r>
      <w:r w:rsidRPr="00755129">
        <w:rPr>
          <w:rFonts w:ascii="Times New Roman" w:hAnsi="Times New Roman" w:cs="Times New Roman"/>
          <w:sz w:val="28"/>
        </w:rPr>
        <w:t xml:space="preserve">от ТП № 642 наружное освещение» и его неотъемлемых технологических частей, необходимых для организации электроснабжения населения 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3. Срок публичного сервитута: 49 (сорок девять) лет.</w:t>
      </w:r>
    </w:p>
    <w:p w:rsidR="00755129" w:rsidRPr="00755129" w:rsidRDefault="00651604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</w:rPr>
        <w:t>Срок, в течение</w:t>
      </w:r>
      <w:r w:rsidR="00755129" w:rsidRPr="00755129">
        <w:rPr>
          <w:rFonts w:ascii="Times New Roman" w:hAnsi="Times New Roman" w:cs="Times New Roman"/>
          <w:sz w:val="28"/>
        </w:rPr>
        <w:t xml:space="preserve"> которого в соответствии с расчетом заявителя использование земельных участков (его части) и (или) расположенного            </w:t>
      </w:r>
      <w:r w:rsidR="00755129" w:rsidRPr="00755129">
        <w:rPr>
          <w:rFonts w:ascii="Times New Roman" w:hAnsi="Times New Roman" w:cs="Times New Roman"/>
          <w:sz w:val="28"/>
        </w:rPr>
        <w:lastRenderedPageBreak/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  <w:proofErr w:type="gramEnd"/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6. Плата за публичный сервитут не устанавливается.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 xml:space="preserve">7. </w:t>
      </w:r>
      <w:proofErr w:type="gramStart"/>
      <w:r w:rsidRPr="00755129">
        <w:rPr>
          <w:rFonts w:ascii="Times New Roman" w:hAnsi="Times New Roman" w:cs="Times New Roman"/>
          <w:sz w:val="28"/>
        </w:rPr>
        <w:t>График проведения работ при осуществлении деятельности,              для обеспечения которой устанавливается публичный сервитут:                     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55129">
        <w:rPr>
          <w:rFonts w:ascii="Times New Roman" w:hAnsi="Times New Roman" w:cs="Times New Roman"/>
          <w:sz w:val="28"/>
        </w:rPr>
        <w:t>;             не превышает один год - в отношении иных земельных участков).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8. Публичное акционерное общество «</w:t>
      </w:r>
      <w:proofErr w:type="spellStart"/>
      <w:r w:rsidRPr="00755129">
        <w:rPr>
          <w:rFonts w:ascii="Times New Roman" w:hAnsi="Times New Roman" w:cs="Times New Roman"/>
          <w:sz w:val="28"/>
        </w:rPr>
        <w:t>Россети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Северо-Запад» обязано привести земельный участок в состояние, пригодное для его использования      в соответствии с разрешенным использованием, в срок не </w:t>
      </w:r>
      <w:proofErr w:type="gramStart"/>
      <w:r w:rsidRPr="00755129">
        <w:rPr>
          <w:rFonts w:ascii="Times New Roman" w:hAnsi="Times New Roman" w:cs="Times New Roman"/>
          <w:sz w:val="28"/>
        </w:rPr>
        <w:t>позднее</w:t>
      </w:r>
      <w:proofErr w:type="gramEnd"/>
      <w:r w:rsidRPr="00755129">
        <w:rPr>
          <w:rFonts w:ascii="Times New Roman" w:hAnsi="Times New Roman" w:cs="Times New Roman"/>
          <w:sz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9. Комитету по управлению муниципальным имуществом города Пс</w:t>
      </w:r>
      <w:r w:rsidR="00651604">
        <w:rPr>
          <w:rFonts w:ascii="Times New Roman" w:hAnsi="Times New Roman" w:cs="Times New Roman"/>
          <w:sz w:val="28"/>
        </w:rPr>
        <w:t>кова (Кузнецовой Е.В.) в течение</w:t>
      </w:r>
      <w:r w:rsidRPr="00755129">
        <w:rPr>
          <w:rFonts w:ascii="Times New Roman" w:hAnsi="Times New Roman" w:cs="Times New Roman"/>
          <w:sz w:val="28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755129" w:rsidRPr="00755129" w:rsidRDefault="00755129" w:rsidP="00755129">
      <w:pPr>
        <w:tabs>
          <w:tab w:val="left" w:pos="709"/>
          <w:tab w:val="left" w:pos="1013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755129">
        <w:rPr>
          <w:rFonts w:ascii="Times New Roman" w:hAnsi="Times New Roman" w:cs="Times New Roman"/>
          <w:sz w:val="28"/>
        </w:rPr>
        <w:t xml:space="preserve">9.1 </w:t>
      </w:r>
      <w:proofErr w:type="spellStart"/>
      <w:r w:rsidRPr="00755129">
        <w:rPr>
          <w:rFonts w:ascii="Times New Roman" w:hAnsi="Times New Roman" w:cs="Times New Roman"/>
          <w:sz w:val="28"/>
        </w:rPr>
        <w:t>Рыбаконову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Роману Викторовичу, Серовой Софье Александровне, Зайцевой Татьяне Ивановне, Терентьеву Николаю Алексеевичу, </w:t>
      </w:r>
      <w:r w:rsidR="00123ACF">
        <w:rPr>
          <w:rFonts w:ascii="Times New Roman" w:hAnsi="Times New Roman" w:cs="Times New Roman"/>
          <w:sz w:val="28"/>
        </w:rPr>
        <w:t xml:space="preserve">Терентьевой Наталье Александровне, </w:t>
      </w:r>
      <w:r w:rsidRPr="00755129">
        <w:rPr>
          <w:rFonts w:ascii="Times New Roman" w:hAnsi="Times New Roman" w:cs="Times New Roman"/>
          <w:sz w:val="28"/>
        </w:rPr>
        <w:t xml:space="preserve">Коротковой Татьяне Ивановне, </w:t>
      </w:r>
      <w:proofErr w:type="spellStart"/>
      <w:r w:rsidRPr="00755129">
        <w:rPr>
          <w:rFonts w:ascii="Times New Roman" w:hAnsi="Times New Roman" w:cs="Times New Roman"/>
          <w:sz w:val="28"/>
        </w:rPr>
        <w:t>Носачёвой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Ирине Викторовне, Сашину Геннадию Федоровичу, </w:t>
      </w:r>
      <w:proofErr w:type="spellStart"/>
      <w:r w:rsidRPr="00755129">
        <w:rPr>
          <w:rFonts w:ascii="Times New Roman" w:hAnsi="Times New Roman" w:cs="Times New Roman"/>
          <w:sz w:val="28"/>
        </w:rPr>
        <w:t>Зубкович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Ирине Геннадьевне, Иванову Михаилу Ивановичу, </w:t>
      </w:r>
      <w:proofErr w:type="spellStart"/>
      <w:r w:rsidRPr="00755129">
        <w:rPr>
          <w:rFonts w:ascii="Times New Roman" w:hAnsi="Times New Roman" w:cs="Times New Roman"/>
          <w:sz w:val="28"/>
        </w:rPr>
        <w:t>Солпековской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Елизавете Андреевне, Иванову Игорю Олеговичу, Иванову Владимиру Игоревичу, Ефимовой Рите Анатольевне, </w:t>
      </w:r>
      <w:r w:rsidR="00BD5E5D">
        <w:rPr>
          <w:rFonts w:ascii="Times New Roman" w:hAnsi="Times New Roman" w:cs="Times New Roman"/>
          <w:sz w:val="28"/>
          <w:szCs w:val="28"/>
        </w:rPr>
        <w:t>Андреевой</w:t>
      </w:r>
      <w:r w:rsidR="00BD5E5D" w:rsidRPr="00BD5E5D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BD5E5D">
        <w:rPr>
          <w:rFonts w:ascii="Times New Roman" w:hAnsi="Times New Roman" w:cs="Times New Roman"/>
          <w:sz w:val="28"/>
          <w:szCs w:val="28"/>
        </w:rPr>
        <w:t>е Георгиевне</w:t>
      </w:r>
      <w:r w:rsidR="00BD5E5D" w:rsidRPr="00BD5E5D">
        <w:rPr>
          <w:rFonts w:ascii="Times New Roman" w:hAnsi="Times New Roman" w:cs="Times New Roman"/>
          <w:sz w:val="28"/>
          <w:szCs w:val="28"/>
        </w:rPr>
        <w:t>,</w:t>
      </w:r>
      <w:r w:rsidR="00BD5E5D">
        <w:rPr>
          <w:rFonts w:ascii="TimesNewRomanPSMT" w:hAnsi="TimesNewRomanPSMT" w:cs="TimesNewRomanPSMT"/>
          <w:sz w:val="20"/>
          <w:szCs w:val="20"/>
        </w:rPr>
        <w:t xml:space="preserve"> </w:t>
      </w:r>
      <w:r w:rsidRPr="00755129">
        <w:rPr>
          <w:rFonts w:ascii="Times New Roman" w:hAnsi="Times New Roman" w:cs="Times New Roman"/>
          <w:sz w:val="28"/>
        </w:rPr>
        <w:t>Андрееву Сергею Ивановичу, Савченко Анне Васильевне, Белоусову Игорю Владимировичу, Малышевой Ирине Михайловне, Малышевой Нине</w:t>
      </w:r>
      <w:proofErr w:type="gramEnd"/>
      <w:r w:rsidRPr="00755129">
        <w:rPr>
          <w:rFonts w:ascii="Times New Roman" w:hAnsi="Times New Roman" w:cs="Times New Roman"/>
          <w:sz w:val="28"/>
        </w:rPr>
        <w:t xml:space="preserve"> Петровне, </w:t>
      </w:r>
      <w:proofErr w:type="spellStart"/>
      <w:r w:rsidRPr="00755129">
        <w:rPr>
          <w:rFonts w:ascii="Times New Roman" w:hAnsi="Times New Roman" w:cs="Times New Roman"/>
          <w:sz w:val="28"/>
        </w:rPr>
        <w:t>Осьмирко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Таисии Сергеевне, </w:t>
      </w:r>
      <w:proofErr w:type="spellStart"/>
      <w:r w:rsidRPr="00755129">
        <w:rPr>
          <w:rFonts w:ascii="Times New Roman" w:hAnsi="Times New Roman" w:cs="Times New Roman"/>
          <w:sz w:val="28"/>
        </w:rPr>
        <w:lastRenderedPageBreak/>
        <w:t>Осьмирко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Светлане Станиславовне, </w:t>
      </w:r>
      <w:proofErr w:type="spellStart"/>
      <w:r w:rsidRPr="00755129">
        <w:rPr>
          <w:rFonts w:ascii="Times New Roman" w:hAnsi="Times New Roman" w:cs="Times New Roman"/>
          <w:sz w:val="28"/>
        </w:rPr>
        <w:t>Осьмирко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Сергею Владимировичу, </w:t>
      </w:r>
      <w:proofErr w:type="spellStart"/>
      <w:r w:rsidR="006721AB">
        <w:rPr>
          <w:rFonts w:ascii="Times New Roman" w:hAnsi="Times New Roman" w:cs="Times New Roman"/>
          <w:sz w:val="28"/>
        </w:rPr>
        <w:t>Осьмирко</w:t>
      </w:r>
      <w:proofErr w:type="spellEnd"/>
      <w:r w:rsidR="006721AB">
        <w:rPr>
          <w:rFonts w:ascii="Times New Roman" w:hAnsi="Times New Roman" w:cs="Times New Roman"/>
          <w:sz w:val="28"/>
        </w:rPr>
        <w:t xml:space="preserve"> Дарье Сергеевне, </w:t>
      </w:r>
      <w:proofErr w:type="spellStart"/>
      <w:r w:rsidRPr="00755129">
        <w:rPr>
          <w:rFonts w:ascii="Times New Roman" w:hAnsi="Times New Roman" w:cs="Times New Roman"/>
          <w:sz w:val="28"/>
        </w:rPr>
        <w:t>Ларчикову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Сергею Сергеевичу, Иванову Алексею Анатольевичу, Сорокиной Анне Александровне</w:t>
      </w:r>
      <w:r w:rsidR="00651604">
        <w:rPr>
          <w:rFonts w:ascii="Times New Roman" w:hAnsi="Times New Roman" w:cs="Times New Roman"/>
          <w:sz w:val="28"/>
        </w:rPr>
        <w:t>,</w:t>
      </w:r>
      <w:r w:rsidRPr="0075512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55129">
        <w:rPr>
          <w:rFonts w:ascii="Times New Roman" w:hAnsi="Times New Roman" w:cs="Times New Roman"/>
          <w:sz w:val="28"/>
        </w:rPr>
        <w:t>Шашериной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Алёне Сергеевне, являющимся правообладателями земельных участков, в отношении которых принято решение об установлении публичного сервитута;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9.2 в Управление Федеральной службы государственной регистрации, кадастра и картографии по Псковской области;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9.3 Публичному акционерному обществу «</w:t>
      </w:r>
      <w:proofErr w:type="spellStart"/>
      <w:r w:rsidRPr="00755129">
        <w:rPr>
          <w:rFonts w:ascii="Times New Roman" w:hAnsi="Times New Roman" w:cs="Times New Roman"/>
          <w:sz w:val="28"/>
        </w:rPr>
        <w:t>Россети</w:t>
      </w:r>
      <w:proofErr w:type="spellEnd"/>
      <w:r w:rsidRPr="00755129">
        <w:rPr>
          <w:rFonts w:ascii="Times New Roman" w:hAnsi="Times New Roman" w:cs="Times New Roman"/>
          <w:sz w:val="28"/>
        </w:rPr>
        <w:t xml:space="preserve"> Северо-Запад»   (ИНН 7802312751, ОГРН 1047855175785).</w:t>
      </w:r>
    </w:p>
    <w:p w:rsidR="00755129" w:rsidRPr="002D43F0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55129">
        <w:rPr>
          <w:rFonts w:ascii="Times New Roman" w:hAnsi="Times New Roman" w:cs="Times New Roman"/>
          <w:sz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755129">
        <w:rPr>
          <w:rFonts w:ascii="Times New Roman" w:hAnsi="Times New Roman" w:cs="Times New Roman"/>
          <w:sz w:val="28"/>
        </w:rPr>
        <w:t>Главы Администрации города Пскова Волкова</w:t>
      </w:r>
      <w:proofErr w:type="gramEnd"/>
      <w:r w:rsidRPr="00755129">
        <w:rPr>
          <w:rFonts w:ascii="Times New Roman" w:hAnsi="Times New Roman" w:cs="Times New Roman"/>
          <w:sz w:val="28"/>
        </w:rPr>
        <w:t xml:space="preserve"> П.В.</w:t>
      </w:r>
    </w:p>
    <w:p w:rsidR="00755129" w:rsidRPr="00755129" w:rsidRDefault="00755129" w:rsidP="007551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9B4A45" w:rsidRDefault="009B4A45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755129" w:rsidRDefault="00755129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1029EA" w:rsidRDefault="001029EA" w:rsidP="009E033B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651604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-624840</wp:posOffset>
                </wp:positionV>
                <wp:extent cx="241300" cy="165100"/>
                <wp:effectExtent l="0" t="0" r="2540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8.45pt;margin-top:-49.2pt;width:19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651604" w:rsidRPr="00651604" w:rsidRDefault="00A36B18" w:rsidP="00651604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>_____________ № __________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2C8B27" wp14:editId="73E315F4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56503D" w:rsidRPr="0056503D" w:rsidRDefault="0056503D" w:rsidP="005650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03D">
        <w:rPr>
          <w:rFonts w:ascii="Times New Roman" w:hAnsi="Times New Roman" w:cs="Times New Roman"/>
          <w:b/>
          <w:sz w:val="24"/>
          <w:szCs w:val="24"/>
        </w:rPr>
        <w:t>СХЕМА ГРАНИЦ РАЗМЕЩЕНИЯ ПУБЛИЧНОГО СЕРВИТУТА</w:t>
      </w:r>
    </w:p>
    <w:p w:rsidR="0056503D" w:rsidRPr="0056503D" w:rsidRDefault="0056503D" w:rsidP="0056503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503D">
        <w:rPr>
          <w:rFonts w:ascii="Times New Roman" w:hAnsi="Times New Roman" w:cs="Times New Roman"/>
          <w:sz w:val="24"/>
          <w:szCs w:val="24"/>
          <w:u w:val="single"/>
        </w:rPr>
        <w:t xml:space="preserve">Объект: </w:t>
      </w: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ВЛ-0,4 </w:t>
      </w:r>
      <w:proofErr w:type="spellStart"/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</w:rPr>
        <w:t>кВ</w:t>
      </w:r>
      <w:proofErr w:type="spellEnd"/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№4 от ТП  №642 наружное освещение</w:t>
      </w:r>
      <w:r w:rsidRPr="0056503D">
        <w:rPr>
          <w:rFonts w:ascii="Times New Roman" w:hAnsi="Times New Roman" w:cs="Times New Roman"/>
          <w:sz w:val="24"/>
          <w:szCs w:val="24"/>
        </w:rPr>
        <w:tab/>
      </w:r>
      <w:r w:rsidRPr="0056503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503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6503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</w:t>
      </w:r>
    </w:p>
    <w:p w:rsidR="0056503D" w:rsidRPr="0056503D" w:rsidRDefault="0056503D" w:rsidP="0056503D">
      <w:pPr>
        <w:spacing w:after="0"/>
        <w:ind w:left="-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6503D">
        <w:rPr>
          <w:rFonts w:ascii="Times New Roman" w:hAnsi="Times New Roman" w:cs="Times New Roman"/>
          <w:sz w:val="24"/>
          <w:szCs w:val="24"/>
          <w:u w:val="single"/>
        </w:rPr>
        <w:t>Местоположение:</w:t>
      </w:r>
      <w:r w:rsidRPr="0056503D">
        <w:rPr>
          <w:rFonts w:ascii="Times New Roman" w:hAnsi="Times New Roman" w:cs="Times New Roman"/>
          <w:sz w:val="24"/>
          <w:szCs w:val="24"/>
        </w:rPr>
        <w:t xml:space="preserve"> </w:t>
      </w: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</w:rPr>
        <w:t>Псковская</w:t>
      </w:r>
      <w:r w:rsidRPr="005650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область,</w:t>
      </w:r>
      <w:r w:rsidRPr="0056503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г. Псков. </w:t>
      </w:r>
    </w:p>
    <w:p w:rsidR="0056503D" w:rsidRPr="0056503D" w:rsidRDefault="0056503D" w:rsidP="0056503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6503D">
        <w:rPr>
          <w:rFonts w:ascii="Times New Roman" w:hAnsi="Times New Roman" w:cs="Times New Roman"/>
          <w:sz w:val="24"/>
          <w:szCs w:val="24"/>
          <w:u w:val="single"/>
        </w:rPr>
        <w:t xml:space="preserve">Кадастровые кварталы: </w:t>
      </w:r>
      <w:r w:rsidRPr="0056503D">
        <w:rPr>
          <w:rFonts w:ascii="Times New Roman" w:hAnsi="Times New Roman" w:cs="Times New Roman"/>
          <w:sz w:val="24"/>
          <w:szCs w:val="24"/>
        </w:rPr>
        <w:t>60:27:0100101, 60:27:0100102, 60:27:0100112.</w:t>
      </w:r>
    </w:p>
    <w:p w:rsidR="0056503D" w:rsidRPr="0056503D" w:rsidRDefault="0056503D" w:rsidP="0056503D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Кадастровые номера земельных участков: </w:t>
      </w:r>
      <w:r w:rsidRPr="0056503D">
        <w:rPr>
          <w:rFonts w:ascii="Times New Roman" w:hAnsi="Times New Roman" w:cs="Times New Roman"/>
          <w:sz w:val="24"/>
          <w:szCs w:val="24"/>
        </w:rPr>
        <w:t>60:27:0100101:28, 60:27:0100102:13,60:27:0100102:17, 60:27:0100102:27, 60</w:t>
      </w:r>
      <w:r>
        <w:rPr>
          <w:rFonts w:ascii="Times New Roman" w:hAnsi="Times New Roman" w:cs="Times New Roman"/>
          <w:sz w:val="24"/>
          <w:szCs w:val="24"/>
        </w:rPr>
        <w:t xml:space="preserve">:27:0100102:6, 60:27:0100102:8, </w:t>
      </w:r>
      <w:r w:rsidRPr="0056503D">
        <w:rPr>
          <w:rFonts w:ascii="Times New Roman" w:hAnsi="Times New Roman" w:cs="Times New Roman"/>
          <w:sz w:val="24"/>
          <w:szCs w:val="24"/>
        </w:rPr>
        <w:t>60:27:0100112:27, 60:27:0100101:61, 60:27:0100102:10, 60:2</w:t>
      </w:r>
      <w:r>
        <w:rPr>
          <w:rFonts w:ascii="Times New Roman" w:hAnsi="Times New Roman" w:cs="Times New Roman"/>
          <w:sz w:val="24"/>
          <w:szCs w:val="24"/>
        </w:rPr>
        <w:t xml:space="preserve">7:0100102:19, 60:27:0100102:26, </w:t>
      </w:r>
      <w:r w:rsidRPr="0056503D">
        <w:rPr>
          <w:rFonts w:ascii="Times New Roman" w:hAnsi="Times New Roman" w:cs="Times New Roman"/>
          <w:sz w:val="24"/>
          <w:szCs w:val="24"/>
        </w:rPr>
        <w:t>60:27:0100102:3, 60:27:0100102:30, 60:27:0100102:38, 60</w:t>
      </w:r>
      <w:proofErr w:type="gramEnd"/>
      <w:r w:rsidRPr="0056503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27:0100102:42, 60:27:0100102:7, </w:t>
      </w:r>
      <w:r w:rsidRPr="0056503D">
        <w:rPr>
          <w:rFonts w:ascii="Times New Roman" w:hAnsi="Times New Roman" w:cs="Times New Roman"/>
          <w:sz w:val="24"/>
          <w:szCs w:val="24"/>
        </w:rPr>
        <w:t>60:27:0100102:11, 60:27:0100102:40, 60:27:0100102:43, 60:27:0100102:5.</w:t>
      </w:r>
    </w:p>
    <w:p w:rsidR="0056503D" w:rsidRPr="0056503D" w:rsidRDefault="0056503D" w:rsidP="0056503D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Система</w:t>
      </w:r>
      <w:r w:rsidRPr="0056503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координат:</w:t>
      </w:r>
      <w:r w:rsidRPr="0056503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6503D">
        <w:rPr>
          <w:rFonts w:ascii="Times New Roman" w:hAnsi="Times New Roman" w:cs="Times New Roman"/>
          <w:color w:val="000000"/>
          <w:sz w:val="24"/>
          <w:szCs w:val="24"/>
        </w:rPr>
        <w:t xml:space="preserve">МСК-60 </w:t>
      </w: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</w:rPr>
        <w:t>(Зона</w:t>
      </w:r>
      <w:r w:rsidRPr="0056503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6503D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56503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EC2374C" wp14:editId="1BD02A5D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44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0.3pt;margin-top:13.4pt;width:189.5pt;height:18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0MoQIAAAw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xP2tD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5650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6503D" w:rsidRPr="0056503D" w:rsidRDefault="0056503D" w:rsidP="0056503D">
      <w:pPr>
        <w:spacing w:after="0"/>
        <w:ind w:hanging="567"/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</w:pP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Площадь</w:t>
      </w:r>
      <w:r w:rsidRPr="0056503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сервитута:</w:t>
      </w:r>
      <w:r w:rsidRPr="0056503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2485</w:t>
      </w:r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proofErr w:type="spellStart"/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кв</w:t>
      </w:r>
      <w:proofErr w:type="gramStart"/>
      <w:r w:rsidRPr="0056503D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.м</w:t>
      </w:r>
      <w:proofErr w:type="spellEnd"/>
      <w:proofErr w:type="gramEnd"/>
      <w:r w:rsidRPr="0056503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6503D" w:rsidRPr="0056503D" w:rsidRDefault="0056503D" w:rsidP="0056503D">
      <w:pPr>
        <w:ind w:hanging="567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6503D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6C890CBF" wp14:editId="60BAE14A">
            <wp:extent cx="6076950" cy="5886450"/>
            <wp:effectExtent l="0" t="0" r="0" b="0"/>
            <wp:docPr id="5" name="Рисунок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1" t="22115" r="9819" b="2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3D" w:rsidRPr="0056503D" w:rsidRDefault="00651604" w:rsidP="0056503D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-612140</wp:posOffset>
                </wp:positionV>
                <wp:extent cx="425450" cy="177800"/>
                <wp:effectExtent l="0" t="0" r="1270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22.45pt;margin-top:-48.2pt;width:33.5pt;height:1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56503D" w:rsidRPr="0056503D">
        <w:rPr>
          <w:rFonts w:ascii="Times New Roman" w:hAnsi="Times New Roman" w:cs="Times New Roman"/>
          <w:b/>
          <w:sz w:val="24"/>
          <w:szCs w:val="24"/>
        </w:rPr>
        <w:t>Масштаб 1:3000</w:t>
      </w:r>
    </w:p>
    <w:tbl>
      <w:tblPr>
        <w:tblpPr w:leftFromText="180" w:rightFromText="180" w:vertAnchor="text" w:horzAnchor="page" w:tblpX="748" w:tblpY="375"/>
        <w:tblOverlap w:val="never"/>
        <w:tblW w:w="8996" w:type="dxa"/>
        <w:tblLook w:val="04A0" w:firstRow="1" w:lastRow="0" w:firstColumn="1" w:lastColumn="0" w:noHBand="0" w:noVBand="1"/>
      </w:tblPr>
      <w:tblGrid>
        <w:gridCol w:w="1745"/>
        <w:gridCol w:w="7251"/>
      </w:tblGrid>
      <w:tr w:rsidR="0056503D" w:rsidRPr="0056503D" w:rsidTr="0056503D">
        <w:trPr>
          <w:trHeight w:val="603"/>
        </w:trPr>
        <w:tc>
          <w:tcPr>
            <w:tcW w:w="1745" w:type="dxa"/>
            <w:hideMark/>
          </w:tcPr>
          <w:p w:rsidR="0056503D" w:rsidRPr="0056503D" w:rsidRDefault="0056503D" w:rsidP="0065160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1E89E395" wp14:editId="2AEC9A08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51" w:type="dxa"/>
            <w:hideMark/>
          </w:tcPr>
          <w:p w:rsidR="0056503D" w:rsidRDefault="0056503D" w:rsidP="00651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03D">
              <w:rPr>
                <w:rFonts w:ascii="Times New Roman" w:eastAsia="Calibri" w:hAnsi="Times New Roman" w:cs="Times New Roman"/>
                <w:sz w:val="24"/>
                <w:szCs w:val="24"/>
              </w:rPr>
              <w:t>Граница публичного сервитута</w:t>
            </w:r>
          </w:p>
          <w:p w:rsidR="0056503D" w:rsidRPr="0056503D" w:rsidRDefault="0056503D" w:rsidP="006516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</w:pPr>
            <w:r w:rsidRPr="0056503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Каталог</w:t>
            </w:r>
            <w:r w:rsidRPr="0056503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координат:</w:t>
            </w:r>
          </w:p>
        </w:tc>
      </w:tr>
      <w:tr w:rsidR="0056503D" w:rsidRPr="0056503D" w:rsidTr="0056503D">
        <w:tc>
          <w:tcPr>
            <w:tcW w:w="1745" w:type="dxa"/>
            <w:hideMark/>
          </w:tcPr>
          <w:p w:rsidR="0056503D" w:rsidRPr="0056503D" w:rsidRDefault="0056503D" w:rsidP="006849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51" w:type="dxa"/>
            <w:hideMark/>
          </w:tcPr>
          <w:p w:rsidR="0056503D" w:rsidRPr="0056503D" w:rsidRDefault="0056503D" w:rsidP="006849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6503D" w:rsidRPr="0056503D" w:rsidRDefault="00651604" w:rsidP="0056503D">
      <w:pPr>
        <w:pStyle w:val="a9"/>
        <w:rPr>
          <w:b/>
          <w:sz w:val="24"/>
          <w:szCs w:val="24"/>
        </w:rPr>
      </w:pPr>
      <w:r>
        <w:rPr>
          <w:b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-662940</wp:posOffset>
                </wp:positionV>
                <wp:extent cx="317500" cy="222250"/>
                <wp:effectExtent l="0" t="0" r="25400" b="254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22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26.95pt;margin-top:-52.2pt;width:25pt;height:17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" fillcolor="white [3212]" strokecolor="white [3212]" strokeweight="2pt"/>
            </w:pict>
          </mc:Fallback>
        </mc:AlternateContent>
      </w:r>
      <w:r w:rsidR="0056503D" w:rsidRPr="0056503D">
        <w:rPr>
          <w:b/>
          <w:sz w:val="24"/>
          <w:szCs w:val="24"/>
        </w:rPr>
        <w:t>Используемые условные знаки и обозначения:</w:t>
      </w:r>
    </w:p>
    <w:p w:rsidR="0056503D" w:rsidRPr="0056503D" w:rsidRDefault="0056503D" w:rsidP="0056503D">
      <w:pPr>
        <w:rPr>
          <w:rFonts w:ascii="Times New Roman" w:hAnsi="Times New Roman" w:cs="Times New Roman"/>
          <w:b/>
          <w:snapToGrid w:val="0"/>
          <w:sz w:val="24"/>
          <w:szCs w:val="24"/>
        </w:rPr>
        <w:sectPr w:rsidR="0056503D" w:rsidRPr="0056503D" w:rsidSect="006849A0">
          <w:headerReference w:type="default" r:id="rId10"/>
          <w:type w:val="continuous"/>
          <w:pgSz w:w="11906" w:h="16838"/>
          <w:pgMar w:top="1134" w:right="851" w:bottom="1134" w:left="1531" w:header="142" w:footer="0" w:gutter="0"/>
          <w:cols w:space="720"/>
        </w:sectPr>
      </w:pPr>
    </w:p>
    <w:p w:rsidR="0056503D" w:rsidRPr="0056503D" w:rsidRDefault="0056503D" w:rsidP="0056503D">
      <w:pP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</w:pPr>
    </w:p>
    <w:p w:rsidR="0056503D" w:rsidRDefault="0056503D" w:rsidP="0056503D">
      <w:pP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2359"/>
        <w:gridCol w:w="2722"/>
        <w:gridCol w:w="2501"/>
      </w:tblGrid>
      <w:tr w:rsidR="0056503D" w:rsidRPr="0056503D" w:rsidTr="006849A0">
        <w:trPr>
          <w:trHeight w:val="397"/>
          <w:tblHeader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03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ВЛ-0,4 кВ №4 от ТП  №642 наружное освещение</w:t>
            </w: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 xml:space="preserve">ВЛ-0,4 </w:t>
            </w:r>
            <w:proofErr w:type="spellStart"/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56503D">
              <w:rPr>
                <w:rFonts w:ascii="Times New Roman" w:hAnsi="Times New Roman" w:cs="Times New Roman"/>
                <w:sz w:val="24"/>
                <w:szCs w:val="24"/>
              </w:rPr>
              <w:t xml:space="preserve"> №2 от ТП №237</w:t>
            </w:r>
          </w:p>
          <w:p w:rsidR="0056503D" w:rsidRPr="0056503D" w:rsidRDefault="0056503D" w:rsidP="006849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03D" w:rsidRPr="0056503D" w:rsidTr="0056503D">
        <w:trPr>
          <w:tblHeader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rPr>
                <w:rStyle w:val="CharacterStyle2"/>
                <w:rFonts w:cs="Times New Roman"/>
                <w:sz w:val="24"/>
                <w:szCs w:val="24"/>
              </w:rPr>
            </w:pPr>
            <w:r w:rsidRPr="0056503D">
              <w:rPr>
                <w:rStyle w:val="CharacterStyle2"/>
                <w:rFonts w:cs="Times New Roman"/>
                <w:sz w:val="24"/>
                <w:szCs w:val="24"/>
              </w:rPr>
              <w:t>Номер угла</w:t>
            </w:r>
          </w:p>
        </w:tc>
        <w:tc>
          <w:tcPr>
            <w:tcW w:w="0" w:type="auto"/>
            <w:vAlign w:val="center"/>
            <w:hideMark/>
          </w:tcPr>
          <w:p w:rsidR="0056503D" w:rsidRPr="0056503D" w:rsidRDefault="0056503D" w:rsidP="006849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6503D" w:rsidRPr="0056503D" w:rsidRDefault="0056503D" w:rsidP="006849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6503D" w:rsidRPr="0056503D" w:rsidRDefault="0056503D" w:rsidP="006849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03D" w:rsidRPr="0056503D" w:rsidTr="0056503D">
        <w:trPr>
          <w:tblHeader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56503D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56503D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56503D">
              <w:rPr>
                <w:rStyle w:val="CharacterStyle2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  <w:tc>
          <w:tcPr>
            <w:tcW w:w="0" w:type="auto"/>
            <w:vAlign w:val="center"/>
            <w:hideMark/>
          </w:tcPr>
          <w:p w:rsidR="0056503D" w:rsidRPr="0056503D" w:rsidRDefault="0056503D" w:rsidP="006849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497320,54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1272513,63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497321,26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1272517,57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497293,66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1272522,68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497266,57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1272528,05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497227,57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1272538,71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497196,89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1272544,04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497167,63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1272549,23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497143,61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1272553,17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497121,47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1272556,74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497097,31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1272559,90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497084,17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1272561,95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497048,52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1272566,66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497022,83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1272568,95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496981,87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1272572,05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496941,30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1272575,13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496908,99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1272577,99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496916,48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1272607,90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496923,89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1272638,10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496902,86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1272655,98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496897,92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1272658,47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496896,12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1272654,89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496900,64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1272652,62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496919,41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1272636,66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496912,60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1272608,86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496903,97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1272574,41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496940,98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1272571,15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496981,57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1272568,07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497020,64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1272565,12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497019,99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1272539,16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497019,25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1272512,93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497018,88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1272491,15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497018,13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1272457,40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497022,13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1272457,32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497022,88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1272491,07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497023,25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1272512,83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497023,99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1272539,06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497024,63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1272564,78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497048,08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1272562,68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497083,59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1272557,99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497096,75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1272555,94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497120,89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1272552,78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497142,97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1272549,23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497166,95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1272545,29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497196,19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1272540,10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497226,69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1272534,81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497265,65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1272524,15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497292,90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1272518,76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  <w:tr w:rsidR="0056503D" w:rsidRPr="0056503D" w:rsidTr="0056503D">
        <w:trPr>
          <w:trHeight w:val="30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497320,54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03D" w:rsidRPr="0056503D" w:rsidRDefault="0056503D" w:rsidP="006849A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503D">
              <w:rPr>
                <w:rFonts w:ascii="Times New Roman" w:hAnsi="Times New Roman" w:cs="Times New Roman"/>
                <w:sz w:val="24"/>
                <w:szCs w:val="24"/>
              </w:rPr>
              <w:t>1272513,63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3D" w:rsidRPr="0056503D" w:rsidRDefault="0056503D" w:rsidP="006849A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56503D">
              <w:rPr>
                <w:sz w:val="24"/>
                <w:szCs w:val="24"/>
              </w:rPr>
              <w:t>0,1</w:t>
            </w:r>
          </w:p>
        </w:tc>
      </w:tr>
    </w:tbl>
    <w:p w:rsidR="0056503D" w:rsidRDefault="0056503D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6503D" w:rsidRPr="0056503D" w:rsidRDefault="0056503D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D43F0">
      <w:headerReference w:type="default" r:id="rId11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ACF" w:rsidRDefault="00123ACF">
      <w:pPr>
        <w:spacing w:after="0" w:line="240" w:lineRule="auto"/>
      </w:pPr>
      <w:r>
        <w:separator/>
      </w:r>
    </w:p>
  </w:endnote>
  <w:endnote w:type="continuationSeparator" w:id="0">
    <w:p w:rsidR="00123ACF" w:rsidRDefault="00123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ACF" w:rsidRDefault="00123ACF">
      <w:pPr>
        <w:spacing w:after="0" w:line="240" w:lineRule="auto"/>
      </w:pPr>
      <w:r>
        <w:separator/>
      </w:r>
    </w:p>
  </w:footnote>
  <w:footnote w:type="continuationSeparator" w:id="0">
    <w:p w:rsidR="00123ACF" w:rsidRDefault="00123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2330822"/>
      <w:docPartObj>
        <w:docPartGallery w:val="Page Numbers (Top of Page)"/>
        <w:docPartUnique/>
      </w:docPartObj>
    </w:sdtPr>
    <w:sdtEndPr/>
    <w:sdtContent>
      <w:p w:rsidR="00123ACF" w:rsidRDefault="00123AC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B6A">
          <w:rPr>
            <w:noProof/>
          </w:rPr>
          <w:t>1</w:t>
        </w:r>
        <w:r>
          <w:fldChar w:fldCharType="end"/>
        </w:r>
      </w:p>
    </w:sdtContent>
  </w:sdt>
  <w:p w:rsidR="00123ACF" w:rsidRDefault="00123AC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ACF" w:rsidRDefault="00123ACF">
    <w:pPr>
      <w:pStyle w:val="a5"/>
      <w:jc w:val="center"/>
    </w:pPr>
  </w:p>
  <w:p w:rsidR="00123ACF" w:rsidRDefault="00123AC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029EA"/>
    <w:rsid w:val="00123ACF"/>
    <w:rsid w:val="00125E80"/>
    <w:rsid w:val="00132845"/>
    <w:rsid w:val="00142E04"/>
    <w:rsid w:val="00177ED3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34ADF"/>
    <w:rsid w:val="0034204C"/>
    <w:rsid w:val="00373857"/>
    <w:rsid w:val="00393FC5"/>
    <w:rsid w:val="003940A5"/>
    <w:rsid w:val="00414F49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6503D"/>
    <w:rsid w:val="00591410"/>
    <w:rsid w:val="00596DE6"/>
    <w:rsid w:val="005E7F56"/>
    <w:rsid w:val="005F26E9"/>
    <w:rsid w:val="00605A62"/>
    <w:rsid w:val="0062403A"/>
    <w:rsid w:val="00642DEC"/>
    <w:rsid w:val="00651604"/>
    <w:rsid w:val="006721AB"/>
    <w:rsid w:val="00683ED3"/>
    <w:rsid w:val="006849A0"/>
    <w:rsid w:val="006A4CDF"/>
    <w:rsid w:val="006B74D4"/>
    <w:rsid w:val="006C163D"/>
    <w:rsid w:val="006F22FD"/>
    <w:rsid w:val="006F3DE5"/>
    <w:rsid w:val="0070001A"/>
    <w:rsid w:val="00716976"/>
    <w:rsid w:val="00755071"/>
    <w:rsid w:val="00755129"/>
    <w:rsid w:val="007752AF"/>
    <w:rsid w:val="007A34D6"/>
    <w:rsid w:val="007B2AA2"/>
    <w:rsid w:val="007B2DFC"/>
    <w:rsid w:val="00804B8B"/>
    <w:rsid w:val="00811E73"/>
    <w:rsid w:val="00822045"/>
    <w:rsid w:val="00835579"/>
    <w:rsid w:val="0083757D"/>
    <w:rsid w:val="008B3E11"/>
    <w:rsid w:val="008B6101"/>
    <w:rsid w:val="00916BA4"/>
    <w:rsid w:val="00950025"/>
    <w:rsid w:val="00956319"/>
    <w:rsid w:val="009636FD"/>
    <w:rsid w:val="00965A13"/>
    <w:rsid w:val="00992B36"/>
    <w:rsid w:val="009A04BA"/>
    <w:rsid w:val="009B4A45"/>
    <w:rsid w:val="009C5CEE"/>
    <w:rsid w:val="009E033B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BD5E5D"/>
    <w:rsid w:val="00C4461C"/>
    <w:rsid w:val="00C72BAA"/>
    <w:rsid w:val="00C73B31"/>
    <w:rsid w:val="00CA0248"/>
    <w:rsid w:val="00CC3D16"/>
    <w:rsid w:val="00D22AF9"/>
    <w:rsid w:val="00D76A3D"/>
    <w:rsid w:val="00D841A6"/>
    <w:rsid w:val="00DA5BB2"/>
    <w:rsid w:val="00DF4D59"/>
    <w:rsid w:val="00E37B6A"/>
    <w:rsid w:val="00E46478"/>
    <w:rsid w:val="00E6523E"/>
    <w:rsid w:val="00EC1E19"/>
    <w:rsid w:val="00EE32B0"/>
    <w:rsid w:val="00EF6A9F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  <w:style w:type="paragraph" w:customStyle="1" w:styleId="Char">
    <w:name w:val="Char Знак Знак"/>
    <w:basedOn w:val="a"/>
    <w:rsid w:val="0075512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  <w:style w:type="paragraph" w:customStyle="1" w:styleId="Char">
    <w:name w:val="Char Знак Знак"/>
    <w:basedOn w:val="a"/>
    <w:rsid w:val="0075512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14DA9-4AD7-4ED6-9AA6-F7893E4D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2022-05-27T06:55:00Z</dcterms:created>
  <dcterms:modified xsi:type="dcterms:W3CDTF">2022-05-27T12:21:00Z</dcterms:modified>
</cp:coreProperties>
</file>