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4" w:rsidRDefault="00A36784" w:rsidP="00A3678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784" w:rsidRDefault="003B4CE6" w:rsidP="00A3678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917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36784" w:rsidRDefault="003B4CE6" w:rsidP="00A3678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917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784" w:rsidRDefault="003B4CE6" w:rsidP="00A3678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36784" w:rsidRDefault="003B4CE6" w:rsidP="00A3678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21D66">
        <w:rPr>
          <w:rFonts w:ascii="Times New Roman" w:eastAsia="Times New Roman" w:hAnsi="Times New Roman" w:cs="Times New Roman"/>
          <w:sz w:val="28"/>
        </w:rPr>
        <w:t xml:space="preserve">типового 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921D66">
        <w:rPr>
          <w:rFonts w:ascii="Times New Roman" w:eastAsia="Times New Roman" w:hAnsi="Times New Roman" w:cs="Times New Roman"/>
          <w:sz w:val="28"/>
        </w:rPr>
        <w:t>голубого</w:t>
      </w:r>
      <w:r w:rsidR="00475E67" w:rsidRPr="00475E67">
        <w:rPr>
          <w:rFonts w:ascii="Times New Roman" w:eastAsia="Times New Roman" w:hAnsi="Times New Roman" w:cs="Times New Roman"/>
          <w:sz w:val="28"/>
        </w:rPr>
        <w:t xml:space="preserve"> цвета</w:t>
      </w:r>
      <w:r w:rsidR="00475E6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</w:t>
      </w:r>
      <w:r w:rsidR="00407B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892895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</w:t>
      </w:r>
      <w:r w:rsidR="00000742">
        <w:rPr>
          <w:rFonts w:ascii="Times New Roman" w:eastAsia="Times New Roman" w:hAnsi="Times New Roman" w:cs="Times New Roman"/>
          <w:sz w:val="28"/>
        </w:rPr>
        <w:t xml:space="preserve"> границах кадастрового квартала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000742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60:27:0050</w:t>
      </w:r>
      <w:r w:rsidR="00000742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921D66">
        <w:rPr>
          <w:rFonts w:ascii="Times New Roman" w:eastAsia="Times New Roman" w:hAnsi="Times New Roman" w:cs="Times New Roman"/>
          <w:sz w:val="28"/>
        </w:rPr>
        <w:t xml:space="preserve">11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</w:t>
      </w:r>
      <w:r w:rsidR="00921D6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921D66">
        <w:rPr>
          <w:rFonts w:ascii="Times New Roman" w:eastAsia="Calibri" w:hAnsi="Times New Roman" w:cs="Times New Roman"/>
          <w:iCs/>
          <w:sz w:val="28"/>
          <w:szCs w:val="28"/>
        </w:rPr>
        <w:t>типового</w:t>
      </w:r>
      <w:r w:rsidR="00921D66" w:rsidRPr="00921D6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21D66" w:rsidRPr="00921D66">
        <w:rPr>
          <w:rFonts w:ascii="Times New Roman" w:eastAsia="Calibri" w:hAnsi="Times New Roman" w:cs="Times New Roman"/>
          <w:iCs/>
          <w:sz w:val="28"/>
          <w:szCs w:val="28"/>
        </w:rPr>
        <w:t>прямоугольной формы, голубого цвета</w:t>
      </w:r>
      <w:r w:rsidR="00921D6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с номером «91»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тале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307DAC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</w:t>
      </w:r>
      <w:r w:rsidR="00475E6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A7183">
        <w:rPr>
          <w:rFonts w:ascii="Times New Roman" w:eastAsia="Calibri" w:hAnsi="Times New Roman" w:cs="Times New Roman"/>
          <w:iCs/>
          <w:sz w:val="28"/>
          <w:szCs w:val="28"/>
        </w:rPr>
        <w:t>на расстоянии около 4</w:t>
      </w:r>
      <w:r w:rsidR="00407B88" w:rsidRPr="00407B88">
        <w:rPr>
          <w:rFonts w:ascii="Times New Roman" w:eastAsia="Calibri" w:hAnsi="Times New Roman" w:cs="Times New Roman"/>
          <w:iCs/>
          <w:sz w:val="28"/>
          <w:szCs w:val="28"/>
        </w:rPr>
        <w:t xml:space="preserve">м с северной стороны от ограждения территории д.2 по </w:t>
      </w:r>
      <w:proofErr w:type="spellStart"/>
      <w:r w:rsidR="00407B88" w:rsidRPr="00407B88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07B88" w:rsidRPr="00407B88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набережной,</w:t>
      </w:r>
      <w:r w:rsidR="00307DA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в грани</w:t>
      </w:r>
      <w:r w:rsidR="00000742">
        <w:rPr>
          <w:rFonts w:ascii="Times New Roman" w:eastAsia="Calibri" w:hAnsi="Times New Roman" w:cs="Times New Roman"/>
          <w:iCs/>
          <w:sz w:val="28"/>
          <w:szCs w:val="28"/>
        </w:rPr>
        <w:t>цах кадастрового квартала с КН: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60:27:0050</w:t>
      </w:r>
      <w:r w:rsidR="00000742">
        <w:rPr>
          <w:rFonts w:ascii="Times New Roman" w:eastAsia="Calibri" w:hAnsi="Times New Roman" w:cs="Times New Roman"/>
          <w:iCs/>
          <w:sz w:val="28"/>
          <w:szCs w:val="28"/>
        </w:rPr>
        <w:t>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58009C" w:rsidRPr="0058009C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58009C" w:rsidRPr="0058009C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58009C" w:rsidRPr="0058009C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742"/>
    <w:rsid w:val="0000447D"/>
    <w:rsid w:val="001664EF"/>
    <w:rsid w:val="00175823"/>
    <w:rsid w:val="002D3649"/>
    <w:rsid w:val="00307DAC"/>
    <w:rsid w:val="00381222"/>
    <w:rsid w:val="003B4CE6"/>
    <w:rsid w:val="00407B88"/>
    <w:rsid w:val="00414DB5"/>
    <w:rsid w:val="004335A4"/>
    <w:rsid w:val="0046148D"/>
    <w:rsid w:val="00475E67"/>
    <w:rsid w:val="004E7DA5"/>
    <w:rsid w:val="00557B6A"/>
    <w:rsid w:val="0058009C"/>
    <w:rsid w:val="005A7183"/>
    <w:rsid w:val="005B5CBF"/>
    <w:rsid w:val="006256D0"/>
    <w:rsid w:val="006A4DD0"/>
    <w:rsid w:val="006A5CFD"/>
    <w:rsid w:val="006D293E"/>
    <w:rsid w:val="00803193"/>
    <w:rsid w:val="00810174"/>
    <w:rsid w:val="00852DD2"/>
    <w:rsid w:val="00863A77"/>
    <w:rsid w:val="00890E3F"/>
    <w:rsid w:val="00892895"/>
    <w:rsid w:val="00921D66"/>
    <w:rsid w:val="00962E43"/>
    <w:rsid w:val="00974136"/>
    <w:rsid w:val="009C6F29"/>
    <w:rsid w:val="009E3A55"/>
    <w:rsid w:val="009F26FD"/>
    <w:rsid w:val="00A25F1F"/>
    <w:rsid w:val="00A36784"/>
    <w:rsid w:val="00A47177"/>
    <w:rsid w:val="00A54A70"/>
    <w:rsid w:val="00A73CB6"/>
    <w:rsid w:val="00B819FA"/>
    <w:rsid w:val="00BA01CC"/>
    <w:rsid w:val="00BC315F"/>
    <w:rsid w:val="00BC38A3"/>
    <w:rsid w:val="00C64AAF"/>
    <w:rsid w:val="00CD2048"/>
    <w:rsid w:val="00D90699"/>
    <w:rsid w:val="00DF6B08"/>
    <w:rsid w:val="00E26F8D"/>
    <w:rsid w:val="00E32CA9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5</cp:revision>
  <cp:lastPrinted>2015-04-13T06:05:00Z</cp:lastPrinted>
  <dcterms:created xsi:type="dcterms:W3CDTF">2015-04-13T06:06:00Z</dcterms:created>
  <dcterms:modified xsi:type="dcterms:W3CDTF">2015-04-21T06:53:00Z</dcterms:modified>
</cp:coreProperties>
</file>